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66900" w14:textId="475879BF" w:rsidR="00BA187C" w:rsidRPr="00BB5B29" w:rsidRDefault="00411664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Stara Błotnica, </w:t>
      </w:r>
      <w:r w:rsidR="00FB4274">
        <w:rPr>
          <w:rFonts w:ascii="Palatino" w:hAnsi="Palatino"/>
          <w:sz w:val="22"/>
          <w:szCs w:val="22"/>
        </w:rPr>
        <w:t>21</w:t>
      </w:r>
      <w:r w:rsidR="00B77F5A">
        <w:rPr>
          <w:rFonts w:ascii="Palatino" w:hAnsi="Palatino"/>
          <w:sz w:val="22"/>
          <w:szCs w:val="22"/>
        </w:rPr>
        <w:t>.</w:t>
      </w:r>
      <w:r w:rsidR="00A022BC">
        <w:rPr>
          <w:rFonts w:ascii="Palatino" w:hAnsi="Palatino"/>
          <w:sz w:val="22"/>
          <w:szCs w:val="22"/>
        </w:rPr>
        <w:t>0</w:t>
      </w:r>
      <w:r w:rsidR="00FB4274">
        <w:rPr>
          <w:rFonts w:ascii="Palatino" w:hAnsi="Palatino"/>
          <w:sz w:val="22"/>
          <w:szCs w:val="22"/>
        </w:rPr>
        <w:t>5</w:t>
      </w:r>
      <w:r w:rsidR="001462D3">
        <w:rPr>
          <w:rFonts w:ascii="Palatino" w:hAnsi="Palatino"/>
          <w:sz w:val="22"/>
          <w:szCs w:val="22"/>
        </w:rPr>
        <w:t>.20</w:t>
      </w:r>
      <w:r w:rsidR="00A022BC">
        <w:rPr>
          <w:rFonts w:ascii="Palatino" w:hAnsi="Palatino"/>
          <w:sz w:val="22"/>
          <w:szCs w:val="22"/>
        </w:rPr>
        <w:t>24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14:paraId="7E16E98E" w14:textId="77777777"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14:paraId="500AF481" w14:textId="77777777"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14:paraId="4F52E5E2" w14:textId="77777777" w:rsidR="00BA187C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14:paraId="3A49F3F5" w14:textId="77777777" w:rsidR="00A776DD" w:rsidRPr="00BB5B29" w:rsidRDefault="00A776DD" w:rsidP="00BA187C">
      <w:pPr>
        <w:rPr>
          <w:rFonts w:ascii="Palatino" w:hAnsi="Palatino"/>
          <w:sz w:val="22"/>
          <w:szCs w:val="22"/>
        </w:rPr>
      </w:pPr>
    </w:p>
    <w:p w14:paraId="4220C436" w14:textId="7CF7B84C" w:rsidR="00A776DD" w:rsidRDefault="00411664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BRG.0002.0</w:t>
      </w:r>
      <w:r w:rsidR="00FB4274">
        <w:rPr>
          <w:rFonts w:ascii="Palatino" w:hAnsi="Palatino"/>
          <w:sz w:val="22"/>
          <w:szCs w:val="22"/>
        </w:rPr>
        <w:t>3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A022BC">
        <w:rPr>
          <w:rFonts w:ascii="Palatino" w:hAnsi="Palatino"/>
          <w:sz w:val="22"/>
          <w:szCs w:val="22"/>
        </w:rPr>
        <w:t>2024</w:t>
      </w:r>
      <w:r w:rsidR="00BA187C" w:rsidRPr="0052218E">
        <w:rPr>
          <w:rFonts w:ascii="Palatino" w:hAnsi="Palatino"/>
          <w:sz w:val="22"/>
          <w:szCs w:val="22"/>
        </w:rPr>
        <w:t xml:space="preserve">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BA187C" w:rsidRPr="0052218E">
        <w:rPr>
          <w:rFonts w:ascii="Palatino" w:hAnsi="Palatino"/>
          <w:sz w:val="22"/>
          <w:szCs w:val="22"/>
        </w:rPr>
        <w:t xml:space="preserve">              </w:t>
      </w:r>
    </w:p>
    <w:p w14:paraId="0BC0CEB5" w14:textId="77777777" w:rsidR="00397FD8" w:rsidRDefault="00A776DD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</w:t>
      </w:r>
    </w:p>
    <w:p w14:paraId="26A78A7C" w14:textId="77777777" w:rsidR="00397FD8" w:rsidRDefault="00397FD8" w:rsidP="008B68AD">
      <w:pPr>
        <w:rPr>
          <w:rFonts w:ascii="Palatino" w:hAnsi="Palatino"/>
          <w:sz w:val="22"/>
          <w:szCs w:val="22"/>
        </w:rPr>
      </w:pPr>
    </w:p>
    <w:p w14:paraId="7E142D05" w14:textId="7EC6AB53" w:rsidR="00BA187C" w:rsidRPr="0052218E" w:rsidRDefault="006A269E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14:paraId="67101E1D" w14:textId="77777777"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14:paraId="70601DC4" w14:textId="77777777"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3262E33D" w14:textId="236085A2" w:rsidR="00BA187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A55D7A">
        <w:rPr>
          <w:rFonts w:ascii="Palatino" w:hAnsi="Palatino"/>
          <w:sz w:val="22"/>
          <w:szCs w:val="22"/>
        </w:rPr>
        <w:t>I</w:t>
      </w:r>
      <w:r w:rsidR="00903994">
        <w:rPr>
          <w:rFonts w:ascii="Palatino" w:hAnsi="Palatino"/>
          <w:sz w:val="22"/>
          <w:szCs w:val="22"/>
        </w:rPr>
        <w:t>I</w:t>
      </w:r>
      <w:r w:rsidR="00FB4274">
        <w:rPr>
          <w:rFonts w:ascii="Palatino" w:hAnsi="Palatino"/>
          <w:sz w:val="22"/>
          <w:szCs w:val="22"/>
        </w:rPr>
        <w:t>I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sesję 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FB4274">
        <w:rPr>
          <w:rFonts w:ascii="Palatino" w:hAnsi="Palatino"/>
          <w:sz w:val="22"/>
          <w:szCs w:val="22"/>
        </w:rPr>
        <w:t>29</w:t>
      </w:r>
      <w:r w:rsidR="00B30802">
        <w:rPr>
          <w:rFonts w:ascii="Palatino" w:hAnsi="Palatino"/>
          <w:sz w:val="22"/>
          <w:szCs w:val="22"/>
        </w:rPr>
        <w:t xml:space="preserve"> maja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="00D141BC">
        <w:rPr>
          <w:rFonts w:ascii="Palatino" w:hAnsi="Palatino"/>
          <w:sz w:val="22"/>
          <w:szCs w:val="22"/>
        </w:rPr>
        <w:t xml:space="preserve">2024 </w:t>
      </w:r>
      <w:r w:rsidRPr="0052218E">
        <w:rPr>
          <w:rFonts w:ascii="Palatino" w:hAnsi="Palatino"/>
          <w:sz w:val="22"/>
          <w:szCs w:val="22"/>
        </w:rPr>
        <w:t>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EC1ED7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Pr="0052218E">
        <w:rPr>
          <w:rFonts w:ascii="Palatino" w:hAnsi="Palatino"/>
          <w:sz w:val="22"/>
          <w:szCs w:val="22"/>
        </w:rPr>
        <w:t xml:space="preserve">- w sali konferencyjnej </w:t>
      </w:r>
      <w:r w:rsidR="00B30802">
        <w:rPr>
          <w:rFonts w:ascii="Palatino" w:hAnsi="Palatino"/>
          <w:sz w:val="22"/>
          <w:szCs w:val="22"/>
        </w:rPr>
        <w:t>Urzędu Gminy</w:t>
      </w:r>
      <w:r w:rsidRPr="0052218E">
        <w:rPr>
          <w:rFonts w:ascii="Palatino" w:hAnsi="Palatino"/>
          <w:sz w:val="22"/>
          <w:szCs w:val="22"/>
        </w:rPr>
        <w:t xml:space="preserve"> St</w:t>
      </w:r>
      <w:r w:rsidR="00341AD0" w:rsidRPr="0052218E">
        <w:rPr>
          <w:rFonts w:ascii="Palatino" w:hAnsi="Palatino"/>
          <w:sz w:val="22"/>
          <w:szCs w:val="22"/>
        </w:rPr>
        <w:t>ar</w:t>
      </w:r>
      <w:r w:rsidR="00B30802">
        <w:rPr>
          <w:rFonts w:ascii="Palatino" w:hAnsi="Palatino"/>
          <w:sz w:val="22"/>
          <w:szCs w:val="22"/>
        </w:rPr>
        <w:t>a</w:t>
      </w:r>
      <w:r w:rsidR="00341AD0" w:rsidRPr="0052218E">
        <w:rPr>
          <w:rFonts w:ascii="Palatino" w:hAnsi="Palatino"/>
          <w:sz w:val="22"/>
          <w:szCs w:val="22"/>
        </w:rPr>
        <w:t xml:space="preserve"> Błotnic</w:t>
      </w:r>
      <w:r w:rsidR="00B30802">
        <w:rPr>
          <w:rFonts w:ascii="Palatino" w:hAnsi="Palatino"/>
          <w:sz w:val="22"/>
          <w:szCs w:val="22"/>
        </w:rPr>
        <w:t>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14:paraId="16B45887" w14:textId="77777777" w:rsidR="0001442C" w:rsidRPr="0052218E" w:rsidRDefault="0001442C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14:paraId="1FB503D1" w14:textId="77777777" w:rsidR="00BA187C" w:rsidRPr="00E75A69" w:rsidRDefault="00341AD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14:paraId="7E603B6B" w14:textId="77777777"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14:paraId="4CD4778C" w14:textId="77777777" w:rsidR="00EF2356" w:rsidRDefault="00BA187C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14:paraId="6F06F0E0" w14:textId="2701410D" w:rsidR="007B4D14" w:rsidRDefault="007B4D14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Przedstawienie oceny zasobów pomocy społecznej za 2023 r. </w:t>
      </w:r>
    </w:p>
    <w:p w14:paraId="2B39E837" w14:textId="346A87DD" w:rsidR="007B4D14" w:rsidRDefault="007B4D14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realizacji Gminnego Programu Przeciwdziałania Przemocy w Rodzinie oraz ochrony Ofiar Przemocy w Rodzinie w Gminie Stara Błotnica za 2023 rok.</w:t>
      </w:r>
    </w:p>
    <w:p w14:paraId="18B53A8E" w14:textId="77777777" w:rsidR="00BA187C" w:rsidRDefault="008E12C4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</w:t>
      </w:r>
      <w:r w:rsidR="003D0C50">
        <w:rPr>
          <w:rFonts w:ascii="Palatino" w:hAnsi="Palatino"/>
          <w:b w:val="0"/>
          <w:sz w:val="22"/>
          <w:szCs w:val="22"/>
        </w:rPr>
        <w:t xml:space="preserve"> w sprawach</w:t>
      </w:r>
      <w:r w:rsidR="00BA187C" w:rsidRPr="00E75A69">
        <w:rPr>
          <w:rFonts w:ascii="Palatino" w:hAnsi="Palatino"/>
          <w:b w:val="0"/>
          <w:sz w:val="22"/>
          <w:szCs w:val="22"/>
        </w:rPr>
        <w:t>:</w:t>
      </w:r>
    </w:p>
    <w:p w14:paraId="7B9417B3" w14:textId="77777777" w:rsidR="003D0C50" w:rsidRDefault="00EA2596" w:rsidP="003D0C50">
      <w:pPr>
        <w:ind w:left="720"/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- Wyboru Przewodniczącego Komisji Rewizyjnej.</w:t>
      </w:r>
    </w:p>
    <w:p w14:paraId="7B5E1E1E" w14:textId="77777777" w:rsidR="00EA2596" w:rsidRDefault="00EA2596" w:rsidP="003D0C50">
      <w:pPr>
        <w:ind w:left="720"/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- Powołania składu Komisji Rewizyjnej.</w:t>
      </w:r>
    </w:p>
    <w:p w14:paraId="64B65AE9" w14:textId="77777777" w:rsidR="00EA2596" w:rsidRDefault="00EA2596" w:rsidP="003D0C50">
      <w:pPr>
        <w:ind w:left="720"/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- Wyboru Przewodniczącego Komisji Skarg, Wniosków i Petycji.</w:t>
      </w:r>
    </w:p>
    <w:p w14:paraId="42CA79C8" w14:textId="77777777" w:rsidR="00EA2596" w:rsidRDefault="00EA2596" w:rsidP="003D0C50">
      <w:pPr>
        <w:ind w:left="720"/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- Powołania składu Komisji Skarg, Wniosków i Petycji.</w:t>
      </w:r>
    </w:p>
    <w:p w14:paraId="6CAEBF07" w14:textId="77777777" w:rsidR="00EA2596" w:rsidRDefault="00EA2596" w:rsidP="003D0C50">
      <w:pPr>
        <w:ind w:left="720"/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- Wyboru Przewodniczącego Komisji Budżetu, Finansów i Gospodarki Mieniem </w:t>
      </w:r>
      <w:r>
        <w:rPr>
          <w:rFonts w:ascii="Palatino" w:hAnsi="Palatino"/>
          <w:b w:val="0"/>
          <w:sz w:val="22"/>
          <w:szCs w:val="22"/>
        </w:rPr>
        <w:br/>
        <w:t xml:space="preserve">   Komunalnym.</w:t>
      </w:r>
    </w:p>
    <w:p w14:paraId="06E3536D" w14:textId="7F44A8F2" w:rsidR="00EA2596" w:rsidRDefault="00EA2596" w:rsidP="003D0C50">
      <w:pPr>
        <w:ind w:left="720"/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- Wyboru Przewodniczącego Komisji Rolnictwa, Gospodarki Przestrzennej, Inwestycji  i Gospodarki Komunalnej.</w:t>
      </w:r>
    </w:p>
    <w:p w14:paraId="5A043504" w14:textId="77777777" w:rsidR="00EA2596" w:rsidRDefault="00EA2596" w:rsidP="003D0C50">
      <w:pPr>
        <w:ind w:left="720"/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- Wyboru Przewodniczącego Komisji Oświaty, Kultury, Sportu, Zdrowia i Pomocy </w:t>
      </w:r>
      <w:r>
        <w:rPr>
          <w:rFonts w:ascii="Palatino" w:hAnsi="Palatino"/>
          <w:b w:val="0"/>
          <w:sz w:val="22"/>
          <w:szCs w:val="22"/>
        </w:rPr>
        <w:br/>
        <w:t xml:space="preserve">   Społecznej.</w:t>
      </w:r>
    </w:p>
    <w:p w14:paraId="1808C6A9" w14:textId="4B44A957" w:rsidR="000254DE" w:rsidRDefault="00EA2596" w:rsidP="0025011C">
      <w:pPr>
        <w:ind w:left="720"/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- Powołania składów osobowych Stałych Komisji Rady Gminy Stara Błotnica</w:t>
      </w:r>
      <w:r w:rsidR="0025011C">
        <w:rPr>
          <w:rFonts w:ascii="Palatino" w:hAnsi="Palatino"/>
          <w:b w:val="0"/>
          <w:sz w:val="22"/>
          <w:szCs w:val="22"/>
        </w:rPr>
        <w:t>.</w:t>
      </w:r>
    </w:p>
    <w:p w14:paraId="51B60D63" w14:textId="6EE4FE79" w:rsidR="007B4D14" w:rsidRDefault="007B4D14" w:rsidP="0025011C">
      <w:pPr>
        <w:ind w:left="720"/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- Przyjęcia Gminnego Programu wspierania rodziny dla Gminy Stara Błotnica.</w:t>
      </w:r>
    </w:p>
    <w:p w14:paraId="5E68BD42" w14:textId="77777777" w:rsidR="007B4D14" w:rsidRDefault="007B4D14" w:rsidP="007B4D14">
      <w:pPr>
        <w:jc w:val="both"/>
        <w:rPr>
          <w:rFonts w:ascii="Palatino" w:hAnsi="Palatino"/>
          <w:b w:val="0"/>
          <w:bCs/>
          <w:sz w:val="24"/>
          <w:szCs w:val="24"/>
        </w:rPr>
      </w:pPr>
      <w:r>
        <w:rPr>
          <w:rFonts w:ascii="Palatino" w:hAnsi="Palatino"/>
          <w:b w:val="0"/>
          <w:sz w:val="22"/>
          <w:szCs w:val="22"/>
        </w:rPr>
        <w:t xml:space="preserve">             - Wyrażenia zgody </w:t>
      </w:r>
      <w:r w:rsidRPr="007B4D14">
        <w:rPr>
          <w:rFonts w:ascii="Palatino" w:hAnsi="Palatino"/>
          <w:b w:val="0"/>
          <w:bCs/>
          <w:sz w:val="24"/>
          <w:szCs w:val="24"/>
        </w:rPr>
        <w:t xml:space="preserve">wyrażenia zgody na ustanowienie ograniczonego prawa </w:t>
      </w:r>
      <w:r>
        <w:rPr>
          <w:rFonts w:ascii="Palatino" w:hAnsi="Palatino"/>
          <w:b w:val="0"/>
          <w:bCs/>
          <w:sz w:val="24"/>
          <w:szCs w:val="24"/>
        </w:rPr>
        <w:t xml:space="preserve">  </w:t>
      </w:r>
    </w:p>
    <w:p w14:paraId="001F0EAB" w14:textId="0D2C09FE" w:rsidR="007B4D14" w:rsidRDefault="007B4D14" w:rsidP="007B4D14">
      <w:pPr>
        <w:jc w:val="both"/>
        <w:rPr>
          <w:rFonts w:ascii="Palatino" w:hAnsi="Palatino"/>
          <w:b w:val="0"/>
          <w:bCs/>
          <w:sz w:val="24"/>
          <w:szCs w:val="24"/>
        </w:rPr>
      </w:pPr>
      <w:r>
        <w:rPr>
          <w:rFonts w:ascii="Palatino" w:hAnsi="Palatino"/>
          <w:b w:val="0"/>
          <w:bCs/>
          <w:sz w:val="24"/>
          <w:szCs w:val="24"/>
        </w:rPr>
        <w:t xml:space="preserve">              </w:t>
      </w:r>
      <w:r w:rsidRPr="007B4D14">
        <w:rPr>
          <w:rFonts w:ascii="Palatino" w:hAnsi="Palatino"/>
          <w:b w:val="0"/>
          <w:bCs/>
          <w:sz w:val="24"/>
          <w:szCs w:val="24"/>
        </w:rPr>
        <w:t xml:space="preserve">rzeczowego w postaci nieodpłatnego użytkowania na rzecz SPZOZ w Starej </w:t>
      </w:r>
    </w:p>
    <w:p w14:paraId="547179A4" w14:textId="657B105F" w:rsidR="007B4D14" w:rsidRDefault="007B4D14" w:rsidP="007B4D14">
      <w:pPr>
        <w:jc w:val="both"/>
        <w:rPr>
          <w:rFonts w:ascii="Palatino" w:hAnsi="Palatino"/>
          <w:b w:val="0"/>
          <w:bCs/>
          <w:sz w:val="24"/>
          <w:szCs w:val="24"/>
        </w:rPr>
      </w:pPr>
      <w:r>
        <w:rPr>
          <w:rFonts w:ascii="Palatino" w:hAnsi="Palatino"/>
          <w:b w:val="0"/>
          <w:bCs/>
          <w:sz w:val="24"/>
          <w:szCs w:val="24"/>
        </w:rPr>
        <w:t xml:space="preserve">             </w:t>
      </w:r>
      <w:r w:rsidRPr="007B4D14">
        <w:rPr>
          <w:rFonts w:ascii="Palatino" w:hAnsi="Palatino"/>
          <w:b w:val="0"/>
          <w:bCs/>
          <w:sz w:val="24"/>
          <w:szCs w:val="24"/>
        </w:rPr>
        <w:t xml:space="preserve">Błotnicy wydzielonego mienia komunalnego stanowiącego własność Gminy </w:t>
      </w:r>
    </w:p>
    <w:p w14:paraId="37DF5D4B" w14:textId="6D88187B" w:rsidR="007B4D14" w:rsidRPr="007B4D14" w:rsidRDefault="007B4D14" w:rsidP="007B4D14">
      <w:pPr>
        <w:jc w:val="both"/>
        <w:rPr>
          <w:rFonts w:ascii="Palatino" w:hAnsi="Palatino"/>
          <w:color w:val="FF0000"/>
        </w:rPr>
      </w:pPr>
      <w:r>
        <w:rPr>
          <w:rFonts w:ascii="Palatino" w:hAnsi="Palatino"/>
          <w:b w:val="0"/>
          <w:bCs/>
          <w:sz w:val="24"/>
          <w:szCs w:val="24"/>
        </w:rPr>
        <w:t xml:space="preserve">             </w:t>
      </w:r>
      <w:r w:rsidRPr="007B4D14">
        <w:rPr>
          <w:rFonts w:ascii="Palatino" w:hAnsi="Palatino"/>
          <w:b w:val="0"/>
          <w:bCs/>
          <w:sz w:val="24"/>
          <w:szCs w:val="24"/>
        </w:rPr>
        <w:t>Stara Błotnica, w trybie bezprzetargowym na czas nieoznaczony</w:t>
      </w:r>
    </w:p>
    <w:p w14:paraId="45F09F93" w14:textId="77777777" w:rsidR="00BA187C" w:rsidRPr="008E12C4" w:rsidRDefault="008E12C4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Sprawy różne</w:t>
      </w:r>
      <w:r w:rsidR="00BA187C" w:rsidRPr="00E75A69">
        <w:rPr>
          <w:rFonts w:ascii="Palatino" w:hAnsi="Palatino"/>
          <w:b w:val="0"/>
          <w:sz w:val="22"/>
          <w:szCs w:val="22"/>
        </w:rPr>
        <w:t>.</w:t>
      </w:r>
    </w:p>
    <w:p w14:paraId="3B26B16E" w14:textId="77777777" w:rsidR="008211F0" w:rsidRDefault="00BA187C" w:rsidP="008211F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14:paraId="5671996F" w14:textId="77777777" w:rsidR="00A776DD" w:rsidRPr="008211F0" w:rsidRDefault="00A776DD" w:rsidP="00A776DD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14:paraId="5F18144F" w14:textId="77777777" w:rsidR="00BA187C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14:paraId="39D00480" w14:textId="77777777" w:rsidR="00A776DD" w:rsidRPr="006C2DFC" w:rsidRDefault="00A776DD" w:rsidP="00BA187C">
      <w:pPr>
        <w:jc w:val="both"/>
        <w:rPr>
          <w:rFonts w:ascii="Palatino" w:hAnsi="Palatino"/>
          <w:sz w:val="18"/>
          <w:szCs w:val="18"/>
        </w:rPr>
      </w:pPr>
    </w:p>
    <w:p w14:paraId="7C496841" w14:textId="77777777"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14:paraId="273189F0" w14:textId="77777777"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14:paraId="32858DA3" w14:textId="77777777"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14:paraId="48976AB3" w14:textId="77777777"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73E52F9D" w14:textId="77777777"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6F27B3"/>
    <w:multiLevelType w:val="hybridMultilevel"/>
    <w:tmpl w:val="D5F24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6207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87C"/>
    <w:rsid w:val="0001442C"/>
    <w:rsid w:val="000254DE"/>
    <w:rsid w:val="000B58A2"/>
    <w:rsid w:val="000F7FC2"/>
    <w:rsid w:val="001462D3"/>
    <w:rsid w:val="00184A80"/>
    <w:rsid w:val="00194EAC"/>
    <w:rsid w:val="001B3976"/>
    <w:rsid w:val="001C0EB3"/>
    <w:rsid w:val="00233C1F"/>
    <w:rsid w:val="0025011C"/>
    <w:rsid w:val="00281462"/>
    <w:rsid w:val="00283B91"/>
    <w:rsid w:val="002B169D"/>
    <w:rsid w:val="002D425C"/>
    <w:rsid w:val="002F498B"/>
    <w:rsid w:val="00313056"/>
    <w:rsid w:val="00322931"/>
    <w:rsid w:val="00341AD0"/>
    <w:rsid w:val="00357B71"/>
    <w:rsid w:val="00357F42"/>
    <w:rsid w:val="00390F64"/>
    <w:rsid w:val="00397FD8"/>
    <w:rsid w:val="003D0C50"/>
    <w:rsid w:val="003F0DB9"/>
    <w:rsid w:val="00411664"/>
    <w:rsid w:val="00434F37"/>
    <w:rsid w:val="00465047"/>
    <w:rsid w:val="004E7186"/>
    <w:rsid w:val="0052218E"/>
    <w:rsid w:val="005343FB"/>
    <w:rsid w:val="00542A47"/>
    <w:rsid w:val="00582B6E"/>
    <w:rsid w:val="005B23EE"/>
    <w:rsid w:val="005C3C56"/>
    <w:rsid w:val="005D4BA2"/>
    <w:rsid w:val="00607277"/>
    <w:rsid w:val="006243D5"/>
    <w:rsid w:val="00646043"/>
    <w:rsid w:val="00651795"/>
    <w:rsid w:val="00665B4C"/>
    <w:rsid w:val="00676E60"/>
    <w:rsid w:val="0068048D"/>
    <w:rsid w:val="006A269E"/>
    <w:rsid w:val="006C2DFC"/>
    <w:rsid w:val="006D1814"/>
    <w:rsid w:val="006D2C69"/>
    <w:rsid w:val="006F7DFA"/>
    <w:rsid w:val="007175B1"/>
    <w:rsid w:val="007478EF"/>
    <w:rsid w:val="00757765"/>
    <w:rsid w:val="00767507"/>
    <w:rsid w:val="00773F68"/>
    <w:rsid w:val="007B4D14"/>
    <w:rsid w:val="007B75EE"/>
    <w:rsid w:val="007F76B9"/>
    <w:rsid w:val="008211F0"/>
    <w:rsid w:val="00825A86"/>
    <w:rsid w:val="00833DAE"/>
    <w:rsid w:val="00863F24"/>
    <w:rsid w:val="008644FB"/>
    <w:rsid w:val="008B4A15"/>
    <w:rsid w:val="008B68AD"/>
    <w:rsid w:val="008E12C4"/>
    <w:rsid w:val="008E3755"/>
    <w:rsid w:val="008F731F"/>
    <w:rsid w:val="009023DC"/>
    <w:rsid w:val="00903994"/>
    <w:rsid w:val="00910D1E"/>
    <w:rsid w:val="009436AE"/>
    <w:rsid w:val="009440EF"/>
    <w:rsid w:val="00967D1E"/>
    <w:rsid w:val="009A7BC0"/>
    <w:rsid w:val="009A7F3A"/>
    <w:rsid w:val="009B3126"/>
    <w:rsid w:val="009C59AD"/>
    <w:rsid w:val="009E5202"/>
    <w:rsid w:val="009F51E4"/>
    <w:rsid w:val="00A0158E"/>
    <w:rsid w:val="00A022BC"/>
    <w:rsid w:val="00A22FEF"/>
    <w:rsid w:val="00A55D7A"/>
    <w:rsid w:val="00A776DD"/>
    <w:rsid w:val="00AC6479"/>
    <w:rsid w:val="00AF5E88"/>
    <w:rsid w:val="00B27EF8"/>
    <w:rsid w:val="00B30802"/>
    <w:rsid w:val="00B42380"/>
    <w:rsid w:val="00B55C64"/>
    <w:rsid w:val="00B77F5A"/>
    <w:rsid w:val="00B85F4E"/>
    <w:rsid w:val="00B8671B"/>
    <w:rsid w:val="00B929E8"/>
    <w:rsid w:val="00BA187C"/>
    <w:rsid w:val="00BA507A"/>
    <w:rsid w:val="00BB5B29"/>
    <w:rsid w:val="00BC0C36"/>
    <w:rsid w:val="00BE5171"/>
    <w:rsid w:val="00BF7A06"/>
    <w:rsid w:val="00C016B8"/>
    <w:rsid w:val="00C449F3"/>
    <w:rsid w:val="00C83773"/>
    <w:rsid w:val="00C92C6A"/>
    <w:rsid w:val="00CD1FCC"/>
    <w:rsid w:val="00CD56FC"/>
    <w:rsid w:val="00CF0AB3"/>
    <w:rsid w:val="00D141BC"/>
    <w:rsid w:val="00D80D3D"/>
    <w:rsid w:val="00DC204A"/>
    <w:rsid w:val="00DE7215"/>
    <w:rsid w:val="00E230DE"/>
    <w:rsid w:val="00E24548"/>
    <w:rsid w:val="00E75A69"/>
    <w:rsid w:val="00E80042"/>
    <w:rsid w:val="00EA2596"/>
    <w:rsid w:val="00EC1ED7"/>
    <w:rsid w:val="00EC7E61"/>
    <w:rsid w:val="00ED344A"/>
    <w:rsid w:val="00EF2356"/>
    <w:rsid w:val="00F02C00"/>
    <w:rsid w:val="00F10513"/>
    <w:rsid w:val="00F40A19"/>
    <w:rsid w:val="00F40E1C"/>
    <w:rsid w:val="00F86EAB"/>
    <w:rsid w:val="00FB4274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B7F7"/>
  <w15:docId w15:val="{74CF510D-E50C-4FDB-BF09-E064AA95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Piasta</cp:lastModifiedBy>
  <cp:revision>7</cp:revision>
  <cp:lastPrinted>2018-11-22T13:04:00Z</cp:lastPrinted>
  <dcterms:created xsi:type="dcterms:W3CDTF">2024-05-07T09:27:00Z</dcterms:created>
  <dcterms:modified xsi:type="dcterms:W3CDTF">2024-05-21T13:44:00Z</dcterms:modified>
</cp:coreProperties>
</file>