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C92C6A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16.03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C92C6A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BRG.0002.02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9E5202">
        <w:rPr>
          <w:rFonts w:ascii="Palatino" w:hAnsi="Palatino"/>
          <w:sz w:val="22"/>
          <w:szCs w:val="22"/>
        </w:rPr>
        <w:t xml:space="preserve">   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o samorządzie gminnym i § 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7B75EE">
        <w:rPr>
          <w:rFonts w:ascii="Palatino" w:hAnsi="Palatino"/>
          <w:sz w:val="22"/>
          <w:szCs w:val="22"/>
        </w:rPr>
        <w:t>X</w:t>
      </w:r>
      <w:r w:rsidR="00C92C6A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92C6A">
        <w:rPr>
          <w:rFonts w:ascii="Palatino" w:hAnsi="Palatino"/>
          <w:sz w:val="22"/>
          <w:szCs w:val="22"/>
        </w:rPr>
        <w:t>27 marca</w:t>
      </w:r>
      <w:r w:rsidR="001462D3">
        <w:rPr>
          <w:rFonts w:ascii="Palatino" w:hAnsi="Palatino"/>
          <w:sz w:val="22"/>
          <w:szCs w:val="22"/>
        </w:rPr>
        <w:t xml:space="preserve"> 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7F76B9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341AD0" w:rsidRDefault="00BA187C" w:rsidP="001462D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2B169D" w:rsidRPr="002B169D" w:rsidRDefault="002B169D" w:rsidP="002B169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wysokości średnich wynagrodzeń nauczycieli na poszczególnych stopniach awansu zawodowego za 2017 rok.</w:t>
      </w:r>
    </w:p>
    <w:p w:rsidR="00BA187C" w:rsidRPr="00C92C6A" w:rsidRDefault="00C92C6A" w:rsidP="00C92C6A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Programu Wspierania Rodziny w Gminie Stara Błotnica za rok 2017.</w:t>
      </w:r>
    </w:p>
    <w:p w:rsidR="00C92C6A" w:rsidRPr="005B23EE" w:rsidRDefault="00C92C6A" w:rsidP="00C92C6A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2"/>
          <w:szCs w:val="22"/>
        </w:rPr>
        <w:t>Sprawozdanie z działalności Gminnego Ośrodka Pomocy Społecznej w Starej Błotnicy za rok 2017.</w:t>
      </w:r>
    </w:p>
    <w:p w:rsidR="005B23EE" w:rsidRPr="005B23EE" w:rsidRDefault="005B23EE" w:rsidP="005B23E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Wójta Gminy Stara Błotnica z realizacji programu współpracy Gminy Stara Błotnica z organizacjami pozarządowymi oraz podmiotami prowadzącymi działa</w:t>
      </w:r>
      <w:r w:rsidR="009023DC">
        <w:rPr>
          <w:rFonts w:ascii="Palatino" w:hAnsi="Palatino"/>
          <w:b w:val="0"/>
          <w:sz w:val="22"/>
          <w:szCs w:val="22"/>
        </w:rPr>
        <w:t>lność pożytku publicznego w 2017</w:t>
      </w:r>
      <w:r>
        <w:rPr>
          <w:rFonts w:ascii="Palatino" w:hAnsi="Palatino"/>
          <w:b w:val="0"/>
          <w:sz w:val="22"/>
          <w:szCs w:val="22"/>
        </w:rPr>
        <w:t xml:space="preserve"> roku.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01442C" w:rsidRPr="00E75A69" w:rsidRDefault="0001442C" w:rsidP="0001442C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BA187C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 xml:space="preserve">ian w </w:t>
      </w:r>
      <w:r w:rsidR="00283B91">
        <w:rPr>
          <w:rFonts w:ascii="Palatino" w:hAnsi="Palatino"/>
          <w:b w:val="0"/>
          <w:sz w:val="20"/>
          <w:szCs w:val="20"/>
        </w:rPr>
        <w:t>uchwale budżetowej na 2018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281462" w:rsidRDefault="0001442C" w:rsidP="00281462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N</w:t>
      </w:r>
      <w:r w:rsidR="00281462">
        <w:rPr>
          <w:rFonts w:ascii="Palatino" w:hAnsi="Palatino"/>
          <w:b w:val="0"/>
          <w:sz w:val="20"/>
          <w:szCs w:val="20"/>
        </w:rPr>
        <w:t>ie wyrażenia zgody na wyodrębnienie funduszu sołeckiego na 2019 rok.</w:t>
      </w:r>
    </w:p>
    <w:p w:rsidR="005B23EE" w:rsidRDefault="005B23EE" w:rsidP="00281462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Dopuszczenia zapłaty podatków stanowiących dochody budżetu Gminy Stara Błotnica za pomocą innego instrumentu płatniczego.</w:t>
      </w:r>
    </w:p>
    <w:p w:rsidR="00281462" w:rsidRPr="00281462" w:rsidRDefault="00281462" w:rsidP="00281462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Zaciągnięcia pożyczki długoterminowej z Wojewódzkiego Funduszu Ochrony Środowiska i Gospodarki Wodnej w Warszawie.</w:t>
      </w:r>
    </w:p>
    <w:p w:rsidR="008E3755" w:rsidRDefault="00F40A19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przyjęcie nieruchomości do gminnego zasobu nieruchomości (dotyczy nieruchomości oznaczonych nr: 240/21, 240/27, 240/25, 240/23, 239/6).</w:t>
      </w:r>
    </w:p>
    <w:p w:rsidR="00F40A19" w:rsidRDefault="00F40A19" w:rsidP="00F40A1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przyjęcie nieruchomości do gminnego zasobu nieruchomości (dotyczy nieruchomości oznaczonej nr 253/1).</w:t>
      </w:r>
    </w:p>
    <w:p w:rsidR="00F40A19" w:rsidRDefault="00F40A19" w:rsidP="00F40A1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przyjęcie nieruchomości do gminnego zasobu nieruchomości (dotyczy nieruchomości oznaczonych nr 244/6, 242/6, 241/6).</w:t>
      </w:r>
    </w:p>
    <w:p w:rsidR="00F40A19" w:rsidRDefault="00F40A19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programu opieki nad zwierzętami bezdomnymi oraz zapobiegania bezdomności zwierząt na terenie Gminy Stara Błotnica w 2018 roku.</w:t>
      </w:r>
    </w:p>
    <w:p w:rsidR="00F02C00" w:rsidRDefault="00F02C0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tygodniowego obowiązkowego wymiaru godzin zajęć nauczycieli niewymienionych w art. 42 ust. 3 ustawy z dnia 26 stycznia 1982 r. – Karta Nauczyciela zatrudnionych w szkołach prowadzonych przez Gminę Stara Błotnica.</w:t>
      </w:r>
    </w:p>
    <w:p w:rsidR="00F02C00" w:rsidRDefault="00F02C0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Podziału Gminy Stara Błotnica na okręgi wyborcze oraz ustalenia ich granic, numerów i liczby wybieranych radnych w każdym okręgu.</w:t>
      </w:r>
    </w:p>
    <w:p w:rsidR="00F02C00" w:rsidRDefault="00F02C0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Podziału Gminy Stara Błotnica na obwody głosowania i ustalenia ich numerów, granic i siedzib obwodowych komisji wyborczych.</w:t>
      </w:r>
    </w:p>
    <w:p w:rsidR="0001442C" w:rsidRDefault="0001442C" w:rsidP="0001442C">
      <w:pPr>
        <w:ind w:left="1440"/>
        <w:jc w:val="both"/>
        <w:rPr>
          <w:rFonts w:ascii="Palatino" w:hAnsi="Palatino"/>
          <w:b w:val="0"/>
          <w:sz w:val="20"/>
          <w:szCs w:val="20"/>
        </w:rPr>
      </w:pPr>
      <w:bookmarkStart w:id="0" w:name="_GoBack"/>
      <w:bookmarkEnd w:id="0"/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lastRenderedPageBreak/>
        <w:t>Udzielenie odpowiedzi na interpelacje, zapytania i wnioski.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1462D3"/>
    <w:rsid w:val="001B3976"/>
    <w:rsid w:val="00233C1F"/>
    <w:rsid w:val="00281462"/>
    <w:rsid w:val="00283B91"/>
    <w:rsid w:val="002B169D"/>
    <w:rsid w:val="002D425C"/>
    <w:rsid w:val="002F498B"/>
    <w:rsid w:val="00341AD0"/>
    <w:rsid w:val="003F0DB9"/>
    <w:rsid w:val="0052218E"/>
    <w:rsid w:val="00542A47"/>
    <w:rsid w:val="00582B6E"/>
    <w:rsid w:val="005B23EE"/>
    <w:rsid w:val="005C3C56"/>
    <w:rsid w:val="00607277"/>
    <w:rsid w:val="006243D5"/>
    <w:rsid w:val="00651795"/>
    <w:rsid w:val="006A269E"/>
    <w:rsid w:val="006C2DFC"/>
    <w:rsid w:val="007175B1"/>
    <w:rsid w:val="00757765"/>
    <w:rsid w:val="007B75EE"/>
    <w:rsid w:val="007F76B9"/>
    <w:rsid w:val="008211F0"/>
    <w:rsid w:val="00825A86"/>
    <w:rsid w:val="00833DAE"/>
    <w:rsid w:val="00863F24"/>
    <w:rsid w:val="008644FB"/>
    <w:rsid w:val="008B68AD"/>
    <w:rsid w:val="008E3755"/>
    <w:rsid w:val="009023DC"/>
    <w:rsid w:val="00910D1E"/>
    <w:rsid w:val="009436AE"/>
    <w:rsid w:val="00967D1E"/>
    <w:rsid w:val="009A7F3A"/>
    <w:rsid w:val="009B3126"/>
    <w:rsid w:val="009E5202"/>
    <w:rsid w:val="00A776DD"/>
    <w:rsid w:val="00AC6479"/>
    <w:rsid w:val="00B27EF8"/>
    <w:rsid w:val="00B42380"/>
    <w:rsid w:val="00B85F4E"/>
    <w:rsid w:val="00B929E8"/>
    <w:rsid w:val="00BA187C"/>
    <w:rsid w:val="00BB5B29"/>
    <w:rsid w:val="00BF7A06"/>
    <w:rsid w:val="00C83773"/>
    <w:rsid w:val="00C92C6A"/>
    <w:rsid w:val="00CD56FC"/>
    <w:rsid w:val="00D80D3D"/>
    <w:rsid w:val="00E230DE"/>
    <w:rsid w:val="00E24548"/>
    <w:rsid w:val="00E75A69"/>
    <w:rsid w:val="00F02C00"/>
    <w:rsid w:val="00F40A19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7</cp:revision>
  <cp:lastPrinted>2018-03-19T10:57:00Z</cp:lastPrinted>
  <dcterms:created xsi:type="dcterms:W3CDTF">2018-02-15T14:30:00Z</dcterms:created>
  <dcterms:modified xsi:type="dcterms:W3CDTF">2018-03-19T11:00:00Z</dcterms:modified>
</cp:coreProperties>
</file>