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735" w:rsidRDefault="00AD1735" w:rsidP="00AD1735">
      <w:pPr>
        <w:jc w:val="right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Stara Błotnica, dnia 26.11.2014</w:t>
      </w:r>
      <w:r w:rsidRPr="00746686">
        <w:rPr>
          <w:rFonts w:ascii="Palatino" w:hAnsi="Palatino"/>
          <w:sz w:val="24"/>
          <w:szCs w:val="24"/>
        </w:rPr>
        <w:t xml:space="preserve"> r. </w:t>
      </w:r>
    </w:p>
    <w:p w:rsidR="00AD1735" w:rsidRDefault="00AD1735" w:rsidP="00AD1735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     WÓJT GMINY</w:t>
      </w:r>
    </w:p>
    <w:p w:rsidR="00AD1735" w:rsidRDefault="00AD1735" w:rsidP="00AD1735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STARA BŁOTNICA</w:t>
      </w:r>
    </w:p>
    <w:p w:rsidR="00AD1735" w:rsidRDefault="00AD1735" w:rsidP="00AD1735">
      <w:pPr>
        <w:rPr>
          <w:rFonts w:ascii="Palatino" w:hAnsi="Palatino"/>
          <w:sz w:val="24"/>
          <w:szCs w:val="24"/>
        </w:rPr>
      </w:pPr>
    </w:p>
    <w:p w:rsidR="00AD1735" w:rsidRPr="00746686" w:rsidRDefault="0095596A" w:rsidP="00AD1735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BRG.000</w:t>
      </w:r>
      <w:r w:rsidR="00AD1735">
        <w:rPr>
          <w:rFonts w:ascii="Palatino" w:hAnsi="Palatino"/>
          <w:sz w:val="24"/>
          <w:szCs w:val="24"/>
        </w:rPr>
        <w:t>2.1.2014</w:t>
      </w:r>
    </w:p>
    <w:p w:rsidR="00AD1735" w:rsidRDefault="00AD1735" w:rsidP="00AD1735">
      <w:pPr>
        <w:jc w:val="right"/>
        <w:rPr>
          <w:rFonts w:ascii="Palatino" w:hAnsi="Palatino"/>
          <w:sz w:val="24"/>
          <w:szCs w:val="24"/>
        </w:rPr>
      </w:pPr>
    </w:p>
    <w:p w:rsidR="00AD1735" w:rsidRPr="00746686" w:rsidRDefault="00AD1735" w:rsidP="00AD1735">
      <w:pPr>
        <w:jc w:val="right"/>
        <w:rPr>
          <w:rFonts w:ascii="Palatino" w:hAnsi="Palatino"/>
          <w:sz w:val="24"/>
          <w:szCs w:val="24"/>
        </w:rPr>
      </w:pPr>
      <w:r w:rsidRPr="00746686">
        <w:rPr>
          <w:rFonts w:ascii="Palatino" w:hAnsi="Palatino"/>
          <w:sz w:val="24"/>
          <w:szCs w:val="24"/>
        </w:rPr>
        <w:t xml:space="preserve">    </w:t>
      </w:r>
    </w:p>
    <w:p w:rsidR="00AD1735" w:rsidRDefault="00AD1735" w:rsidP="00BB55F9">
      <w:pPr>
        <w:jc w:val="center"/>
        <w:rPr>
          <w:rFonts w:ascii="Palatino" w:hAnsi="Palatino"/>
          <w:sz w:val="24"/>
          <w:szCs w:val="24"/>
        </w:rPr>
      </w:pPr>
      <w:r w:rsidRPr="00746686">
        <w:rPr>
          <w:rFonts w:ascii="Palatino" w:hAnsi="Palatino"/>
          <w:sz w:val="24"/>
          <w:szCs w:val="24"/>
        </w:rPr>
        <w:t xml:space="preserve">              </w:t>
      </w:r>
      <w:r w:rsidR="00BB55F9">
        <w:rPr>
          <w:rFonts w:ascii="Palatino" w:hAnsi="Palatino"/>
          <w:sz w:val="24"/>
          <w:szCs w:val="24"/>
        </w:rPr>
        <w:t>OGŁOSZENIE</w:t>
      </w:r>
    </w:p>
    <w:p w:rsidR="00BB55F9" w:rsidRPr="00746686" w:rsidRDefault="00BB55F9" w:rsidP="00BB55F9">
      <w:pPr>
        <w:jc w:val="center"/>
        <w:rPr>
          <w:rFonts w:ascii="Palatino" w:hAnsi="Palatino"/>
          <w:b w:val="0"/>
          <w:sz w:val="24"/>
          <w:szCs w:val="24"/>
        </w:rPr>
      </w:pPr>
      <w:bookmarkStart w:id="0" w:name="_GoBack"/>
      <w:bookmarkEnd w:id="0"/>
    </w:p>
    <w:p w:rsidR="00AD1735" w:rsidRPr="00746686" w:rsidRDefault="00AD1735" w:rsidP="00AD1735">
      <w:pPr>
        <w:jc w:val="center"/>
        <w:rPr>
          <w:rFonts w:ascii="Palatino" w:hAnsi="Palatino"/>
          <w:b w:val="0"/>
          <w:sz w:val="24"/>
          <w:szCs w:val="24"/>
        </w:rPr>
      </w:pPr>
    </w:p>
    <w:p w:rsidR="00AD1735" w:rsidRPr="00B0187A" w:rsidRDefault="00E245A9" w:rsidP="00AD1735">
      <w:pPr>
        <w:jc w:val="both"/>
        <w:rPr>
          <w:rFonts w:ascii="Palatino" w:hAnsi="Palatino"/>
          <w:sz w:val="24"/>
          <w:szCs w:val="24"/>
        </w:rPr>
      </w:pPr>
      <w:r>
        <w:rPr>
          <w:rFonts w:ascii="Palatino" w:hAnsi="Palatino"/>
          <w:b w:val="0"/>
          <w:sz w:val="24"/>
          <w:szCs w:val="24"/>
        </w:rPr>
        <w:t xml:space="preserve">              </w:t>
      </w:r>
      <w:r w:rsidR="00AD1735">
        <w:rPr>
          <w:rFonts w:ascii="Palatino" w:hAnsi="Palatino"/>
          <w:b w:val="0"/>
          <w:sz w:val="24"/>
          <w:szCs w:val="24"/>
        </w:rPr>
        <w:t xml:space="preserve">Na podstawie </w:t>
      </w:r>
      <w:r w:rsidR="000E3A53">
        <w:rPr>
          <w:rFonts w:ascii="Palatino" w:hAnsi="Palatino"/>
          <w:b w:val="0"/>
          <w:sz w:val="24"/>
          <w:szCs w:val="24"/>
        </w:rPr>
        <w:t>P</w:t>
      </w:r>
      <w:r w:rsidR="00AD1735">
        <w:rPr>
          <w:rFonts w:ascii="Palatino" w:hAnsi="Palatino"/>
          <w:b w:val="0"/>
          <w:sz w:val="24"/>
          <w:szCs w:val="24"/>
        </w:rPr>
        <w:t xml:space="preserve">ostanowienia nr 29/14 Komisarza Wyborczego w Radomiu </w:t>
      </w:r>
      <w:r>
        <w:rPr>
          <w:rFonts w:ascii="Palatino" w:hAnsi="Palatino"/>
          <w:b w:val="0"/>
          <w:sz w:val="24"/>
          <w:szCs w:val="24"/>
        </w:rPr>
        <w:br/>
      </w:r>
      <w:r w:rsidR="00AD1735">
        <w:rPr>
          <w:rFonts w:ascii="Palatino" w:hAnsi="Palatino"/>
          <w:b w:val="0"/>
          <w:sz w:val="24"/>
          <w:szCs w:val="24"/>
        </w:rPr>
        <w:t xml:space="preserve">z dnia 25 listopada 2014 r. w sprawie zwołania pierwszej sesji Rady Gminy Stara Błotnica wybranej w wyborach w dniu 16 listopada 2014 roku </w:t>
      </w:r>
      <w:r>
        <w:rPr>
          <w:rFonts w:ascii="Palatino" w:hAnsi="Palatino"/>
          <w:b w:val="0"/>
          <w:sz w:val="24"/>
          <w:szCs w:val="24"/>
        </w:rPr>
        <w:t xml:space="preserve">oraz upoważnienia wydanego przez Komisarza Wyborczego Nr DRD-711/61/14 z dnia 25 listopada 2014 roku  </w:t>
      </w:r>
      <w:r w:rsidR="00AD1735">
        <w:rPr>
          <w:rFonts w:ascii="Palatino" w:hAnsi="Palatino"/>
          <w:b w:val="0"/>
          <w:sz w:val="24"/>
          <w:szCs w:val="24"/>
        </w:rPr>
        <w:t xml:space="preserve"> </w:t>
      </w:r>
      <w:r w:rsidR="00AD1735" w:rsidRPr="00B0187A">
        <w:rPr>
          <w:rFonts w:ascii="Palatino" w:hAnsi="Palatino"/>
          <w:sz w:val="24"/>
          <w:szCs w:val="24"/>
        </w:rPr>
        <w:t>z w o ł u j</w:t>
      </w:r>
      <w:r w:rsidR="00AD1735">
        <w:rPr>
          <w:rFonts w:ascii="Palatino" w:hAnsi="Palatino"/>
          <w:b w:val="0"/>
          <w:sz w:val="24"/>
          <w:szCs w:val="24"/>
        </w:rPr>
        <w:t xml:space="preserve"> </w:t>
      </w:r>
      <w:r w:rsidR="00AD1735">
        <w:rPr>
          <w:rFonts w:ascii="Palatino" w:hAnsi="Palatino"/>
          <w:sz w:val="24"/>
          <w:szCs w:val="24"/>
        </w:rPr>
        <w:t xml:space="preserve">ę   pierwszą sesję </w:t>
      </w:r>
      <w:r w:rsidR="00AD1735" w:rsidRPr="00746686">
        <w:rPr>
          <w:rFonts w:ascii="Palatino" w:hAnsi="Palatino"/>
          <w:sz w:val="24"/>
          <w:szCs w:val="24"/>
        </w:rPr>
        <w:t>Rady Gminy</w:t>
      </w:r>
      <w:r w:rsidR="000E3A53">
        <w:rPr>
          <w:rFonts w:ascii="Palatino" w:hAnsi="Palatino"/>
          <w:sz w:val="24"/>
          <w:szCs w:val="24"/>
        </w:rPr>
        <w:t xml:space="preserve"> Stara Błotnica na dzień </w:t>
      </w:r>
      <w:r w:rsidR="000E3A53">
        <w:rPr>
          <w:rFonts w:ascii="Palatino" w:hAnsi="Palatino"/>
          <w:sz w:val="24"/>
          <w:szCs w:val="24"/>
        </w:rPr>
        <w:br/>
        <w:t>1 grudnia 2014 roku o godz. 14</w:t>
      </w:r>
      <w:r w:rsidR="000E3A53">
        <w:rPr>
          <w:rFonts w:ascii="Palatino" w:hAnsi="Palatino"/>
          <w:sz w:val="24"/>
          <w:szCs w:val="24"/>
          <w:vertAlign w:val="superscript"/>
        </w:rPr>
        <w:t xml:space="preserve">00 </w:t>
      </w:r>
      <w:r w:rsidR="000E3A53">
        <w:rPr>
          <w:rFonts w:ascii="Palatino" w:hAnsi="Palatino"/>
          <w:sz w:val="24"/>
          <w:szCs w:val="24"/>
        </w:rPr>
        <w:t xml:space="preserve">w sali konferencyjnej Gminnej Biblioteki Publicznej w Starej Błotnicy,  </w:t>
      </w:r>
      <w:r w:rsidR="00AD1735" w:rsidRPr="00B0187A">
        <w:rPr>
          <w:rFonts w:ascii="Palatino" w:hAnsi="Palatino"/>
          <w:sz w:val="24"/>
          <w:szCs w:val="24"/>
        </w:rPr>
        <w:t>z następującym porządkiem:</w:t>
      </w:r>
    </w:p>
    <w:p w:rsidR="00AD1735" w:rsidRPr="00746686" w:rsidRDefault="00AD1735" w:rsidP="00AD1735">
      <w:pPr>
        <w:jc w:val="both"/>
        <w:rPr>
          <w:rFonts w:ascii="Palatino" w:hAnsi="Palatino"/>
          <w:sz w:val="24"/>
          <w:szCs w:val="24"/>
        </w:rPr>
      </w:pPr>
      <w:r w:rsidRPr="00746686">
        <w:rPr>
          <w:rFonts w:ascii="Palatino" w:hAnsi="Palatino"/>
          <w:sz w:val="24"/>
          <w:szCs w:val="24"/>
        </w:rPr>
        <w:t xml:space="preserve">       </w:t>
      </w:r>
    </w:p>
    <w:p w:rsidR="000E3A53" w:rsidRPr="000E3A53" w:rsidRDefault="00E245A9" w:rsidP="000E3A53">
      <w:pPr>
        <w:numPr>
          <w:ilvl w:val="0"/>
          <w:numId w:val="1"/>
        </w:numPr>
        <w:jc w:val="both"/>
        <w:rPr>
          <w:rFonts w:ascii="Palatino" w:hAnsi="Palatino"/>
          <w:b w:val="0"/>
          <w:sz w:val="24"/>
          <w:szCs w:val="24"/>
        </w:rPr>
      </w:pPr>
      <w:r>
        <w:rPr>
          <w:rFonts w:ascii="Palatino" w:hAnsi="Palatino"/>
          <w:b w:val="0"/>
          <w:sz w:val="24"/>
          <w:szCs w:val="24"/>
        </w:rPr>
        <w:t>Otwarcie s</w:t>
      </w:r>
      <w:r w:rsidR="00AD1735" w:rsidRPr="00746686">
        <w:rPr>
          <w:rFonts w:ascii="Palatino" w:hAnsi="Palatino"/>
          <w:b w:val="0"/>
          <w:sz w:val="24"/>
          <w:szCs w:val="24"/>
        </w:rPr>
        <w:t>e</w:t>
      </w:r>
      <w:r w:rsidR="00AD1735">
        <w:rPr>
          <w:rFonts w:ascii="Palatino" w:hAnsi="Palatino"/>
          <w:b w:val="0"/>
          <w:sz w:val="24"/>
          <w:szCs w:val="24"/>
        </w:rPr>
        <w:t>sji.</w:t>
      </w:r>
    </w:p>
    <w:p w:rsidR="000E3A53" w:rsidRPr="000E3A53" w:rsidRDefault="00E245A9" w:rsidP="000E3A53">
      <w:pPr>
        <w:numPr>
          <w:ilvl w:val="0"/>
          <w:numId w:val="1"/>
        </w:numPr>
        <w:jc w:val="both"/>
        <w:rPr>
          <w:rFonts w:ascii="Palatino" w:hAnsi="Palatino"/>
          <w:b w:val="0"/>
          <w:sz w:val="24"/>
          <w:szCs w:val="24"/>
        </w:rPr>
      </w:pPr>
      <w:r>
        <w:rPr>
          <w:rFonts w:ascii="Palatino" w:hAnsi="Palatino"/>
          <w:b w:val="0"/>
          <w:sz w:val="24"/>
          <w:szCs w:val="24"/>
        </w:rPr>
        <w:t>Złożenie ś</w:t>
      </w:r>
      <w:r w:rsidR="00AD1735">
        <w:rPr>
          <w:rFonts w:ascii="Palatino" w:hAnsi="Palatino"/>
          <w:b w:val="0"/>
          <w:sz w:val="24"/>
          <w:szCs w:val="24"/>
        </w:rPr>
        <w:t>lubowania przez Radnych.</w:t>
      </w:r>
    </w:p>
    <w:p w:rsidR="00AD1735" w:rsidRPr="00746686" w:rsidRDefault="00AD1735" w:rsidP="00AD1735">
      <w:pPr>
        <w:numPr>
          <w:ilvl w:val="0"/>
          <w:numId w:val="1"/>
        </w:numPr>
        <w:jc w:val="both"/>
        <w:rPr>
          <w:rFonts w:ascii="Palatino" w:hAnsi="Palatino"/>
          <w:b w:val="0"/>
          <w:sz w:val="24"/>
          <w:szCs w:val="24"/>
        </w:rPr>
      </w:pPr>
      <w:r>
        <w:rPr>
          <w:rFonts w:ascii="Palatino" w:hAnsi="Palatino"/>
          <w:b w:val="0"/>
          <w:sz w:val="24"/>
          <w:szCs w:val="24"/>
        </w:rPr>
        <w:t>Złożenie ślubowania przez Wójta.</w:t>
      </w:r>
    </w:p>
    <w:p w:rsidR="00AD1735" w:rsidRPr="00746686" w:rsidRDefault="00AD1735" w:rsidP="00AD1735">
      <w:pPr>
        <w:numPr>
          <w:ilvl w:val="0"/>
          <w:numId w:val="1"/>
        </w:numPr>
        <w:jc w:val="both"/>
        <w:rPr>
          <w:rFonts w:ascii="Palatino" w:hAnsi="Palatino"/>
          <w:b w:val="0"/>
          <w:sz w:val="24"/>
          <w:szCs w:val="24"/>
        </w:rPr>
      </w:pPr>
      <w:r>
        <w:rPr>
          <w:rFonts w:ascii="Palatino" w:hAnsi="Palatino"/>
          <w:b w:val="0"/>
          <w:sz w:val="24"/>
          <w:szCs w:val="24"/>
        </w:rPr>
        <w:t>Wybór Przewodnicz</w:t>
      </w:r>
      <w:r w:rsidR="00E245A9">
        <w:rPr>
          <w:rFonts w:ascii="Palatino" w:hAnsi="Palatino"/>
          <w:b w:val="0"/>
          <w:sz w:val="24"/>
          <w:szCs w:val="24"/>
        </w:rPr>
        <w:t>ącego Rady</w:t>
      </w:r>
      <w:r>
        <w:rPr>
          <w:rFonts w:ascii="Palatino" w:hAnsi="Palatino"/>
          <w:b w:val="0"/>
          <w:sz w:val="24"/>
          <w:szCs w:val="24"/>
        </w:rPr>
        <w:t>.</w:t>
      </w:r>
    </w:p>
    <w:p w:rsidR="00AD1735" w:rsidRPr="00746686" w:rsidRDefault="00AD1735" w:rsidP="00AD1735">
      <w:pPr>
        <w:jc w:val="both"/>
        <w:rPr>
          <w:rFonts w:ascii="Palatino" w:hAnsi="Palatino"/>
          <w:b w:val="0"/>
          <w:sz w:val="24"/>
          <w:szCs w:val="24"/>
        </w:rPr>
      </w:pPr>
    </w:p>
    <w:p w:rsidR="00AD1735" w:rsidRDefault="00E245A9" w:rsidP="00AD1735">
      <w:pPr>
        <w:jc w:val="both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            </w:t>
      </w:r>
    </w:p>
    <w:p w:rsidR="00AD1735" w:rsidRPr="00E245A9" w:rsidRDefault="00E245A9" w:rsidP="00AD1735">
      <w:pPr>
        <w:jc w:val="both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4"/>
          <w:szCs w:val="24"/>
        </w:rPr>
        <w:t xml:space="preserve">      </w:t>
      </w:r>
      <w:r w:rsidR="00AD1735" w:rsidRPr="00E245A9">
        <w:rPr>
          <w:rFonts w:ascii="Palatino" w:hAnsi="Palatino"/>
          <w:b w:val="0"/>
          <w:sz w:val="20"/>
          <w:szCs w:val="20"/>
        </w:rPr>
        <w:t>Zgodnie z art., 25 ust. 3 ustawy z dnia 8 marca 1990 r. o samorządzie gminnym – pracodawca, obowiązany jest zwolnić</w:t>
      </w:r>
      <w:r w:rsidRPr="00E245A9">
        <w:rPr>
          <w:rFonts w:ascii="Palatino" w:hAnsi="Palatino"/>
          <w:b w:val="0"/>
          <w:sz w:val="20"/>
          <w:szCs w:val="20"/>
        </w:rPr>
        <w:t xml:space="preserve"> radnego od pracy zawodowej </w:t>
      </w:r>
      <w:r w:rsidR="00AD1735" w:rsidRPr="00E245A9">
        <w:rPr>
          <w:rFonts w:ascii="Palatino" w:hAnsi="Palatino"/>
          <w:b w:val="0"/>
          <w:sz w:val="20"/>
          <w:szCs w:val="20"/>
        </w:rPr>
        <w:t xml:space="preserve">w celu umożliwienia mu brania udziału </w:t>
      </w:r>
      <w:r>
        <w:rPr>
          <w:rFonts w:ascii="Palatino" w:hAnsi="Palatino"/>
          <w:b w:val="0"/>
          <w:sz w:val="20"/>
          <w:szCs w:val="20"/>
        </w:rPr>
        <w:br/>
      </w:r>
      <w:r w:rsidR="00AD1735" w:rsidRPr="00E245A9">
        <w:rPr>
          <w:rFonts w:ascii="Palatino" w:hAnsi="Palatino"/>
          <w:b w:val="0"/>
          <w:sz w:val="20"/>
          <w:szCs w:val="20"/>
        </w:rPr>
        <w:t>w pracach organów gminy.</w:t>
      </w:r>
      <w:r w:rsidR="00AD1735" w:rsidRPr="00E245A9">
        <w:rPr>
          <w:rFonts w:ascii="Palatino" w:hAnsi="Palatino"/>
          <w:sz w:val="20"/>
          <w:szCs w:val="20"/>
        </w:rPr>
        <w:t xml:space="preserve">                          </w:t>
      </w:r>
    </w:p>
    <w:p w:rsidR="00E245A9" w:rsidRDefault="00E245A9" w:rsidP="00AD1735">
      <w:pPr>
        <w:jc w:val="both"/>
        <w:rPr>
          <w:rFonts w:ascii="Palatino" w:hAnsi="Palatino"/>
          <w:sz w:val="24"/>
          <w:szCs w:val="24"/>
        </w:rPr>
      </w:pPr>
    </w:p>
    <w:p w:rsidR="00E245A9" w:rsidRDefault="00E245A9" w:rsidP="00AD1735">
      <w:pPr>
        <w:jc w:val="both"/>
        <w:rPr>
          <w:rFonts w:ascii="Palatino" w:hAnsi="Palatino"/>
          <w:sz w:val="24"/>
          <w:szCs w:val="24"/>
        </w:rPr>
      </w:pPr>
    </w:p>
    <w:p w:rsidR="00AD1735" w:rsidRPr="00746686" w:rsidRDefault="00AD1735" w:rsidP="00AD1735">
      <w:pPr>
        <w:jc w:val="both"/>
        <w:rPr>
          <w:rFonts w:ascii="Palatino" w:hAnsi="Palatino"/>
          <w:sz w:val="24"/>
          <w:szCs w:val="24"/>
        </w:rPr>
      </w:pPr>
      <w:r w:rsidRPr="00746686">
        <w:rPr>
          <w:rFonts w:ascii="Palatino" w:hAnsi="Palatino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AD1735" w:rsidRDefault="00AD1735" w:rsidP="00E245A9">
      <w:pPr>
        <w:jc w:val="both"/>
        <w:rPr>
          <w:rFonts w:ascii="Palatino" w:hAnsi="Palatino"/>
          <w:sz w:val="24"/>
          <w:szCs w:val="24"/>
        </w:rPr>
      </w:pPr>
      <w:r w:rsidRPr="00746686">
        <w:rPr>
          <w:rFonts w:ascii="Palatino" w:hAnsi="Palatino"/>
          <w:sz w:val="24"/>
          <w:szCs w:val="24"/>
        </w:rPr>
        <w:t xml:space="preserve">                                                                              </w:t>
      </w:r>
      <w:r>
        <w:rPr>
          <w:rFonts w:ascii="Palatino" w:hAnsi="Palatino"/>
          <w:sz w:val="24"/>
          <w:szCs w:val="24"/>
        </w:rPr>
        <w:t xml:space="preserve">               </w:t>
      </w:r>
      <w:r w:rsidR="00E245A9">
        <w:rPr>
          <w:rFonts w:ascii="Palatino" w:hAnsi="Palatino"/>
          <w:sz w:val="24"/>
          <w:szCs w:val="24"/>
        </w:rPr>
        <w:t xml:space="preserve">     W Ó J T</w:t>
      </w:r>
    </w:p>
    <w:p w:rsidR="00E245A9" w:rsidRDefault="00E245A9" w:rsidP="00E245A9">
      <w:pPr>
        <w:jc w:val="both"/>
        <w:rPr>
          <w:rFonts w:ascii="Palatino" w:hAnsi="Palatino"/>
          <w:sz w:val="24"/>
          <w:szCs w:val="24"/>
        </w:rPr>
      </w:pPr>
    </w:p>
    <w:p w:rsidR="00E245A9" w:rsidRDefault="00E245A9" w:rsidP="00E245A9">
      <w:pPr>
        <w:jc w:val="both"/>
        <w:rPr>
          <w:rFonts w:ascii="Palatino" w:hAnsi="Palatino"/>
          <w:sz w:val="24"/>
          <w:szCs w:val="24"/>
        </w:rPr>
      </w:pPr>
    </w:p>
    <w:p w:rsidR="00E245A9" w:rsidRPr="00E245A9" w:rsidRDefault="00E245A9" w:rsidP="00E245A9">
      <w:pPr>
        <w:jc w:val="both"/>
        <w:rPr>
          <w:rFonts w:ascii="Palatino" w:hAnsi="Palatino"/>
          <w:i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                                                                                    </w:t>
      </w:r>
      <w:r w:rsidR="000E3A53">
        <w:rPr>
          <w:rFonts w:ascii="Palatino" w:hAnsi="Palatino"/>
          <w:sz w:val="24"/>
          <w:szCs w:val="24"/>
        </w:rPr>
        <w:t xml:space="preserve"> </w:t>
      </w:r>
      <w:r>
        <w:rPr>
          <w:rFonts w:ascii="Palatino" w:hAnsi="Palatino"/>
          <w:sz w:val="24"/>
          <w:szCs w:val="24"/>
        </w:rPr>
        <w:t xml:space="preserve"> </w:t>
      </w:r>
      <w:r w:rsidRPr="00E245A9">
        <w:rPr>
          <w:rFonts w:ascii="Palatino" w:hAnsi="Palatino"/>
          <w:sz w:val="24"/>
          <w:szCs w:val="24"/>
        </w:rPr>
        <w:t xml:space="preserve">/-/ </w:t>
      </w:r>
      <w:r w:rsidRPr="00E245A9">
        <w:rPr>
          <w:rFonts w:ascii="Palatino" w:hAnsi="Palatino"/>
          <w:i/>
          <w:sz w:val="24"/>
          <w:szCs w:val="24"/>
        </w:rPr>
        <w:t xml:space="preserve">Marcin </w:t>
      </w:r>
      <w:r>
        <w:rPr>
          <w:rFonts w:ascii="Palatino" w:hAnsi="Palatino"/>
          <w:i/>
          <w:sz w:val="24"/>
          <w:szCs w:val="24"/>
        </w:rPr>
        <w:t xml:space="preserve"> </w:t>
      </w:r>
      <w:r w:rsidRPr="00E245A9">
        <w:rPr>
          <w:rFonts w:ascii="Palatino" w:hAnsi="Palatino"/>
          <w:i/>
          <w:sz w:val="24"/>
          <w:szCs w:val="24"/>
        </w:rPr>
        <w:t>Kozdrach</w:t>
      </w:r>
    </w:p>
    <w:p w:rsidR="00AD1735" w:rsidRPr="00746686" w:rsidRDefault="00AD1735" w:rsidP="00AD1735">
      <w:pPr>
        <w:jc w:val="both"/>
        <w:rPr>
          <w:rFonts w:ascii="Palatino" w:hAnsi="Palatino"/>
          <w:sz w:val="24"/>
          <w:szCs w:val="24"/>
        </w:rPr>
      </w:pPr>
      <w:r w:rsidRPr="00746686">
        <w:rPr>
          <w:rFonts w:ascii="Palatino" w:hAnsi="Palatino"/>
          <w:sz w:val="24"/>
          <w:szCs w:val="24"/>
        </w:rPr>
        <w:t xml:space="preserve">   </w:t>
      </w:r>
    </w:p>
    <w:p w:rsidR="00AD1735" w:rsidRDefault="00AD1735" w:rsidP="00AD1735"/>
    <w:p w:rsidR="00AD1735" w:rsidRDefault="00AD1735" w:rsidP="00AD1735"/>
    <w:p w:rsidR="00AD1735" w:rsidRDefault="00AD1735" w:rsidP="00AD1735"/>
    <w:p w:rsidR="000161E0" w:rsidRDefault="000161E0"/>
    <w:sectPr w:rsidR="00016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F27B3"/>
    <w:multiLevelType w:val="hybridMultilevel"/>
    <w:tmpl w:val="789216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35"/>
    <w:rsid w:val="000161E0"/>
    <w:rsid w:val="000E3A53"/>
    <w:rsid w:val="0095596A"/>
    <w:rsid w:val="00AD1735"/>
    <w:rsid w:val="00BB55F9"/>
    <w:rsid w:val="00D23CA5"/>
    <w:rsid w:val="00E2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5EC17-6909-4B61-AC4C-57A4D569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735"/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E245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245A9"/>
    <w:rPr>
      <w:rFonts w:ascii="Segoe UI" w:hAnsi="Segoe UI" w:cs="Segoe UI"/>
      <w:b/>
      <w:sz w:val="18"/>
      <w:szCs w:val="18"/>
    </w:rPr>
  </w:style>
  <w:style w:type="paragraph" w:styleId="Akapitzlist">
    <w:name w:val="List Paragraph"/>
    <w:basedOn w:val="Normalny"/>
    <w:uiPriority w:val="34"/>
    <w:qFormat/>
    <w:rsid w:val="000E3A5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Norm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34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Starej Błotnicy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2014-11-26T11:03:00Z</cp:lastPrinted>
  <dcterms:created xsi:type="dcterms:W3CDTF">2014-11-26T10:30:00Z</dcterms:created>
  <dcterms:modified xsi:type="dcterms:W3CDTF">2014-12-16T13:29:00Z</dcterms:modified>
</cp:coreProperties>
</file>