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7B41" w14:textId="56BA3183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AE4C30">
        <w:rPr>
          <w:rFonts w:cs="Times New Roman"/>
          <w:i/>
          <w:iCs/>
        </w:rPr>
        <w:t>9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D247CCF" w14:textId="2BB3D936" w:rsidR="00F9421E" w:rsidRDefault="00003C69" w:rsidP="00AE4C3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AE4C30" w:rsidRPr="00AE4C30">
        <w:rPr>
          <w:b/>
          <w:color w:val="000000" w:themeColor="text1"/>
        </w:rPr>
        <w:t>„Przebudowa ( modernizacja) ze zmianą sposobu użytkowania piętra budynku Urzędu Gminy oraz budynków gospodarczych w miejscowości Stara Błotnica wraz z zagospodarowaniem terenu. 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D707D0" w:rsidRPr="00BA0F19">
        <w:rPr>
          <w:b/>
        </w:rPr>
        <w:t>dział</w:t>
      </w:r>
      <w:r w:rsidR="00D707D0">
        <w:rPr>
          <w:b/>
        </w:rPr>
        <w:t>ka</w:t>
      </w:r>
      <w:r w:rsidR="00AE4C30">
        <w:rPr>
          <w:b/>
        </w:rPr>
        <w:t>ch</w:t>
      </w:r>
      <w:r w:rsidR="00D707D0" w:rsidRPr="00BA0F19">
        <w:rPr>
          <w:b/>
        </w:rPr>
        <w:t xml:space="preserve"> </w:t>
      </w:r>
      <w:r w:rsidR="00AE4C30">
        <w:rPr>
          <w:b/>
        </w:rPr>
        <w:t>nr ewid. 140/3 i 140/4 położonych w Starej Błotnicy gm. Stara Błotnica</w:t>
      </w: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E60C2"/>
    <w:rsid w:val="00567511"/>
    <w:rsid w:val="00690F24"/>
    <w:rsid w:val="00693598"/>
    <w:rsid w:val="006B72EA"/>
    <w:rsid w:val="00787FD1"/>
    <w:rsid w:val="00864B44"/>
    <w:rsid w:val="008E633A"/>
    <w:rsid w:val="00997EAD"/>
    <w:rsid w:val="009D4106"/>
    <w:rsid w:val="00A43A8C"/>
    <w:rsid w:val="00AB3DA2"/>
    <w:rsid w:val="00AE4C30"/>
    <w:rsid w:val="00BB5AF7"/>
    <w:rsid w:val="00BF542F"/>
    <w:rsid w:val="00BF75D9"/>
    <w:rsid w:val="00C665B2"/>
    <w:rsid w:val="00C94768"/>
    <w:rsid w:val="00CB6C87"/>
    <w:rsid w:val="00D00AB5"/>
    <w:rsid w:val="00D707D0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13</cp:revision>
  <cp:lastPrinted>2021-01-21T12:02:00Z</cp:lastPrinted>
  <dcterms:created xsi:type="dcterms:W3CDTF">2023-03-15T11:53:00Z</dcterms:created>
  <dcterms:modified xsi:type="dcterms:W3CDTF">2025-01-09T13:04:00Z</dcterms:modified>
</cp:coreProperties>
</file>