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59A3" w14:textId="2489D67D" w:rsidR="003A395A" w:rsidRDefault="00D64211" w:rsidP="003A395A">
      <w:pPr>
        <w:autoSpaceDE w:val="0"/>
        <w:autoSpaceDN w:val="0"/>
        <w:adjustRightInd w:val="0"/>
        <w:spacing w:after="0" w:line="240" w:lineRule="auto"/>
      </w:pPr>
      <w:r>
        <w:t>Przedmiar robót modernizacja</w:t>
      </w:r>
      <w:r w:rsidR="000C0A28">
        <w:t xml:space="preserve"> istniejącego</w:t>
      </w:r>
      <w:r>
        <w:t xml:space="preserve"> placu zabaw</w:t>
      </w:r>
      <w:r w:rsidR="00FD7495">
        <w:t xml:space="preserve"> w miejscowości Stary Osów</w:t>
      </w:r>
      <w:r>
        <w:t xml:space="preserve">. </w:t>
      </w:r>
    </w:p>
    <w:tbl>
      <w:tblPr>
        <w:tblStyle w:val="Tabela-Siatka"/>
        <w:tblpPr w:leftFromText="141" w:rightFromText="141" w:vertAnchor="page" w:horzAnchor="margin" w:tblpXSpec="center" w:tblpY="1465"/>
        <w:tblW w:w="10490" w:type="dxa"/>
        <w:tblLayout w:type="fixed"/>
        <w:tblLook w:val="04A0" w:firstRow="1" w:lastRow="0" w:firstColumn="1" w:lastColumn="0" w:noHBand="0" w:noVBand="1"/>
      </w:tblPr>
      <w:tblGrid>
        <w:gridCol w:w="480"/>
        <w:gridCol w:w="1080"/>
        <w:gridCol w:w="142"/>
        <w:gridCol w:w="6378"/>
        <w:gridCol w:w="567"/>
        <w:gridCol w:w="993"/>
        <w:gridCol w:w="850"/>
      </w:tblGrid>
      <w:tr w:rsidR="0050205D" w14:paraId="417ED4EC" w14:textId="77777777" w:rsidTr="0050205D">
        <w:trPr>
          <w:trHeight w:val="274"/>
        </w:trPr>
        <w:tc>
          <w:tcPr>
            <w:tcW w:w="480" w:type="dxa"/>
          </w:tcPr>
          <w:p w14:paraId="21B2CF3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Lp.</w:t>
            </w:r>
          </w:p>
        </w:tc>
        <w:tc>
          <w:tcPr>
            <w:tcW w:w="1222" w:type="dxa"/>
            <w:gridSpan w:val="2"/>
          </w:tcPr>
          <w:p w14:paraId="63C4DE9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Podstawa</w:t>
            </w:r>
          </w:p>
        </w:tc>
        <w:tc>
          <w:tcPr>
            <w:tcW w:w="6378" w:type="dxa"/>
          </w:tcPr>
          <w:p w14:paraId="129BACE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Opis i wyliczenia</w:t>
            </w:r>
          </w:p>
        </w:tc>
        <w:tc>
          <w:tcPr>
            <w:tcW w:w="567" w:type="dxa"/>
          </w:tcPr>
          <w:p w14:paraId="7946062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 xml:space="preserve">j.m.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6918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Poszcz.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EAE5C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</w:tr>
      <w:tr w:rsidR="0050205D" w14:paraId="683B2BD0" w14:textId="77777777" w:rsidTr="0050205D">
        <w:tc>
          <w:tcPr>
            <w:tcW w:w="480" w:type="dxa"/>
          </w:tcPr>
          <w:p w14:paraId="39BB275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I.</w:t>
            </w:r>
          </w:p>
        </w:tc>
        <w:tc>
          <w:tcPr>
            <w:tcW w:w="10010" w:type="dxa"/>
            <w:gridSpan w:val="6"/>
          </w:tcPr>
          <w:p w14:paraId="5BE12AF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Elementy wyposażenia placu zabaw.</w:t>
            </w:r>
          </w:p>
        </w:tc>
      </w:tr>
      <w:tr w:rsidR="0050205D" w14:paraId="30A90B18" w14:textId="77777777" w:rsidTr="0050205D">
        <w:trPr>
          <w:trHeight w:val="324"/>
        </w:trPr>
        <w:tc>
          <w:tcPr>
            <w:tcW w:w="480" w:type="dxa"/>
            <w:tcBorders>
              <w:bottom w:val="single" w:sz="4" w:space="0" w:color="auto"/>
            </w:tcBorders>
          </w:tcPr>
          <w:p w14:paraId="410CA6B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D64F115" w14:textId="77777777" w:rsidR="0050205D" w:rsidRPr="00D64211" w:rsidRDefault="0050205D" w:rsidP="0050205D">
            <w:pPr>
              <w:rPr>
                <w:rFonts w:cstheme="minorHAnsi"/>
              </w:rPr>
            </w:pPr>
            <w:r w:rsidRPr="00D64211">
              <w:rPr>
                <w:rFonts w:cstheme="minorHAnsi"/>
              </w:rPr>
              <w:t>kalk. własna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44817F5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Dostawa i montaż – huśtawka wahadłowa trzystanowiskowa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FF9FE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07A60C3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082FE67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6AD3322C" w14:textId="77777777" w:rsidTr="0050205D">
        <w:trPr>
          <w:trHeight w:val="1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01B637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5C3E4F0" w14:textId="77777777" w:rsidR="0050205D" w:rsidRPr="00D64211" w:rsidRDefault="0050205D" w:rsidP="0050205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285B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40454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41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1F7F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4DB18631" w14:textId="77777777" w:rsidTr="0050205D">
        <w:trPr>
          <w:trHeight w:val="144"/>
        </w:trPr>
        <w:tc>
          <w:tcPr>
            <w:tcW w:w="480" w:type="dxa"/>
            <w:tcBorders>
              <w:top w:val="single" w:sz="4" w:space="0" w:color="auto"/>
            </w:tcBorders>
          </w:tcPr>
          <w:p w14:paraId="4338A19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E9C155D" w14:textId="77777777" w:rsidR="0050205D" w:rsidRPr="00D64211" w:rsidRDefault="0050205D" w:rsidP="0050205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4EC861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E23E7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283F23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AEEFEC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383107FD" w14:textId="77777777" w:rsidTr="0050205D">
        <w:trPr>
          <w:trHeight w:val="288"/>
        </w:trPr>
        <w:tc>
          <w:tcPr>
            <w:tcW w:w="480" w:type="dxa"/>
            <w:tcBorders>
              <w:bottom w:val="single" w:sz="4" w:space="0" w:color="auto"/>
            </w:tcBorders>
          </w:tcPr>
          <w:p w14:paraId="2E75D47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9651B84" w14:textId="77777777" w:rsidR="0050205D" w:rsidRPr="00D64211" w:rsidRDefault="0050205D" w:rsidP="0050205D">
            <w:pPr>
              <w:rPr>
                <w:rFonts w:cstheme="minorHAnsi"/>
              </w:rPr>
            </w:pPr>
            <w:r w:rsidRPr="00D64211">
              <w:rPr>
                <w:rFonts w:cstheme="minorHAnsi"/>
              </w:rPr>
              <w:t>kalk. własna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36DD96E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Dostawa i montaż - zestaw zabawowy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F40B9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466D859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2AB7EE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2061BC16" w14:textId="77777777" w:rsidTr="0050205D">
        <w:trPr>
          <w:trHeight w:val="1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C0C503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F6F6AD7" w14:textId="77777777" w:rsidR="0050205D" w:rsidRPr="00D64211" w:rsidRDefault="0050205D" w:rsidP="0050205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2677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27096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CD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316E2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459EDCDF" w14:textId="77777777" w:rsidTr="0050205D">
        <w:trPr>
          <w:trHeight w:val="144"/>
        </w:trPr>
        <w:tc>
          <w:tcPr>
            <w:tcW w:w="480" w:type="dxa"/>
            <w:tcBorders>
              <w:top w:val="single" w:sz="4" w:space="0" w:color="auto"/>
            </w:tcBorders>
          </w:tcPr>
          <w:p w14:paraId="6079659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C3C3F22" w14:textId="77777777" w:rsidR="0050205D" w:rsidRPr="00D64211" w:rsidRDefault="0050205D" w:rsidP="0050205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1E4EC1F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72CBB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4FDCF7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80C2972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584EA419" w14:textId="77777777" w:rsidTr="0050205D">
        <w:trPr>
          <w:trHeight w:val="300"/>
        </w:trPr>
        <w:tc>
          <w:tcPr>
            <w:tcW w:w="480" w:type="dxa"/>
            <w:tcBorders>
              <w:bottom w:val="single" w:sz="4" w:space="0" w:color="auto"/>
            </w:tcBorders>
          </w:tcPr>
          <w:p w14:paraId="7A8C246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D5DC255" w14:textId="77777777" w:rsidR="0050205D" w:rsidRPr="00D64211" w:rsidRDefault="0050205D" w:rsidP="0050205D">
            <w:pPr>
              <w:rPr>
                <w:rFonts w:cstheme="minorHAnsi"/>
              </w:rPr>
            </w:pPr>
            <w:r w:rsidRPr="00D64211">
              <w:rPr>
                <w:rFonts w:cstheme="minorHAnsi"/>
              </w:rPr>
              <w:t>kalk. własna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40F5303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Dostawa i montaż - zestaw sportowy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467E4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40671F4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F284E3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34BE2834" w14:textId="77777777" w:rsidTr="0050205D">
        <w:trPr>
          <w:trHeight w:val="1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BFA2B6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60ADFF" w14:textId="77777777" w:rsidR="0050205D" w:rsidRPr="00D64211" w:rsidRDefault="0050205D" w:rsidP="0050205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FC85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B6382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BF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FA15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2DA8C4E7" w14:textId="77777777" w:rsidTr="0050205D">
        <w:trPr>
          <w:trHeight w:val="144"/>
        </w:trPr>
        <w:tc>
          <w:tcPr>
            <w:tcW w:w="480" w:type="dxa"/>
            <w:tcBorders>
              <w:top w:val="single" w:sz="4" w:space="0" w:color="auto"/>
            </w:tcBorders>
          </w:tcPr>
          <w:p w14:paraId="7E192E4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71230E4" w14:textId="77777777" w:rsidR="0050205D" w:rsidRPr="00D64211" w:rsidRDefault="0050205D" w:rsidP="0050205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FEA6A7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03A761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A39252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D533F1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69BBB6F7" w14:textId="77777777" w:rsidTr="0050205D">
        <w:trPr>
          <w:trHeight w:val="288"/>
        </w:trPr>
        <w:tc>
          <w:tcPr>
            <w:tcW w:w="480" w:type="dxa"/>
            <w:tcBorders>
              <w:bottom w:val="single" w:sz="4" w:space="0" w:color="auto"/>
            </w:tcBorders>
          </w:tcPr>
          <w:p w14:paraId="3E96A08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398D68C" w14:textId="77777777" w:rsidR="0050205D" w:rsidRPr="00D64211" w:rsidRDefault="0050205D" w:rsidP="0050205D">
            <w:pPr>
              <w:rPr>
                <w:rFonts w:cstheme="minorHAnsi"/>
              </w:rPr>
            </w:pPr>
            <w:r w:rsidRPr="00D64211">
              <w:rPr>
                <w:rFonts w:cstheme="minorHAnsi"/>
              </w:rPr>
              <w:t>kalk. własna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096B969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Dostawa i montaż – bujak sprężynowy czterostanowiskowy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7D27F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7F7364B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08EC3BB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31A33771" w14:textId="77777777" w:rsidTr="0050205D">
        <w:trPr>
          <w:trHeight w:val="1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167199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B4E8DDA" w14:textId="77777777" w:rsidR="0050205D" w:rsidRPr="00D64211" w:rsidRDefault="0050205D" w:rsidP="0050205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4BAA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99D6C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9D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CE0A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65D3DA5F" w14:textId="77777777" w:rsidTr="0050205D">
        <w:trPr>
          <w:trHeight w:val="144"/>
        </w:trPr>
        <w:tc>
          <w:tcPr>
            <w:tcW w:w="480" w:type="dxa"/>
            <w:tcBorders>
              <w:top w:val="single" w:sz="4" w:space="0" w:color="auto"/>
            </w:tcBorders>
          </w:tcPr>
          <w:p w14:paraId="5D92BC8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158202C" w14:textId="77777777" w:rsidR="0050205D" w:rsidRPr="00D64211" w:rsidRDefault="0050205D" w:rsidP="0050205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0CD7259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CA7B2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6E485A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7E92241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62BF1469" w14:textId="77777777" w:rsidTr="0050205D">
        <w:trPr>
          <w:trHeight w:val="89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0B6D68A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II.</w:t>
            </w:r>
          </w:p>
        </w:tc>
        <w:tc>
          <w:tcPr>
            <w:tcW w:w="10010" w:type="dxa"/>
            <w:gridSpan w:val="6"/>
            <w:tcBorders>
              <w:bottom w:val="single" w:sz="4" w:space="0" w:color="auto"/>
            </w:tcBorders>
          </w:tcPr>
          <w:p w14:paraId="7F545EA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 xml:space="preserve">Siłownia plenerowa </w:t>
            </w:r>
          </w:p>
        </w:tc>
      </w:tr>
      <w:tr w:rsidR="0050205D" w14:paraId="130BFF24" w14:textId="77777777" w:rsidTr="0050205D">
        <w:trPr>
          <w:trHeight w:val="32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EFCC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DB32E3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KNR 2-23</w:t>
            </w:r>
          </w:p>
          <w:p w14:paraId="1E00AD01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0306-01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9BB9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Dostawa i montaż - biegacz/orbitrek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99F04A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7E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B59A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6E4EE773" w14:textId="77777777" w:rsidTr="0050205D">
        <w:trPr>
          <w:trHeight w:val="8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D20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451617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4BC91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92D23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25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B476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2A0F44E1" w14:textId="77777777" w:rsidTr="0050205D">
        <w:trPr>
          <w:trHeight w:val="16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206F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2A2D41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D7A2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934FE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40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C65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5093B064" w14:textId="77777777" w:rsidTr="0050205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246B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EF2E7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KNR 2-23</w:t>
            </w:r>
          </w:p>
          <w:p w14:paraId="51D7A67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0306-01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8EA8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Dostawa i montaż - rower/jeździec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EA471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A9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F560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2D87C27B" w14:textId="77777777" w:rsidTr="0050205D">
        <w:trPr>
          <w:trHeight w:val="1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2DD7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57291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F87A2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93218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89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A46B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2C49F09A" w14:textId="77777777" w:rsidTr="0050205D">
        <w:trPr>
          <w:trHeight w:val="1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CC70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2ABD89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1078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AA8462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23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2172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612415E6" w14:textId="77777777" w:rsidTr="0050205D">
        <w:trPr>
          <w:trHeight w:val="1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0F4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III.</w:t>
            </w:r>
          </w:p>
        </w:tc>
        <w:tc>
          <w:tcPr>
            <w:tcW w:w="100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75D2C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 xml:space="preserve">Pozostałe </w:t>
            </w:r>
          </w:p>
        </w:tc>
      </w:tr>
      <w:tr w:rsidR="0050205D" w14:paraId="3FCE4397" w14:textId="77777777" w:rsidTr="0050205D">
        <w:trPr>
          <w:trHeight w:val="1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40691131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9C5493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kalk. własna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96703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Odmalowanie istniejących ławek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5CA2E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AD1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9F30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782413CC" w14:textId="77777777" w:rsidTr="0050205D">
        <w:trPr>
          <w:trHeight w:val="14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703DA1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9D25CD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0EF6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2C7AC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585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D146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23D4F0B0" w14:textId="77777777" w:rsidTr="0050205D">
        <w:trPr>
          <w:trHeight w:val="12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1B18607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386EC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D68D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AC80B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AB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D167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652C54C4" w14:textId="77777777" w:rsidTr="0050205D">
        <w:trPr>
          <w:trHeight w:val="168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B224EA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E3037C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kalk. własna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8C8B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62C5A">
              <w:rPr>
                <w:rFonts w:cstheme="minorHAnsi"/>
              </w:rPr>
              <w:t>Demontaż istniejących urządzeń kolidujących z usytuowaniem nowych, wraz z usunięciem fundamentów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985B1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9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D6A1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687BFE29" w14:textId="77777777" w:rsidTr="0050205D">
        <w:trPr>
          <w:trHeight w:val="96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0BCBDA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C41FA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E68C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06C62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06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FC3E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5FF57D0B" w14:textId="77777777" w:rsidTr="0050205D">
        <w:trPr>
          <w:trHeight w:val="1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7D26B6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E6EEF3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DCC03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C6DBA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E5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F232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25F8ECE6" w14:textId="77777777" w:rsidTr="0050205D">
        <w:trPr>
          <w:trHeight w:val="156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67CAE6F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0B4EA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kalk. własna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503A1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 xml:space="preserve">Naprawa huśtawki wagowej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F922B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72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A227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783C1ED1" w14:textId="77777777" w:rsidTr="0050205D">
        <w:trPr>
          <w:trHeight w:val="1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9A4F9E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9144EF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7169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59AF1D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kpl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537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993E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1D581D7B" w14:textId="77777777" w:rsidTr="0050205D">
        <w:trPr>
          <w:trHeight w:val="1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35773B93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A3555C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8E2A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8AEF76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BD1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049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10FF3EBA" w14:textId="77777777" w:rsidTr="0050205D">
        <w:trPr>
          <w:trHeight w:val="50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586FC9BB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39AE0C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kalk. własna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EF87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Prace nieprzewidziane, a konieczne do wykonania</w:t>
            </w:r>
          </w:p>
          <w:p w14:paraId="0E7E6E22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zadania, uzgodnienia, rekultywacja terenów wokół</w:t>
            </w:r>
          </w:p>
          <w:p w14:paraId="2353C8B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prowadzonych robót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4827C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E4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6776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2129F639" w14:textId="77777777" w:rsidTr="0050205D">
        <w:trPr>
          <w:trHeight w:val="7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B1621A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B16442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1A4B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59202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50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0E33A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10EBDC85" w14:textId="77777777" w:rsidTr="0050205D">
        <w:trPr>
          <w:trHeight w:val="180"/>
        </w:trPr>
        <w:tc>
          <w:tcPr>
            <w:tcW w:w="480" w:type="dxa"/>
            <w:tcBorders>
              <w:top w:val="single" w:sz="4" w:space="0" w:color="auto"/>
            </w:tcBorders>
          </w:tcPr>
          <w:p w14:paraId="61D7AD7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A278AE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A076D8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015F5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1B4104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3E26FE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  <w:tr w:rsidR="0050205D" w14:paraId="1DF5D214" w14:textId="77777777" w:rsidTr="0050205D">
        <w:trPr>
          <w:trHeight w:val="324"/>
        </w:trPr>
        <w:tc>
          <w:tcPr>
            <w:tcW w:w="480" w:type="dxa"/>
            <w:tcBorders>
              <w:bottom w:val="single" w:sz="4" w:space="0" w:color="auto"/>
            </w:tcBorders>
          </w:tcPr>
          <w:p w14:paraId="43778780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960148" w14:textId="77777777" w:rsidR="0050205D" w:rsidRPr="0050205D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50205D">
              <w:rPr>
                <w:rFonts w:cstheme="minorHAnsi"/>
                <w:sz w:val="19"/>
                <w:szCs w:val="19"/>
              </w:rPr>
              <w:t>koszty</w:t>
            </w:r>
          </w:p>
          <w:p w14:paraId="24BC0172" w14:textId="77777777" w:rsidR="0050205D" w:rsidRPr="0050205D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50205D">
              <w:rPr>
                <w:rFonts w:cstheme="minorHAnsi"/>
                <w:sz w:val="19"/>
                <w:szCs w:val="19"/>
              </w:rPr>
              <w:t>wykonania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5B904788" w14:textId="70287268" w:rsidR="0050205D" w:rsidRPr="00D64211" w:rsidRDefault="00A73C98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50205D" w:rsidRPr="00D64211">
              <w:rPr>
                <w:rFonts w:cstheme="minorHAnsi"/>
              </w:rPr>
              <w:t>ykonanie</w:t>
            </w:r>
          </w:p>
          <w:p w14:paraId="4915136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dokumentacji powykonawczej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9759C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715CC418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0EDBB685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22A686DF" w14:textId="77777777" w:rsidTr="0050205D">
        <w:trPr>
          <w:trHeight w:val="12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7A8900DC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4F2EF9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E041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50B66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6D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892D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0205D" w14:paraId="1106E01E" w14:textId="77777777" w:rsidTr="0050205D">
        <w:trPr>
          <w:trHeight w:val="132"/>
        </w:trPr>
        <w:tc>
          <w:tcPr>
            <w:tcW w:w="480" w:type="dxa"/>
            <w:tcBorders>
              <w:top w:val="single" w:sz="4" w:space="0" w:color="auto"/>
            </w:tcBorders>
          </w:tcPr>
          <w:p w14:paraId="6990CC2F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2F62999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68A6BC7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98A14E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7D710E24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5386EFD" w14:textId="77777777" w:rsidR="0050205D" w:rsidRPr="00D64211" w:rsidRDefault="0050205D" w:rsidP="005020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64211">
              <w:rPr>
                <w:rFonts w:cstheme="minorHAnsi"/>
              </w:rPr>
              <w:t>1,000</w:t>
            </w:r>
          </w:p>
        </w:tc>
      </w:tr>
    </w:tbl>
    <w:p w14:paraId="4FD08A48" w14:textId="77777777" w:rsidR="00D64211" w:rsidRDefault="00D64211" w:rsidP="003A395A"/>
    <w:p w14:paraId="0E55CC84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Przy kalkulacji niniejszego zadania należy uwzględnić stosowanie materiałów fabrycznie</w:t>
      </w:r>
    </w:p>
    <w:p w14:paraId="0C93AE10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nowych, producentów i marek podanych w pozycjach lub inne równoważne.</w:t>
      </w:r>
    </w:p>
    <w:p w14:paraId="18894194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Cena oferty musi zawierać wszelkie koszty niezbędne do zrealizowania zamówienia</w:t>
      </w:r>
    </w:p>
    <w:p w14:paraId="64A59338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wynikające wprost z dokumentacji projektowo-kosztorysowej, jak również nie ujęte, a bez</w:t>
      </w:r>
    </w:p>
    <w:p w14:paraId="3F0DBDFC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których nie można wykonać zamówienia. Będą to m in .koszty:</w:t>
      </w:r>
    </w:p>
    <w:p w14:paraId="0D3E42F1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wszelkich robot przygotowawczych,</w:t>
      </w:r>
    </w:p>
    <w:p w14:paraId="289ADB96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prac porządkowych,</w:t>
      </w:r>
    </w:p>
    <w:p w14:paraId="57E6E0A2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zagospodarowanie placu budowy,</w:t>
      </w:r>
    </w:p>
    <w:p w14:paraId="4F448A35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utrzymania zaplecza budowy(naprawy, woda, energia elektryczna, telefon)</w:t>
      </w:r>
    </w:p>
    <w:p w14:paraId="1376E78D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koszty zużycia energii elektrycznej i wody do procesów technologicznych i</w:t>
      </w:r>
    </w:p>
    <w:p w14:paraId="539DCCF6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administracyjnych budowy,</w:t>
      </w:r>
    </w:p>
    <w:p w14:paraId="67CCD0CE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odtworzenie dróg, chodników,</w:t>
      </w:r>
    </w:p>
    <w:p w14:paraId="37736E11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zagospodarowania terenu wokół prowadzonych robót, niwelacja, naprawa dróg,</w:t>
      </w:r>
    </w:p>
    <w:p w14:paraId="625245FC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chodników, rekultywacja i naprawa trawników i zieleni niskiej.</w:t>
      </w:r>
    </w:p>
    <w:p w14:paraId="0953BD27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wywóz gruntu i gruzu,</w:t>
      </w:r>
    </w:p>
    <w:p w14:paraId="6C8C2428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sporządzenie planu bioz,</w:t>
      </w:r>
    </w:p>
    <w:p w14:paraId="4E5FB3A1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koszty ubezpieczeń majątkowych budowy,</w:t>
      </w:r>
    </w:p>
    <w:p w14:paraId="316D6B02" w14:textId="2DD16785" w:rsidR="00D64211" w:rsidRPr="00D64211" w:rsidRDefault="00D64211" w:rsidP="00236EEF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 xml:space="preserve">- koszty </w:t>
      </w:r>
      <w:r w:rsidR="00236EEF">
        <w:rPr>
          <w:sz w:val="24"/>
          <w:szCs w:val="24"/>
        </w:rPr>
        <w:t>dokumentacji</w:t>
      </w:r>
      <w:r w:rsidRPr="00D64211">
        <w:rPr>
          <w:sz w:val="24"/>
          <w:szCs w:val="24"/>
        </w:rPr>
        <w:t xml:space="preserve"> powykonawczej </w:t>
      </w:r>
    </w:p>
    <w:p w14:paraId="4DAEFEBF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koszt opłaty środowiskowej za przyjęcie gruzu i ziemi na wysypisko</w:t>
      </w:r>
    </w:p>
    <w:p w14:paraId="4D6FC91E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innych czynności niezbędnych do wykonania przedmiotu zamówienia</w:t>
      </w:r>
    </w:p>
    <w:p w14:paraId="548354AC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- wykonania dokumentacji wykonawczej w uzgodnieniu z inwestorem,</w:t>
      </w:r>
    </w:p>
    <w:p w14:paraId="4D541CFB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Roboty, które nie są wyraźnie wymienione w przedmiarze lecz są opisane w</w:t>
      </w:r>
    </w:p>
    <w:p w14:paraId="2EE8A280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specyfikacjach technicznych wykonania i odbioru robót i dokumentacji projektowej ,</w:t>
      </w:r>
    </w:p>
    <w:p w14:paraId="2DAECFC2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powinny być uwzględnione w dodatkowych pozycjach kosztorysu ofertowego, gdyż nie</w:t>
      </w:r>
    </w:p>
    <w:p w14:paraId="2665155A" w14:textId="77777777" w:rsidR="00D64211" w:rsidRPr="00D64211" w:rsidRDefault="00D64211" w:rsidP="00D64211">
      <w:pPr>
        <w:spacing w:after="0"/>
        <w:rPr>
          <w:sz w:val="24"/>
          <w:szCs w:val="24"/>
        </w:rPr>
      </w:pPr>
      <w:r w:rsidRPr="00D64211">
        <w:rPr>
          <w:sz w:val="24"/>
          <w:szCs w:val="24"/>
        </w:rPr>
        <w:t>będą odrębnie płacone i stanowią ryzyko wykonawcy.</w:t>
      </w:r>
    </w:p>
    <w:p w14:paraId="0EF0E94D" w14:textId="77777777" w:rsidR="00D64211" w:rsidRDefault="00D64211" w:rsidP="00D64211">
      <w:pPr>
        <w:spacing w:after="0"/>
      </w:pPr>
    </w:p>
    <w:p w14:paraId="4B32ED03" w14:textId="77777777" w:rsidR="00D64211" w:rsidRDefault="00D64211" w:rsidP="003A395A"/>
    <w:p w14:paraId="7BBB7536" w14:textId="77777777" w:rsidR="00D64211" w:rsidRDefault="00D64211" w:rsidP="003A395A"/>
    <w:p w14:paraId="618C92C0" w14:textId="77777777" w:rsidR="00D64211" w:rsidRDefault="00D64211" w:rsidP="003A395A"/>
    <w:p w14:paraId="68E6AC95" w14:textId="77777777" w:rsidR="00D64211" w:rsidRDefault="00D64211" w:rsidP="003A395A"/>
    <w:p w14:paraId="7477D25A" w14:textId="77777777" w:rsidR="00D64211" w:rsidRDefault="00D64211" w:rsidP="003A395A"/>
    <w:p w14:paraId="33CDBB0F" w14:textId="77777777" w:rsidR="00D64211" w:rsidRDefault="00D64211" w:rsidP="003A395A"/>
    <w:sectPr w:rsidR="00D64211" w:rsidSect="005020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5A"/>
    <w:rsid w:val="000C0A28"/>
    <w:rsid w:val="00174518"/>
    <w:rsid w:val="0018657F"/>
    <w:rsid w:val="00236EEF"/>
    <w:rsid w:val="0027126F"/>
    <w:rsid w:val="00304FC6"/>
    <w:rsid w:val="003A395A"/>
    <w:rsid w:val="004715C1"/>
    <w:rsid w:val="0050205D"/>
    <w:rsid w:val="00654E51"/>
    <w:rsid w:val="00776FFF"/>
    <w:rsid w:val="009F2D03"/>
    <w:rsid w:val="00A73C98"/>
    <w:rsid w:val="00A875DA"/>
    <w:rsid w:val="00B54AE6"/>
    <w:rsid w:val="00D64211"/>
    <w:rsid w:val="00EB4A17"/>
    <w:rsid w:val="00FA176A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B7F2"/>
  <w15:docId w15:val="{51EBAE0F-36B0-4964-B647-F1546479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3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Katarzyna Tkaczyk</cp:lastModifiedBy>
  <cp:revision>7</cp:revision>
  <cp:lastPrinted>2024-07-26T09:49:00Z</cp:lastPrinted>
  <dcterms:created xsi:type="dcterms:W3CDTF">2024-07-22T19:49:00Z</dcterms:created>
  <dcterms:modified xsi:type="dcterms:W3CDTF">2024-07-26T09:53:00Z</dcterms:modified>
</cp:coreProperties>
</file>