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234B" w14:textId="329452EB" w:rsidR="0049778D" w:rsidRDefault="0049778D" w:rsidP="0049778D">
      <w:pPr>
        <w:spacing w:after="0"/>
        <w:jc w:val="righ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Załącznik nr 4</w:t>
      </w:r>
    </w:p>
    <w:p w14:paraId="386DCE4D" w14:textId="751E8F73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Wykonawca: </w:t>
      </w:r>
    </w:p>
    <w:p w14:paraId="67902F05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168C4D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4B54F0E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 </w:t>
      </w:r>
    </w:p>
    <w:p w14:paraId="14ABBF7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(pełna nazwa/firma, adres, </w:t>
      </w:r>
    </w:p>
    <w:p w14:paraId="1BDD0C61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NIP/PESEL, KRS/</w:t>
      </w:r>
      <w:proofErr w:type="spellStart"/>
      <w:r w:rsidRPr="008B64B5">
        <w:rPr>
          <w:rFonts w:eastAsia="Times New Roman"/>
          <w:sz w:val="22"/>
          <w:szCs w:val="22"/>
          <w:lang w:eastAsia="pl-PL"/>
        </w:rPr>
        <w:t>CEiDG</w:t>
      </w:r>
      <w:proofErr w:type="spellEnd"/>
      <w:r w:rsidRPr="008B64B5">
        <w:rPr>
          <w:rFonts w:eastAsia="Times New Roman"/>
          <w:sz w:val="22"/>
          <w:szCs w:val="22"/>
          <w:lang w:eastAsia="pl-PL"/>
        </w:rPr>
        <w:t xml:space="preserve">) </w:t>
      </w:r>
    </w:p>
    <w:p w14:paraId="0A30980B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reprezentowany przez: </w:t>
      </w:r>
    </w:p>
    <w:p w14:paraId="05459752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9CAD68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5955D59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(imię, nazwisko, stanowisko/podstawa do reprezentacji) </w:t>
      </w:r>
    </w:p>
    <w:p w14:paraId="5E2B0AC7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34496044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 xml:space="preserve">Oświadczenie Wykonawcy </w:t>
      </w:r>
    </w:p>
    <w:p w14:paraId="7DFEE0B9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>składane na podstawie art. 7 ust. 1 ustawy z dnia 13</w:t>
      </w:r>
      <w:r>
        <w:rPr>
          <w:rFonts w:eastAsia="Times New Roman"/>
          <w:b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b/>
          <w:sz w:val="22"/>
          <w:szCs w:val="22"/>
          <w:lang w:eastAsia="pl-PL"/>
        </w:rPr>
        <w:t>kwietnia 2022 r. o szczególnych rozwiązaniach w zakresie przeciwdziałania wspieraniu agresji na Ukrainę oraz służących ochronie bezpieczeństwa narodowego (Dz. U. poz. 835)</w:t>
      </w:r>
    </w:p>
    <w:p w14:paraId="3600191C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na potrzeby postępowania o udzi</w:t>
      </w:r>
      <w:r>
        <w:rPr>
          <w:rFonts w:eastAsia="Times New Roman"/>
          <w:sz w:val="22"/>
          <w:szCs w:val="22"/>
          <w:lang w:eastAsia="pl-PL"/>
        </w:rPr>
        <w:t>elenie zamówienia publicznego:</w:t>
      </w:r>
      <w:r w:rsidRPr="008B64B5">
        <w:rPr>
          <w:rFonts w:eastAsia="Times New Roman"/>
          <w:sz w:val="22"/>
          <w:szCs w:val="22"/>
          <w:lang w:eastAsia="pl-PL"/>
        </w:rPr>
        <w:t xml:space="preserve"> </w:t>
      </w:r>
    </w:p>
    <w:p w14:paraId="3CD02369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E4B4E81" w14:textId="77777777" w:rsidR="00DF5C83" w:rsidRDefault="00DF5C83" w:rsidP="00E02688">
      <w:pPr>
        <w:spacing w:after="0"/>
        <w:rPr>
          <w:rFonts w:ascii="Times New Roman" w:hAnsi="Times New Roman" w:cs="Times New Roman"/>
          <w:b/>
          <w:i/>
        </w:rPr>
      </w:pPr>
      <w:r w:rsidRPr="00DF5C83">
        <w:rPr>
          <w:rFonts w:ascii="Times New Roman" w:hAnsi="Times New Roman" w:cs="Times New Roman"/>
          <w:b/>
          <w:i/>
        </w:rPr>
        <w:t>„Zakup i dostawa mobilnej stacji uzdatniania wody w ramach stworzenia i doposażenia bazy magazynowej na terenie Gminy Stara Błotnica, poprzez wykonanie robót budowlanych polegających na modernizacji budynków po stacji uzdatniania wody w Czyżówce w celu dostosowania ich do funkcji magazynowych.”</w:t>
      </w:r>
    </w:p>
    <w:p w14:paraId="418262F5" w14:textId="5FE27910" w:rsidR="00E02688" w:rsidRPr="008B64B5" w:rsidRDefault="00E02688" w:rsidP="00E02688">
      <w:pPr>
        <w:spacing w:after="0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prowadzonego przez </w:t>
      </w:r>
      <w:r w:rsidR="00C3145E">
        <w:rPr>
          <w:rFonts w:eastAsia="Times New Roman"/>
          <w:sz w:val="22"/>
          <w:szCs w:val="22"/>
          <w:lang w:eastAsia="pl-PL"/>
        </w:rPr>
        <w:t xml:space="preserve">Gminę </w:t>
      </w:r>
      <w:r w:rsidR="000C2814">
        <w:rPr>
          <w:rFonts w:eastAsia="Times New Roman"/>
          <w:sz w:val="22"/>
          <w:szCs w:val="22"/>
          <w:lang w:eastAsia="pl-PL"/>
        </w:rPr>
        <w:t>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z s</w:t>
      </w:r>
      <w:r w:rsidRPr="008B64B5">
        <w:rPr>
          <w:rFonts w:eastAsia="Times New Roman"/>
          <w:sz w:val="22"/>
          <w:szCs w:val="22"/>
          <w:lang w:eastAsia="pl-PL"/>
        </w:rPr>
        <w:t xml:space="preserve">iedzibą </w:t>
      </w:r>
      <w:r>
        <w:rPr>
          <w:rFonts w:eastAsia="Times New Roman"/>
          <w:sz w:val="22"/>
          <w:szCs w:val="22"/>
          <w:lang w:eastAsia="pl-PL"/>
        </w:rPr>
        <w:br/>
      </w:r>
      <w:r w:rsidRPr="008B64B5">
        <w:rPr>
          <w:rFonts w:eastAsia="Times New Roman"/>
          <w:sz w:val="22"/>
          <w:szCs w:val="22"/>
          <w:lang w:eastAsia="pl-PL"/>
        </w:rPr>
        <w:t xml:space="preserve">w </w:t>
      </w:r>
      <w:r w:rsidR="000C2814">
        <w:rPr>
          <w:rFonts w:eastAsia="Times New Roman"/>
          <w:sz w:val="22"/>
          <w:szCs w:val="22"/>
          <w:lang w:eastAsia="pl-PL"/>
        </w:rPr>
        <w:t>Stara Błotnica 46</w:t>
      </w:r>
      <w:r>
        <w:rPr>
          <w:rFonts w:eastAsia="Times New Roman"/>
          <w:sz w:val="22"/>
          <w:szCs w:val="22"/>
          <w:lang w:eastAsia="pl-PL"/>
        </w:rPr>
        <w:t>,</w:t>
      </w:r>
      <w:r w:rsidR="000C2814">
        <w:rPr>
          <w:rFonts w:eastAsia="Times New Roman"/>
          <w:sz w:val="22"/>
          <w:szCs w:val="22"/>
          <w:lang w:eastAsia="pl-PL"/>
        </w:rPr>
        <w:t xml:space="preserve"> 26-806 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sz w:val="22"/>
          <w:szCs w:val="22"/>
          <w:lang w:eastAsia="pl-PL"/>
        </w:rPr>
        <w:t xml:space="preserve">oświadczam, że </w:t>
      </w:r>
      <w:r w:rsidRPr="00D74EE0">
        <w:rPr>
          <w:rFonts w:eastAsia="Times New Roman"/>
          <w:b/>
          <w:sz w:val="28"/>
          <w:szCs w:val="28"/>
          <w:lang w:eastAsia="pl-PL"/>
        </w:rPr>
        <w:t>podlegam / nie podlegam*</w:t>
      </w:r>
      <w:r w:rsidRPr="008B64B5">
        <w:rPr>
          <w:rFonts w:eastAsia="Times New Roman"/>
          <w:sz w:val="22"/>
          <w:szCs w:val="22"/>
          <w:lang w:eastAsia="pl-PL"/>
        </w:rPr>
        <w:t xml:space="preserve"> wykluczeniu z postępowania na podstawie art. 7 ust 1 ustawy z dnia 13 kwietnia 2022 r. o szczególnych rozwiązaniach w zakresie przeciwdziałania wspieraniu agresji na Ukrainę oraz służących ochronie bezpieczeństwa narodowego (Dz. U. poz. 835). </w:t>
      </w:r>
    </w:p>
    <w:p w14:paraId="421B15C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1FB67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FA86D3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*niepotrzebne skreślić </w:t>
      </w:r>
    </w:p>
    <w:p w14:paraId="2B71C8D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732CA6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28CAE2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A0135D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........................................... (miejscowość), dnia ......................... </w:t>
      </w:r>
      <w:proofErr w:type="gramStart"/>
      <w:r w:rsidR="00705666">
        <w:rPr>
          <w:rFonts w:eastAsia="Times New Roman"/>
          <w:sz w:val="22"/>
          <w:szCs w:val="22"/>
          <w:lang w:eastAsia="pl-PL"/>
        </w:rPr>
        <w:t>….</w:t>
      </w:r>
      <w:proofErr w:type="gramEnd"/>
      <w:r w:rsidRPr="008B64B5">
        <w:rPr>
          <w:rFonts w:eastAsia="Times New Roman"/>
          <w:sz w:val="22"/>
          <w:szCs w:val="22"/>
          <w:lang w:eastAsia="pl-PL"/>
        </w:rPr>
        <w:t xml:space="preserve">r. </w:t>
      </w:r>
    </w:p>
    <w:p w14:paraId="4B7AD9F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307A77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789BEE" w14:textId="77777777" w:rsidR="00857F15" w:rsidRDefault="00857F15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977E598" w14:textId="77777777" w:rsidR="00705666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57AFA76C" w14:textId="77777777" w:rsidR="00705666" w:rsidRPr="008B64B5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8B6C4B6" w14:textId="77777777" w:rsidR="00705666" w:rsidRPr="00705666" w:rsidRDefault="00705666" w:rsidP="00705666">
      <w:pPr>
        <w:spacing w:after="0"/>
        <w:ind w:left="2124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 </w:t>
      </w:r>
    </w:p>
    <w:p w14:paraId="66A531DD" w14:textId="77777777" w:rsidR="00705666" w:rsidRPr="00705666" w:rsidRDefault="00705666" w:rsidP="00705666">
      <w:pPr>
        <w:spacing w:after="0"/>
        <w:ind w:left="4248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>(podpis)</w:t>
      </w:r>
    </w:p>
    <w:p w14:paraId="6A76CA84" w14:textId="77777777" w:rsidR="00327073" w:rsidRDefault="00327073"/>
    <w:sectPr w:rsidR="00327073" w:rsidSect="003270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C4750" w14:textId="77777777" w:rsidR="00C2080E" w:rsidRDefault="00C2080E" w:rsidP="00857F15">
      <w:pPr>
        <w:spacing w:after="0"/>
      </w:pPr>
      <w:r>
        <w:separator/>
      </w:r>
    </w:p>
  </w:endnote>
  <w:endnote w:type="continuationSeparator" w:id="0">
    <w:p w14:paraId="3CC83D76" w14:textId="77777777" w:rsidR="00C2080E" w:rsidRDefault="00C2080E" w:rsidP="00857F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037F1" w14:textId="77777777" w:rsidR="00C2080E" w:rsidRDefault="00C2080E" w:rsidP="00857F15">
      <w:pPr>
        <w:spacing w:after="0"/>
      </w:pPr>
      <w:r>
        <w:separator/>
      </w:r>
    </w:p>
  </w:footnote>
  <w:footnote w:type="continuationSeparator" w:id="0">
    <w:p w14:paraId="37CCAC90" w14:textId="77777777" w:rsidR="00C2080E" w:rsidRDefault="00C2080E" w:rsidP="00857F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8367" w14:textId="3E68AE44" w:rsidR="00857F15" w:rsidRDefault="00857F15">
    <w:pPr>
      <w:pStyle w:val="Nagwek"/>
    </w:pPr>
    <w:r>
      <w:rPr>
        <w:noProof/>
      </w:rPr>
      <w:drawing>
        <wp:inline distT="0" distB="0" distL="0" distR="0" wp14:anchorId="50F23AC6" wp14:editId="77C5901F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3D22D9" w14:textId="48261496" w:rsidR="00857F15" w:rsidRDefault="00DF5C83" w:rsidP="00DF5C83">
    <w:pPr>
      <w:pStyle w:val="Nagwek"/>
      <w:jc w:val="center"/>
    </w:pPr>
    <w:r w:rsidRPr="00DF5C83">
      <w:rPr>
        <w:rFonts w:ascii="Times New Roman" w:hAnsi="Times New Roman" w:cs="Times New Roman"/>
        <w:b/>
        <w:i/>
      </w:rPr>
      <w:t>„Zakup i dostawa mobilnej stacji uzdatniania wody w ramach stworzenia i doposażenia bazy magazynowej na terenie Gminy Stara Błotnica, poprzez wykonanie robót budowlanych polegających na modernizacji budynków po stacji uzdatniania wody w Czyżówce w celu dostosowania ich do funkcji magazynowych.”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88"/>
    <w:rsid w:val="0004312D"/>
    <w:rsid w:val="00056EE9"/>
    <w:rsid w:val="000C2814"/>
    <w:rsid w:val="001154CA"/>
    <w:rsid w:val="002814BB"/>
    <w:rsid w:val="00327073"/>
    <w:rsid w:val="00370B02"/>
    <w:rsid w:val="00475EFC"/>
    <w:rsid w:val="0049778D"/>
    <w:rsid w:val="005005CC"/>
    <w:rsid w:val="00565154"/>
    <w:rsid w:val="006F51DE"/>
    <w:rsid w:val="00705666"/>
    <w:rsid w:val="00742DEE"/>
    <w:rsid w:val="007A4060"/>
    <w:rsid w:val="007B23E7"/>
    <w:rsid w:val="007E4484"/>
    <w:rsid w:val="00857F15"/>
    <w:rsid w:val="00A01401"/>
    <w:rsid w:val="00A6399E"/>
    <w:rsid w:val="00AE6269"/>
    <w:rsid w:val="00BF1689"/>
    <w:rsid w:val="00C2080E"/>
    <w:rsid w:val="00C3145E"/>
    <w:rsid w:val="00D74EE0"/>
    <w:rsid w:val="00D94AD9"/>
    <w:rsid w:val="00DF5C83"/>
    <w:rsid w:val="00E0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BB20"/>
  <w15:docId w15:val="{27F1C106-1868-44A1-8CEF-FFADC7E7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688"/>
    <w:pPr>
      <w:spacing w:after="12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E02688"/>
    <w:pPr>
      <w:spacing w:after="0" w:line="240" w:lineRule="auto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57F15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57F15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3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000110</dc:creator>
  <cp:lastModifiedBy>Katarzyna Tkaczyk</cp:lastModifiedBy>
  <cp:revision>14</cp:revision>
  <cp:lastPrinted>2025-10-30T13:28:00Z</cp:lastPrinted>
  <dcterms:created xsi:type="dcterms:W3CDTF">2022-09-08T06:29:00Z</dcterms:created>
  <dcterms:modified xsi:type="dcterms:W3CDTF">2026-10-09T09:56:00Z</dcterms:modified>
</cp:coreProperties>
</file>