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C45DD1C" w14:textId="77777777" w:rsidR="005327D3" w:rsidRPr="00F96D6F" w:rsidRDefault="005327D3" w:rsidP="001770AC">
      <w:pPr>
        <w:pStyle w:val="Akapitzlist"/>
      </w:pPr>
    </w:p>
    <w:p w14:paraId="7F4055D5" w14:textId="77777777" w:rsidR="005327D3" w:rsidRPr="00F96D6F" w:rsidRDefault="005327D3" w:rsidP="005327D3">
      <w:pPr>
        <w:pStyle w:val="Tekstpodstawowy"/>
        <w:spacing w:line="360" w:lineRule="auto"/>
        <w:ind w:left="3060" w:hanging="3060"/>
        <w:jc w:val="center"/>
        <w:rPr>
          <w:b/>
          <w:sz w:val="40"/>
          <w:szCs w:val="24"/>
        </w:rPr>
      </w:pPr>
      <w:r w:rsidRPr="00F96D6F">
        <w:rPr>
          <w:b/>
          <w:sz w:val="40"/>
          <w:szCs w:val="24"/>
        </w:rPr>
        <w:t>SPECYFIKACJA TECHNICZNA WYKONANIA</w:t>
      </w:r>
    </w:p>
    <w:p w14:paraId="775E1019" w14:textId="0ABD5DD2" w:rsidR="005327D3" w:rsidRPr="00CF538C" w:rsidRDefault="005327D3" w:rsidP="00CF538C">
      <w:pPr>
        <w:pStyle w:val="Tekstpodstawowy"/>
        <w:spacing w:line="360" w:lineRule="auto"/>
        <w:ind w:left="3060" w:hanging="3060"/>
        <w:jc w:val="center"/>
        <w:rPr>
          <w:b/>
          <w:sz w:val="40"/>
          <w:szCs w:val="24"/>
        </w:rPr>
      </w:pPr>
      <w:r w:rsidRPr="00F96D6F">
        <w:rPr>
          <w:b/>
          <w:sz w:val="40"/>
          <w:szCs w:val="24"/>
        </w:rPr>
        <w:t>I   ODBIORU ROBÓT BUDOWALNYCH</w:t>
      </w:r>
    </w:p>
    <w:p w14:paraId="071D961A" w14:textId="77777777" w:rsidR="005327D3" w:rsidRPr="00F96D6F" w:rsidRDefault="005327D3" w:rsidP="005327D3">
      <w:pPr>
        <w:pStyle w:val="Tekstpodstawowy"/>
        <w:spacing w:line="360" w:lineRule="auto"/>
        <w:rPr>
          <w:b/>
          <w:bCs/>
          <w:szCs w:val="24"/>
        </w:rPr>
      </w:pPr>
    </w:p>
    <w:p w14:paraId="63ADF1C5" w14:textId="428B9568" w:rsidR="009303B0" w:rsidRPr="009303B0" w:rsidRDefault="009303B0" w:rsidP="005327D3">
      <w:pPr>
        <w:spacing w:line="360" w:lineRule="auto"/>
        <w:jc w:val="center"/>
        <w:rPr>
          <w:b/>
          <w:bCs/>
          <w:i/>
          <w:iCs/>
          <w:sz w:val="24"/>
          <w:szCs w:val="24"/>
        </w:rPr>
      </w:pPr>
      <w:r w:rsidRPr="009303B0">
        <w:rPr>
          <w:b/>
          <w:bCs/>
          <w:i/>
          <w:sz w:val="24"/>
          <w:szCs w:val="24"/>
        </w:rPr>
        <w:t xml:space="preserve">Budowa placu wielofunkcyjnego składającego się z placu zabaw oraz strefy aktywności w miejscowości </w:t>
      </w:r>
      <w:r w:rsidR="005F1EAA">
        <w:rPr>
          <w:b/>
          <w:bCs/>
          <w:i/>
          <w:sz w:val="24"/>
          <w:szCs w:val="24"/>
        </w:rPr>
        <w:t>Jakubów</w:t>
      </w:r>
      <w:r w:rsidRPr="009303B0">
        <w:rPr>
          <w:b/>
          <w:bCs/>
          <w:i/>
          <w:iCs/>
          <w:sz w:val="24"/>
          <w:szCs w:val="24"/>
        </w:rPr>
        <w:t xml:space="preserve"> </w:t>
      </w:r>
    </w:p>
    <w:p w14:paraId="1695345F" w14:textId="439DF52C" w:rsidR="009303B0" w:rsidRPr="009303B0" w:rsidRDefault="009303B0" w:rsidP="009303B0">
      <w:pPr>
        <w:spacing w:line="360" w:lineRule="auto"/>
        <w:jc w:val="center"/>
        <w:rPr>
          <w:b/>
          <w:bCs/>
          <w:i/>
          <w:iCs/>
          <w:sz w:val="24"/>
          <w:szCs w:val="24"/>
        </w:rPr>
      </w:pPr>
      <w:r w:rsidRPr="009303B0">
        <w:rPr>
          <w:b/>
          <w:bCs/>
          <w:i/>
          <w:iCs/>
          <w:sz w:val="24"/>
          <w:szCs w:val="24"/>
        </w:rPr>
        <w:t xml:space="preserve">Dz. nr </w:t>
      </w:r>
      <w:r w:rsidR="00DA385E">
        <w:rPr>
          <w:b/>
          <w:bCs/>
          <w:i/>
          <w:iCs/>
          <w:sz w:val="24"/>
          <w:szCs w:val="24"/>
        </w:rPr>
        <w:t>33</w:t>
      </w:r>
      <w:r w:rsidRPr="009303B0">
        <w:rPr>
          <w:b/>
          <w:bCs/>
          <w:i/>
          <w:iCs/>
          <w:sz w:val="24"/>
          <w:szCs w:val="24"/>
        </w:rPr>
        <w:t>0; obręb 140104_2.00</w:t>
      </w:r>
      <w:r w:rsidR="005F1EAA">
        <w:rPr>
          <w:b/>
          <w:bCs/>
          <w:i/>
          <w:iCs/>
          <w:sz w:val="24"/>
          <w:szCs w:val="24"/>
        </w:rPr>
        <w:t>0</w:t>
      </w:r>
      <w:r w:rsidR="001949FA">
        <w:rPr>
          <w:b/>
          <w:bCs/>
          <w:i/>
          <w:iCs/>
          <w:sz w:val="24"/>
          <w:szCs w:val="24"/>
        </w:rPr>
        <w:t>6</w:t>
      </w:r>
      <w:r w:rsidRPr="009303B0">
        <w:rPr>
          <w:b/>
          <w:bCs/>
          <w:i/>
          <w:iCs/>
          <w:sz w:val="24"/>
          <w:szCs w:val="24"/>
        </w:rPr>
        <w:t xml:space="preserve"> -</w:t>
      </w:r>
      <w:r w:rsidR="005F1EAA">
        <w:rPr>
          <w:b/>
          <w:bCs/>
          <w:i/>
          <w:iCs/>
          <w:sz w:val="24"/>
          <w:szCs w:val="24"/>
        </w:rPr>
        <w:t xml:space="preserve"> Jakubów</w:t>
      </w:r>
    </w:p>
    <w:p w14:paraId="114C2E9B" w14:textId="3C648B62" w:rsidR="005327D3" w:rsidRPr="001770AC" w:rsidRDefault="005327D3" w:rsidP="009303B0">
      <w:pPr>
        <w:spacing w:line="360" w:lineRule="auto"/>
        <w:jc w:val="center"/>
        <w:rPr>
          <w:b/>
          <w:sz w:val="24"/>
          <w:szCs w:val="24"/>
        </w:rPr>
      </w:pPr>
      <w:r w:rsidRPr="001770AC">
        <w:rPr>
          <w:b/>
          <w:sz w:val="24"/>
          <w:szCs w:val="24"/>
        </w:rPr>
        <w:t>Kategoria obiektu budowlanego: V</w:t>
      </w:r>
      <w:r w:rsidR="009303B0">
        <w:rPr>
          <w:b/>
          <w:sz w:val="24"/>
          <w:szCs w:val="24"/>
        </w:rPr>
        <w:t>III</w:t>
      </w:r>
    </w:p>
    <w:p w14:paraId="7384ECA9" w14:textId="77777777" w:rsidR="005327D3" w:rsidRPr="00F96D6F" w:rsidRDefault="005327D3" w:rsidP="00CF538C">
      <w:pPr>
        <w:spacing w:line="360" w:lineRule="auto"/>
        <w:rPr>
          <w:sz w:val="24"/>
          <w:szCs w:val="24"/>
        </w:rPr>
      </w:pPr>
    </w:p>
    <w:p w14:paraId="4D77FDD7" w14:textId="77777777" w:rsidR="005327D3" w:rsidRPr="00F96D6F" w:rsidRDefault="005327D3" w:rsidP="005327D3">
      <w:pPr>
        <w:spacing w:line="360" w:lineRule="auto"/>
        <w:rPr>
          <w:sz w:val="24"/>
          <w:szCs w:val="24"/>
        </w:rPr>
      </w:pPr>
      <w:r w:rsidRPr="00F96D6F">
        <w:rPr>
          <w:sz w:val="24"/>
          <w:szCs w:val="24"/>
        </w:rPr>
        <w:t>CPV: 45100000-8 Przygotowanie terenu pod budowę</w:t>
      </w:r>
    </w:p>
    <w:p w14:paraId="0F51F10F" w14:textId="77777777" w:rsidR="005327D3" w:rsidRPr="00F96D6F" w:rsidRDefault="005327D3" w:rsidP="005327D3">
      <w:pPr>
        <w:autoSpaceDE w:val="0"/>
        <w:autoSpaceDN w:val="0"/>
        <w:adjustRightInd w:val="0"/>
        <w:spacing w:line="360" w:lineRule="auto"/>
        <w:rPr>
          <w:color w:val="000000"/>
          <w:sz w:val="24"/>
          <w:szCs w:val="24"/>
        </w:rPr>
      </w:pPr>
      <w:r w:rsidRPr="00F96D6F">
        <w:rPr>
          <w:color w:val="000000"/>
          <w:sz w:val="24"/>
          <w:szCs w:val="24"/>
        </w:rPr>
        <w:t>CPV: 45111200 Roboty w zakresie przygotowania terenu pod budowę i roboty ziemne</w:t>
      </w:r>
    </w:p>
    <w:p w14:paraId="559978A8" w14:textId="77777777" w:rsidR="005327D3" w:rsidRPr="00F96D6F" w:rsidRDefault="005327D3" w:rsidP="005327D3">
      <w:pPr>
        <w:autoSpaceDE w:val="0"/>
        <w:autoSpaceDN w:val="0"/>
        <w:adjustRightInd w:val="0"/>
        <w:spacing w:line="360" w:lineRule="auto"/>
        <w:rPr>
          <w:color w:val="000000"/>
          <w:sz w:val="24"/>
          <w:szCs w:val="24"/>
        </w:rPr>
      </w:pPr>
      <w:r w:rsidRPr="00F96D6F">
        <w:rPr>
          <w:color w:val="000000"/>
          <w:sz w:val="24"/>
          <w:szCs w:val="24"/>
        </w:rPr>
        <w:t>CPV: 45233200 Roboty w zakresie różnych nawierzchni</w:t>
      </w:r>
    </w:p>
    <w:p w14:paraId="7BB6A550" w14:textId="77777777" w:rsidR="005327D3" w:rsidRPr="00F96D6F" w:rsidRDefault="005327D3" w:rsidP="005327D3">
      <w:pPr>
        <w:autoSpaceDE w:val="0"/>
        <w:autoSpaceDN w:val="0"/>
        <w:adjustRightInd w:val="0"/>
        <w:spacing w:line="360" w:lineRule="auto"/>
        <w:rPr>
          <w:color w:val="000000"/>
          <w:sz w:val="24"/>
          <w:szCs w:val="24"/>
        </w:rPr>
      </w:pPr>
      <w:r w:rsidRPr="00F96D6F">
        <w:rPr>
          <w:color w:val="000000"/>
          <w:sz w:val="24"/>
          <w:szCs w:val="24"/>
        </w:rPr>
        <w:t xml:space="preserve">CPV: 71220000-6 Usługi projektowania architektonicznego </w:t>
      </w:r>
    </w:p>
    <w:p w14:paraId="28F0D790" w14:textId="77777777" w:rsidR="005327D3" w:rsidRPr="00F96D6F" w:rsidRDefault="005327D3" w:rsidP="005327D3">
      <w:pPr>
        <w:autoSpaceDE w:val="0"/>
        <w:autoSpaceDN w:val="0"/>
        <w:adjustRightInd w:val="0"/>
        <w:spacing w:line="360" w:lineRule="auto"/>
        <w:rPr>
          <w:color w:val="000000"/>
          <w:sz w:val="24"/>
          <w:szCs w:val="24"/>
        </w:rPr>
      </w:pPr>
      <w:r w:rsidRPr="00F96D6F">
        <w:rPr>
          <w:color w:val="000000"/>
          <w:sz w:val="24"/>
          <w:szCs w:val="24"/>
        </w:rPr>
        <w:t>CPV: 71320000-7 Usługi inżynierskie w zakresie projektowania</w:t>
      </w:r>
    </w:p>
    <w:p w14:paraId="3A8A7F90" w14:textId="77777777" w:rsidR="005327D3" w:rsidRPr="00CF538C" w:rsidRDefault="005327D3" w:rsidP="005327D3">
      <w:pPr>
        <w:autoSpaceDE w:val="0"/>
        <w:autoSpaceDN w:val="0"/>
        <w:adjustRightInd w:val="0"/>
        <w:spacing w:line="360" w:lineRule="auto"/>
        <w:rPr>
          <w:color w:val="000000"/>
          <w:sz w:val="24"/>
          <w:szCs w:val="24"/>
        </w:rPr>
      </w:pPr>
      <w:r w:rsidRPr="00F96D6F">
        <w:rPr>
          <w:color w:val="000000"/>
          <w:sz w:val="24"/>
          <w:szCs w:val="24"/>
        </w:rPr>
        <w:t>CPV: 4522380</w:t>
      </w:r>
      <w:r w:rsidRPr="00CF538C">
        <w:rPr>
          <w:color w:val="000000"/>
          <w:sz w:val="24"/>
          <w:szCs w:val="24"/>
        </w:rPr>
        <w:t>0-4 Montaż i wznoszenie gotowych konstrukcji</w:t>
      </w:r>
    </w:p>
    <w:p w14:paraId="7D945915" w14:textId="2E3C880E" w:rsidR="00CF538C" w:rsidRPr="00CF538C" w:rsidRDefault="00C21C2B" w:rsidP="00CF538C">
      <w:pPr>
        <w:autoSpaceDE w:val="0"/>
        <w:autoSpaceDN w:val="0"/>
        <w:adjustRightInd w:val="0"/>
        <w:spacing w:line="360" w:lineRule="auto"/>
        <w:rPr>
          <w:rStyle w:val="Hipercze"/>
          <w:color w:val="auto"/>
          <w:sz w:val="24"/>
          <w:szCs w:val="24"/>
          <w:u w:val="none"/>
        </w:rPr>
      </w:pPr>
      <w:r w:rsidRPr="00CF538C">
        <w:rPr>
          <w:color w:val="000000"/>
          <w:sz w:val="24"/>
          <w:szCs w:val="24"/>
        </w:rPr>
        <w:t xml:space="preserve">CPV 45112710-5 Roboty w </w:t>
      </w:r>
      <w:r w:rsidRPr="00CF538C">
        <w:rPr>
          <w:sz w:val="24"/>
          <w:szCs w:val="24"/>
        </w:rPr>
        <w:t>zakresie kształtowania terenów zielonych</w:t>
      </w:r>
      <w:r w:rsidR="00CF538C" w:rsidRPr="00CF538C">
        <w:rPr>
          <w:sz w:val="24"/>
          <w:szCs w:val="24"/>
        </w:rPr>
        <w:fldChar w:fldCharType="begin"/>
      </w:r>
      <w:r w:rsidR="00CF538C" w:rsidRPr="00CF538C">
        <w:rPr>
          <w:sz w:val="24"/>
          <w:szCs w:val="24"/>
        </w:rPr>
        <w:instrText>HYPERLINK "https://www.portalzp.pl/kody-cpv/szczegoly/wyposazenie-parkow-i-placow-zabaw-5752"</w:instrText>
      </w:r>
      <w:r w:rsidR="00CF538C" w:rsidRPr="00CF538C">
        <w:rPr>
          <w:sz w:val="24"/>
          <w:szCs w:val="24"/>
        </w:rPr>
      </w:r>
      <w:r w:rsidR="00CF538C" w:rsidRPr="00CF538C">
        <w:rPr>
          <w:sz w:val="24"/>
          <w:szCs w:val="24"/>
        </w:rPr>
        <w:fldChar w:fldCharType="separate"/>
      </w:r>
    </w:p>
    <w:p w14:paraId="3F2A7656" w14:textId="44D6CAF8" w:rsidR="00CF538C" w:rsidRPr="00CF538C" w:rsidRDefault="00CF538C" w:rsidP="00CF538C">
      <w:pPr>
        <w:autoSpaceDE w:val="0"/>
        <w:autoSpaceDN w:val="0"/>
        <w:adjustRightInd w:val="0"/>
        <w:spacing w:line="360" w:lineRule="auto"/>
        <w:rPr>
          <w:rStyle w:val="Hipercze"/>
          <w:color w:val="auto"/>
          <w:sz w:val="24"/>
          <w:szCs w:val="24"/>
          <w:u w:val="none"/>
        </w:rPr>
      </w:pPr>
      <w:r w:rsidRPr="00CF538C">
        <w:rPr>
          <w:sz w:val="24"/>
          <w:szCs w:val="24"/>
        </w:rPr>
        <w:t>CPV 43325000-7: Wyposażenie parków i placów zabaw</w:t>
      </w:r>
    </w:p>
    <w:p w14:paraId="6E4C7F64" w14:textId="071D73CC" w:rsidR="005327D3" w:rsidRDefault="00CF538C" w:rsidP="00CF538C">
      <w:pPr>
        <w:autoSpaceDE w:val="0"/>
        <w:autoSpaceDN w:val="0"/>
        <w:adjustRightInd w:val="0"/>
        <w:spacing w:line="360" w:lineRule="auto"/>
        <w:rPr>
          <w:sz w:val="24"/>
          <w:szCs w:val="24"/>
        </w:rPr>
      </w:pPr>
      <w:r w:rsidRPr="00CF538C">
        <w:rPr>
          <w:sz w:val="24"/>
          <w:szCs w:val="24"/>
        </w:rPr>
        <w:fldChar w:fldCharType="end"/>
      </w:r>
      <w:r w:rsidRPr="00CF538C">
        <w:rPr>
          <w:sz w:val="24"/>
          <w:szCs w:val="24"/>
        </w:rPr>
        <w:t>CPV 37410000-5: Sprzęt sportowy do uprawiania sportów na wolnym powietrzu</w:t>
      </w:r>
    </w:p>
    <w:p w14:paraId="3BCB7392" w14:textId="77777777" w:rsidR="00CF538C" w:rsidRPr="00CF538C" w:rsidRDefault="00CF538C" w:rsidP="00CF538C">
      <w:pPr>
        <w:autoSpaceDE w:val="0"/>
        <w:autoSpaceDN w:val="0"/>
        <w:adjustRightInd w:val="0"/>
        <w:spacing w:line="360" w:lineRule="auto"/>
        <w:rPr>
          <w:sz w:val="24"/>
          <w:szCs w:val="24"/>
        </w:rPr>
      </w:pPr>
    </w:p>
    <w:p w14:paraId="3894292D" w14:textId="62CD447B" w:rsidR="005327D3" w:rsidRDefault="005327D3" w:rsidP="009303B0">
      <w:pPr>
        <w:spacing w:line="360" w:lineRule="auto"/>
        <w:rPr>
          <w:b/>
          <w:bCs/>
          <w:sz w:val="24"/>
          <w:szCs w:val="24"/>
        </w:rPr>
      </w:pPr>
      <w:r w:rsidRPr="00F96D6F">
        <w:rPr>
          <w:sz w:val="24"/>
          <w:szCs w:val="24"/>
        </w:rPr>
        <w:t xml:space="preserve">   Zamawiający:    </w:t>
      </w:r>
      <w:r w:rsidRPr="00F96D6F">
        <w:rPr>
          <w:sz w:val="24"/>
          <w:szCs w:val="24"/>
        </w:rPr>
        <w:tab/>
      </w:r>
      <w:r w:rsidR="009303B0">
        <w:rPr>
          <w:b/>
          <w:bCs/>
          <w:sz w:val="24"/>
          <w:szCs w:val="24"/>
        </w:rPr>
        <w:t>Gmina Stara Błotnica</w:t>
      </w:r>
    </w:p>
    <w:p w14:paraId="75C5C441" w14:textId="113DA76D" w:rsidR="009303B0" w:rsidRDefault="009303B0" w:rsidP="009303B0">
      <w:pPr>
        <w:spacing w:line="360" w:lineRule="auto"/>
        <w:rPr>
          <w:b/>
          <w:bCs/>
          <w:sz w:val="24"/>
          <w:szCs w:val="24"/>
        </w:rPr>
      </w:pPr>
      <w:r>
        <w:rPr>
          <w:b/>
          <w:bCs/>
          <w:sz w:val="24"/>
          <w:szCs w:val="24"/>
        </w:rPr>
        <w:tab/>
      </w:r>
      <w:r>
        <w:rPr>
          <w:b/>
          <w:bCs/>
          <w:sz w:val="24"/>
          <w:szCs w:val="24"/>
        </w:rPr>
        <w:tab/>
      </w:r>
      <w:r>
        <w:rPr>
          <w:b/>
          <w:bCs/>
          <w:sz w:val="24"/>
          <w:szCs w:val="24"/>
        </w:rPr>
        <w:tab/>
        <w:t>Stara Błotnica 46</w:t>
      </w:r>
    </w:p>
    <w:p w14:paraId="6C45DBD2" w14:textId="3ACE3FE3" w:rsidR="009303B0" w:rsidRPr="001770AC" w:rsidRDefault="009303B0" w:rsidP="009303B0">
      <w:pPr>
        <w:spacing w:line="360" w:lineRule="auto"/>
        <w:rPr>
          <w:b/>
          <w:bCs/>
          <w:sz w:val="24"/>
          <w:szCs w:val="24"/>
        </w:rPr>
      </w:pPr>
      <w:r>
        <w:rPr>
          <w:b/>
          <w:bCs/>
          <w:sz w:val="24"/>
          <w:szCs w:val="24"/>
        </w:rPr>
        <w:tab/>
      </w:r>
      <w:r>
        <w:rPr>
          <w:b/>
          <w:bCs/>
          <w:sz w:val="24"/>
          <w:szCs w:val="24"/>
        </w:rPr>
        <w:tab/>
      </w:r>
      <w:r>
        <w:rPr>
          <w:b/>
          <w:bCs/>
          <w:sz w:val="24"/>
          <w:szCs w:val="24"/>
        </w:rPr>
        <w:tab/>
        <w:t>26-806 Stara Błotnica</w:t>
      </w:r>
    </w:p>
    <w:p w14:paraId="26FC87FA" w14:textId="77777777" w:rsidR="005327D3" w:rsidRPr="00F96D6F" w:rsidRDefault="005327D3" w:rsidP="005327D3">
      <w:pPr>
        <w:spacing w:line="360" w:lineRule="auto"/>
        <w:jc w:val="both"/>
        <w:rPr>
          <w:sz w:val="24"/>
          <w:szCs w:val="24"/>
        </w:rPr>
      </w:pPr>
      <w:r w:rsidRPr="00F96D6F">
        <w:rPr>
          <w:sz w:val="24"/>
          <w:szCs w:val="24"/>
        </w:rPr>
        <w:t xml:space="preserve"> </w:t>
      </w:r>
      <w:r w:rsidRPr="00F96D6F">
        <w:rPr>
          <w:sz w:val="24"/>
          <w:szCs w:val="24"/>
        </w:rPr>
        <w:tab/>
        <w:t xml:space="preserve"> Branża:     </w:t>
      </w:r>
      <w:r w:rsidRPr="00F96D6F">
        <w:rPr>
          <w:sz w:val="24"/>
          <w:szCs w:val="24"/>
        </w:rPr>
        <w:tab/>
        <w:t>Budowlana</w:t>
      </w:r>
    </w:p>
    <w:p w14:paraId="40F9597D" w14:textId="77777777" w:rsidR="005327D3" w:rsidRPr="00F96D6F" w:rsidRDefault="005327D3" w:rsidP="005327D3">
      <w:pPr>
        <w:spacing w:line="360" w:lineRule="auto"/>
        <w:ind w:left="284"/>
        <w:rPr>
          <w:sz w:val="24"/>
          <w:szCs w:val="24"/>
        </w:rPr>
      </w:pPr>
      <w:r w:rsidRPr="00F96D6F">
        <w:rPr>
          <w:sz w:val="24"/>
          <w:szCs w:val="24"/>
        </w:rPr>
        <w:t>Opracowanie:</w:t>
      </w:r>
      <w:r w:rsidRPr="00F96D6F">
        <w:rPr>
          <w:sz w:val="24"/>
          <w:szCs w:val="24"/>
        </w:rPr>
        <w:tab/>
      </w:r>
      <w:r w:rsidRPr="00F96D6F">
        <w:rPr>
          <w:b/>
          <w:bCs/>
          <w:sz w:val="24"/>
          <w:szCs w:val="24"/>
        </w:rPr>
        <w:t>SOWIŃSKI Studio Architektury Cezary Sowiński</w:t>
      </w:r>
    </w:p>
    <w:p w14:paraId="38EAD7D1" w14:textId="77777777" w:rsidR="005327D3" w:rsidRPr="00F96D6F" w:rsidRDefault="005327D3" w:rsidP="005327D3">
      <w:pPr>
        <w:spacing w:line="360" w:lineRule="auto"/>
        <w:ind w:left="284"/>
        <w:rPr>
          <w:sz w:val="24"/>
          <w:szCs w:val="24"/>
        </w:rPr>
      </w:pPr>
      <w:r w:rsidRPr="00F96D6F">
        <w:rPr>
          <w:sz w:val="24"/>
          <w:szCs w:val="24"/>
        </w:rPr>
        <w:tab/>
      </w:r>
      <w:r w:rsidRPr="00F96D6F">
        <w:rPr>
          <w:sz w:val="24"/>
          <w:szCs w:val="24"/>
        </w:rPr>
        <w:tab/>
      </w:r>
      <w:r w:rsidRPr="00F96D6F">
        <w:rPr>
          <w:sz w:val="24"/>
          <w:szCs w:val="24"/>
        </w:rPr>
        <w:tab/>
        <w:t>ul. Bartąska 172/7</w:t>
      </w:r>
    </w:p>
    <w:p w14:paraId="24664ABD" w14:textId="77777777" w:rsidR="005327D3" w:rsidRPr="00F96D6F" w:rsidRDefault="005327D3" w:rsidP="005327D3">
      <w:pPr>
        <w:spacing w:line="360" w:lineRule="auto"/>
        <w:ind w:left="284"/>
        <w:rPr>
          <w:sz w:val="24"/>
          <w:szCs w:val="24"/>
        </w:rPr>
      </w:pPr>
      <w:r w:rsidRPr="00F96D6F">
        <w:rPr>
          <w:sz w:val="24"/>
          <w:szCs w:val="24"/>
        </w:rPr>
        <w:tab/>
      </w:r>
      <w:r w:rsidRPr="00F96D6F">
        <w:rPr>
          <w:sz w:val="24"/>
          <w:szCs w:val="24"/>
        </w:rPr>
        <w:tab/>
      </w:r>
      <w:r w:rsidRPr="00F96D6F">
        <w:rPr>
          <w:sz w:val="24"/>
          <w:szCs w:val="24"/>
        </w:rPr>
        <w:tab/>
        <w:t>10-687 Bartąg</w:t>
      </w:r>
    </w:p>
    <w:p w14:paraId="034DF806" w14:textId="77777777" w:rsidR="005327D3" w:rsidRPr="00F96D6F" w:rsidRDefault="005327D3" w:rsidP="005327D3">
      <w:pPr>
        <w:spacing w:line="360" w:lineRule="auto"/>
        <w:ind w:left="284"/>
        <w:rPr>
          <w:sz w:val="24"/>
          <w:szCs w:val="24"/>
        </w:rPr>
      </w:pPr>
      <w:r w:rsidRPr="00F96D6F">
        <w:rPr>
          <w:sz w:val="24"/>
          <w:szCs w:val="24"/>
        </w:rPr>
        <w:tab/>
      </w:r>
      <w:r w:rsidRPr="00F96D6F">
        <w:rPr>
          <w:sz w:val="24"/>
          <w:szCs w:val="24"/>
        </w:rPr>
        <w:tab/>
      </w:r>
      <w:r w:rsidRPr="00F96D6F">
        <w:rPr>
          <w:sz w:val="24"/>
          <w:szCs w:val="24"/>
        </w:rPr>
        <w:tab/>
        <w:t>NIP: 7394000792</w:t>
      </w:r>
    </w:p>
    <w:p w14:paraId="78199E45" w14:textId="459D01FD" w:rsidR="005327D3" w:rsidRPr="00F96D6F" w:rsidRDefault="005327D3" w:rsidP="00CF538C">
      <w:pPr>
        <w:spacing w:line="360" w:lineRule="auto"/>
        <w:ind w:left="1700" w:firstLine="424"/>
        <w:rPr>
          <w:sz w:val="24"/>
          <w:szCs w:val="24"/>
        </w:rPr>
      </w:pPr>
      <w:r w:rsidRPr="00F96D6F">
        <w:rPr>
          <w:sz w:val="24"/>
          <w:szCs w:val="24"/>
        </w:rPr>
        <w:t>mgr inż. arch.</w:t>
      </w:r>
      <w:r w:rsidR="009303B0">
        <w:rPr>
          <w:sz w:val="24"/>
          <w:szCs w:val="24"/>
        </w:rPr>
        <w:t xml:space="preserve">, arch. </w:t>
      </w:r>
      <w:r w:rsidRPr="00F96D6F">
        <w:rPr>
          <w:sz w:val="24"/>
          <w:szCs w:val="24"/>
        </w:rPr>
        <w:t>kraj. Cezary Sowiński</w:t>
      </w:r>
    </w:p>
    <w:p w14:paraId="050BE018" w14:textId="77777777" w:rsidR="00CF538C" w:rsidRDefault="00CF538C" w:rsidP="005327D3">
      <w:pPr>
        <w:spacing w:line="360" w:lineRule="auto"/>
        <w:ind w:left="284"/>
        <w:rPr>
          <w:sz w:val="24"/>
          <w:szCs w:val="24"/>
        </w:rPr>
      </w:pPr>
    </w:p>
    <w:p w14:paraId="2B1C5047" w14:textId="77777777" w:rsidR="00CF538C" w:rsidRPr="00F96D6F" w:rsidRDefault="00CF538C" w:rsidP="005327D3">
      <w:pPr>
        <w:spacing w:line="360" w:lineRule="auto"/>
        <w:ind w:left="284"/>
        <w:rPr>
          <w:sz w:val="24"/>
          <w:szCs w:val="24"/>
        </w:rPr>
      </w:pPr>
    </w:p>
    <w:p w14:paraId="09D9BACD" w14:textId="2C43BAFD" w:rsidR="005327D3" w:rsidRPr="00F96D6F" w:rsidRDefault="008F2D8F" w:rsidP="005327D3">
      <w:pPr>
        <w:spacing w:line="360" w:lineRule="auto"/>
        <w:jc w:val="center"/>
        <w:rPr>
          <w:sz w:val="24"/>
          <w:szCs w:val="24"/>
        </w:rPr>
      </w:pPr>
      <w:r>
        <w:rPr>
          <w:sz w:val="24"/>
          <w:szCs w:val="24"/>
        </w:rPr>
        <w:t>styczeń</w:t>
      </w:r>
      <w:r w:rsidR="005327D3" w:rsidRPr="00F96D6F">
        <w:rPr>
          <w:sz w:val="24"/>
          <w:szCs w:val="24"/>
        </w:rPr>
        <w:t xml:space="preserve"> 202</w:t>
      </w:r>
      <w:r>
        <w:rPr>
          <w:sz w:val="24"/>
          <w:szCs w:val="24"/>
        </w:rPr>
        <w:t>5</w:t>
      </w:r>
    </w:p>
    <w:p w14:paraId="00DFF629" w14:textId="0FAD6D6C" w:rsidR="005327D3" w:rsidRPr="00B023C5" w:rsidRDefault="005327D3" w:rsidP="00B023C5">
      <w:pPr>
        <w:spacing w:line="360" w:lineRule="auto"/>
        <w:jc w:val="center"/>
        <w:rPr>
          <w:sz w:val="24"/>
          <w:szCs w:val="24"/>
        </w:rPr>
      </w:pPr>
      <w:r w:rsidRPr="00B023C5">
        <w:rPr>
          <w:b/>
          <w:bCs/>
          <w:sz w:val="24"/>
          <w:szCs w:val="24"/>
          <w:u w:val="single"/>
        </w:rPr>
        <w:lastRenderedPageBreak/>
        <w:t xml:space="preserve">SPECYFIKACJA TECHNICZNA WYKONANIA I ODBIORU ROBÓT </w:t>
      </w:r>
      <w:r w:rsidRPr="00B023C5">
        <w:rPr>
          <w:b/>
          <w:sz w:val="24"/>
          <w:szCs w:val="24"/>
          <w:u w:val="single"/>
        </w:rPr>
        <w:t>–</w:t>
      </w:r>
      <w:r w:rsidRPr="00B023C5">
        <w:rPr>
          <w:b/>
          <w:bCs/>
          <w:sz w:val="24"/>
          <w:szCs w:val="24"/>
          <w:u w:val="single"/>
        </w:rPr>
        <w:t xml:space="preserve"> ST  </w:t>
      </w:r>
      <w:r w:rsidRPr="00B023C5">
        <w:rPr>
          <w:b/>
          <w:sz w:val="24"/>
          <w:szCs w:val="24"/>
          <w:u w:val="single"/>
        </w:rPr>
        <w:t>–</w:t>
      </w:r>
      <w:r w:rsidRPr="00B023C5">
        <w:rPr>
          <w:b/>
          <w:bCs/>
          <w:sz w:val="24"/>
          <w:szCs w:val="24"/>
          <w:u w:val="single"/>
        </w:rPr>
        <w:t xml:space="preserve"> B.0</w:t>
      </w:r>
      <w:r w:rsidR="00B023C5">
        <w:rPr>
          <w:b/>
          <w:bCs/>
          <w:sz w:val="24"/>
          <w:szCs w:val="24"/>
          <w:u w:val="single"/>
        </w:rPr>
        <w:t>1</w:t>
      </w:r>
      <w:r w:rsidRPr="00B023C5">
        <w:rPr>
          <w:b/>
          <w:bCs/>
          <w:sz w:val="24"/>
          <w:szCs w:val="24"/>
          <w:u w:val="single"/>
        </w:rPr>
        <w:t>.</w:t>
      </w:r>
      <w:bookmarkStart w:id="0" w:name="sst_architektura_konstrukcja_drogi"/>
      <w:bookmarkEnd w:id="0"/>
      <w:r w:rsidRPr="00B023C5">
        <w:rPr>
          <w:b/>
          <w:bCs/>
          <w:sz w:val="24"/>
          <w:szCs w:val="24"/>
          <w:u w:val="single"/>
        </w:rPr>
        <w:t xml:space="preserve"> </w:t>
      </w:r>
      <w:r w:rsidRPr="00B023C5">
        <w:rPr>
          <w:b/>
          <w:sz w:val="24"/>
          <w:szCs w:val="24"/>
          <w:u w:val="single"/>
        </w:rPr>
        <w:t>– ROBOTY BUDOWLANE</w:t>
      </w:r>
    </w:p>
    <w:p w14:paraId="577CBBE1" w14:textId="49864FB1" w:rsidR="00B023C5" w:rsidRPr="00B023C5" w:rsidRDefault="005327D3" w:rsidP="00B023C5">
      <w:pPr>
        <w:pStyle w:val="Spistreci1"/>
        <w:rPr>
          <w:rFonts w:eastAsiaTheme="minorEastAsia"/>
          <w:b w:val="0"/>
          <w:bCs w:val="0"/>
          <w:i w:val="0"/>
          <w:caps w:val="0"/>
          <w:lang w:eastAsia="pl-PL"/>
          <w14:ligatures w14:val="standardContextual"/>
        </w:rPr>
      </w:pPr>
      <w:r w:rsidRPr="00B023C5">
        <w:fldChar w:fldCharType="begin"/>
      </w:r>
      <w:r w:rsidRPr="00B023C5">
        <w:instrText xml:space="preserve"> TOC \h \z \t "1;1;1.1;2" </w:instrText>
      </w:r>
      <w:r w:rsidRPr="00B023C5">
        <w:fldChar w:fldCharType="separate"/>
      </w:r>
      <w:hyperlink w:anchor="_Toc187652000" w:history="1">
        <w:r w:rsidR="00B023C5" w:rsidRPr="00B023C5">
          <w:rPr>
            <w:rStyle w:val="Hipercze"/>
            <w:color w:val="auto"/>
          </w:rPr>
          <w:t>1. WSTĘP</w:t>
        </w:r>
        <w:r w:rsidR="00B023C5" w:rsidRPr="00B023C5">
          <w:rPr>
            <w:webHidden/>
          </w:rPr>
          <w:tab/>
        </w:r>
        <w:r w:rsidR="00B023C5" w:rsidRPr="00B023C5">
          <w:rPr>
            <w:webHidden/>
          </w:rPr>
          <w:fldChar w:fldCharType="begin"/>
        </w:r>
        <w:r w:rsidR="00B023C5" w:rsidRPr="00B023C5">
          <w:rPr>
            <w:webHidden/>
          </w:rPr>
          <w:instrText xml:space="preserve"> PAGEREF _Toc187652000 \h </w:instrText>
        </w:r>
        <w:r w:rsidR="00B023C5" w:rsidRPr="00B023C5">
          <w:rPr>
            <w:webHidden/>
          </w:rPr>
        </w:r>
        <w:r w:rsidR="00B023C5" w:rsidRPr="00B023C5">
          <w:rPr>
            <w:webHidden/>
          </w:rPr>
          <w:fldChar w:fldCharType="separate"/>
        </w:r>
        <w:r w:rsidR="00DC6E24">
          <w:rPr>
            <w:webHidden/>
          </w:rPr>
          <w:t>4</w:t>
        </w:r>
        <w:r w:rsidR="00B023C5" w:rsidRPr="00B023C5">
          <w:rPr>
            <w:webHidden/>
          </w:rPr>
          <w:fldChar w:fldCharType="end"/>
        </w:r>
      </w:hyperlink>
    </w:p>
    <w:p w14:paraId="6740885E" w14:textId="1834665D"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01" w:history="1">
        <w:r w:rsidRPr="00B023C5">
          <w:rPr>
            <w:rStyle w:val="Hipercze"/>
            <w:rFonts w:ascii="Times New Roman" w:hAnsi="Times New Roman"/>
            <w:noProof/>
            <w:color w:val="auto"/>
            <w:sz w:val="24"/>
            <w:szCs w:val="24"/>
          </w:rPr>
          <w:t>1. 1.  Przedmiot ST</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_Toc187652001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4</w:t>
        </w:r>
        <w:r w:rsidRPr="00B023C5">
          <w:rPr>
            <w:rFonts w:ascii="Times New Roman" w:hAnsi="Times New Roman"/>
            <w:noProof/>
            <w:webHidden/>
            <w:sz w:val="24"/>
            <w:szCs w:val="24"/>
          </w:rPr>
          <w:fldChar w:fldCharType="end"/>
        </w:r>
      </w:hyperlink>
    </w:p>
    <w:p w14:paraId="31BC71FD" w14:textId="321A8C81"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02" w:history="1">
        <w:r w:rsidRPr="00B023C5">
          <w:rPr>
            <w:rStyle w:val="Hipercze"/>
            <w:rFonts w:ascii="Times New Roman" w:hAnsi="Times New Roman"/>
            <w:noProof/>
            <w:color w:val="auto"/>
            <w:sz w:val="24"/>
            <w:szCs w:val="24"/>
          </w:rPr>
          <w:t>1. 2. Uczestnicy procesu inwestycyjnego</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_Toc187652002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4</w:t>
        </w:r>
        <w:r w:rsidRPr="00B023C5">
          <w:rPr>
            <w:rFonts w:ascii="Times New Roman" w:hAnsi="Times New Roman"/>
            <w:noProof/>
            <w:webHidden/>
            <w:sz w:val="24"/>
            <w:szCs w:val="24"/>
          </w:rPr>
          <w:fldChar w:fldCharType="end"/>
        </w:r>
      </w:hyperlink>
    </w:p>
    <w:p w14:paraId="256DC9B5" w14:textId="203C9470"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03" w:history="1">
        <w:r w:rsidRPr="00B023C5">
          <w:rPr>
            <w:rStyle w:val="Hipercze"/>
            <w:rFonts w:ascii="Times New Roman" w:hAnsi="Times New Roman"/>
            <w:noProof/>
            <w:color w:val="auto"/>
            <w:sz w:val="24"/>
            <w:szCs w:val="24"/>
          </w:rPr>
          <w:t>1. 3. Zakres stosowania ST</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_Toc187652003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4</w:t>
        </w:r>
        <w:r w:rsidRPr="00B023C5">
          <w:rPr>
            <w:rFonts w:ascii="Times New Roman" w:hAnsi="Times New Roman"/>
            <w:noProof/>
            <w:webHidden/>
            <w:sz w:val="24"/>
            <w:szCs w:val="24"/>
          </w:rPr>
          <w:fldChar w:fldCharType="end"/>
        </w:r>
      </w:hyperlink>
    </w:p>
    <w:p w14:paraId="7FDFF393" w14:textId="4AA9358F"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04" w:history="1">
        <w:r w:rsidRPr="00B023C5">
          <w:rPr>
            <w:rStyle w:val="Hipercze"/>
            <w:rFonts w:ascii="Times New Roman" w:hAnsi="Times New Roman"/>
            <w:noProof/>
            <w:color w:val="auto"/>
            <w:sz w:val="24"/>
            <w:szCs w:val="24"/>
          </w:rPr>
          <w:t>1. 4. Charakterystyka przedsięwzięcia</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_Toc187652004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4</w:t>
        </w:r>
        <w:r w:rsidRPr="00B023C5">
          <w:rPr>
            <w:rFonts w:ascii="Times New Roman" w:hAnsi="Times New Roman"/>
            <w:noProof/>
            <w:webHidden/>
            <w:sz w:val="24"/>
            <w:szCs w:val="24"/>
          </w:rPr>
          <w:fldChar w:fldCharType="end"/>
        </w:r>
      </w:hyperlink>
    </w:p>
    <w:p w14:paraId="4D9051E7" w14:textId="225E27FB"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05" w:history="1">
        <w:r w:rsidRPr="00B023C5">
          <w:rPr>
            <w:rStyle w:val="Hipercze"/>
            <w:rFonts w:ascii="Times New Roman" w:hAnsi="Times New Roman"/>
            <w:noProof/>
            <w:color w:val="auto"/>
            <w:sz w:val="24"/>
            <w:szCs w:val="24"/>
          </w:rPr>
          <w:t>1. 5. Zakres robót objętych ST</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_Toc187652005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4</w:t>
        </w:r>
        <w:r w:rsidRPr="00B023C5">
          <w:rPr>
            <w:rFonts w:ascii="Times New Roman" w:hAnsi="Times New Roman"/>
            <w:noProof/>
            <w:webHidden/>
            <w:sz w:val="24"/>
            <w:szCs w:val="24"/>
          </w:rPr>
          <w:fldChar w:fldCharType="end"/>
        </w:r>
      </w:hyperlink>
    </w:p>
    <w:p w14:paraId="34A2DC5E" w14:textId="0E52198F"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06" w:history="1">
        <w:r w:rsidRPr="00B023C5">
          <w:rPr>
            <w:rStyle w:val="Hipercze"/>
            <w:rFonts w:ascii="Times New Roman" w:hAnsi="Times New Roman"/>
            <w:noProof/>
            <w:color w:val="auto"/>
            <w:sz w:val="24"/>
            <w:szCs w:val="24"/>
          </w:rPr>
          <w:t>1. 6. Prace towarzyszące i roboty tymczasowe</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_Toc187652006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5</w:t>
        </w:r>
        <w:r w:rsidRPr="00B023C5">
          <w:rPr>
            <w:rFonts w:ascii="Times New Roman" w:hAnsi="Times New Roman"/>
            <w:noProof/>
            <w:webHidden/>
            <w:sz w:val="24"/>
            <w:szCs w:val="24"/>
          </w:rPr>
          <w:fldChar w:fldCharType="end"/>
        </w:r>
      </w:hyperlink>
    </w:p>
    <w:p w14:paraId="66ECC6A1" w14:textId="0922E779"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07" w:history="1">
        <w:r w:rsidRPr="00B023C5">
          <w:rPr>
            <w:rStyle w:val="Hipercze"/>
            <w:rFonts w:ascii="Times New Roman" w:hAnsi="Times New Roman"/>
            <w:noProof/>
            <w:color w:val="auto"/>
            <w:sz w:val="24"/>
            <w:szCs w:val="24"/>
          </w:rPr>
          <w:t>1. 7. Grupy, klasy i kategorie (kody CPV)</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_Toc187652007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5</w:t>
        </w:r>
        <w:r w:rsidRPr="00B023C5">
          <w:rPr>
            <w:rFonts w:ascii="Times New Roman" w:hAnsi="Times New Roman"/>
            <w:noProof/>
            <w:webHidden/>
            <w:sz w:val="24"/>
            <w:szCs w:val="24"/>
          </w:rPr>
          <w:fldChar w:fldCharType="end"/>
        </w:r>
      </w:hyperlink>
    </w:p>
    <w:p w14:paraId="248D0F71" w14:textId="51D30027"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08" w:history="1">
        <w:r w:rsidRPr="00B023C5">
          <w:rPr>
            <w:rStyle w:val="Hipercze"/>
            <w:rFonts w:ascii="Times New Roman" w:hAnsi="Times New Roman"/>
            <w:noProof/>
            <w:color w:val="auto"/>
            <w:sz w:val="24"/>
            <w:szCs w:val="24"/>
          </w:rPr>
          <w:t>1. 8. Określenia podstawowe</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_Toc187652008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5</w:t>
        </w:r>
        <w:r w:rsidRPr="00B023C5">
          <w:rPr>
            <w:rFonts w:ascii="Times New Roman" w:hAnsi="Times New Roman"/>
            <w:noProof/>
            <w:webHidden/>
            <w:sz w:val="24"/>
            <w:szCs w:val="24"/>
          </w:rPr>
          <w:fldChar w:fldCharType="end"/>
        </w:r>
      </w:hyperlink>
    </w:p>
    <w:p w14:paraId="52962CAE" w14:textId="3D6D42B5"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09" w:history="1">
        <w:r w:rsidRPr="00B023C5">
          <w:rPr>
            <w:rStyle w:val="Hipercze"/>
            <w:rFonts w:ascii="Times New Roman" w:hAnsi="Times New Roman"/>
            <w:noProof/>
            <w:color w:val="auto"/>
            <w:sz w:val="24"/>
            <w:szCs w:val="24"/>
          </w:rPr>
          <w:t>1.9. Ogólne wymagania dotyczące robót</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_Toc187652009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6</w:t>
        </w:r>
        <w:r w:rsidRPr="00B023C5">
          <w:rPr>
            <w:rFonts w:ascii="Times New Roman" w:hAnsi="Times New Roman"/>
            <w:noProof/>
            <w:webHidden/>
            <w:sz w:val="24"/>
            <w:szCs w:val="24"/>
          </w:rPr>
          <w:fldChar w:fldCharType="end"/>
        </w:r>
      </w:hyperlink>
    </w:p>
    <w:p w14:paraId="663CE5C0" w14:textId="0BA30E90" w:rsidR="00B023C5" w:rsidRPr="00B023C5" w:rsidRDefault="00B023C5" w:rsidP="00B023C5">
      <w:pPr>
        <w:pStyle w:val="Spistreci1"/>
        <w:rPr>
          <w:rFonts w:eastAsiaTheme="minorEastAsia"/>
          <w:b w:val="0"/>
          <w:bCs w:val="0"/>
          <w:i w:val="0"/>
          <w:caps w:val="0"/>
          <w:lang w:eastAsia="pl-PL"/>
          <w14:ligatures w14:val="standardContextual"/>
        </w:rPr>
      </w:pPr>
      <w:hyperlink w:anchor="_Toc187652010" w:history="1">
        <w:r w:rsidRPr="00B023C5">
          <w:rPr>
            <w:rStyle w:val="Hipercze"/>
            <w:color w:val="auto"/>
          </w:rPr>
          <w:t>2. MATERIAŁY</w:t>
        </w:r>
        <w:r w:rsidRPr="00B023C5">
          <w:rPr>
            <w:webHidden/>
          </w:rPr>
          <w:tab/>
        </w:r>
        <w:r w:rsidRPr="00B023C5">
          <w:rPr>
            <w:webHidden/>
          </w:rPr>
          <w:fldChar w:fldCharType="begin"/>
        </w:r>
        <w:r w:rsidRPr="00B023C5">
          <w:rPr>
            <w:webHidden/>
          </w:rPr>
          <w:instrText xml:space="preserve"> PAGEREF _Toc187652010 \h </w:instrText>
        </w:r>
        <w:r w:rsidRPr="00B023C5">
          <w:rPr>
            <w:webHidden/>
          </w:rPr>
        </w:r>
        <w:r w:rsidRPr="00B023C5">
          <w:rPr>
            <w:webHidden/>
          </w:rPr>
          <w:fldChar w:fldCharType="separate"/>
        </w:r>
        <w:r w:rsidR="00DC6E24">
          <w:rPr>
            <w:webHidden/>
          </w:rPr>
          <w:t>8</w:t>
        </w:r>
        <w:r w:rsidRPr="00B023C5">
          <w:rPr>
            <w:webHidden/>
          </w:rPr>
          <w:fldChar w:fldCharType="end"/>
        </w:r>
      </w:hyperlink>
    </w:p>
    <w:p w14:paraId="4946EF16" w14:textId="06EEB8BE"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11" w:history="1">
        <w:r w:rsidRPr="00B023C5">
          <w:rPr>
            <w:rStyle w:val="Hipercze"/>
            <w:rFonts w:ascii="Times New Roman" w:hAnsi="Times New Roman"/>
            <w:noProof/>
            <w:color w:val="auto"/>
            <w:sz w:val="24"/>
            <w:szCs w:val="24"/>
          </w:rPr>
          <w:t>2. 1. Wymagania ogólne</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_Toc187652011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8</w:t>
        </w:r>
        <w:r w:rsidRPr="00B023C5">
          <w:rPr>
            <w:rFonts w:ascii="Times New Roman" w:hAnsi="Times New Roman"/>
            <w:noProof/>
            <w:webHidden/>
            <w:sz w:val="24"/>
            <w:szCs w:val="24"/>
          </w:rPr>
          <w:fldChar w:fldCharType="end"/>
        </w:r>
      </w:hyperlink>
    </w:p>
    <w:p w14:paraId="414EEDE4" w14:textId="0ECC1E31"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12" w:history="1">
        <w:r w:rsidRPr="00B023C5">
          <w:rPr>
            <w:rStyle w:val="Hipercze"/>
            <w:rFonts w:ascii="Times New Roman" w:hAnsi="Times New Roman"/>
            <w:noProof/>
            <w:color w:val="auto"/>
            <w:sz w:val="24"/>
            <w:szCs w:val="24"/>
          </w:rPr>
          <w:t>2. 2. Materiały nie odpowiadające wymaganiom jakościowym</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_Toc187652012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8</w:t>
        </w:r>
        <w:r w:rsidRPr="00B023C5">
          <w:rPr>
            <w:rFonts w:ascii="Times New Roman" w:hAnsi="Times New Roman"/>
            <w:noProof/>
            <w:webHidden/>
            <w:sz w:val="24"/>
            <w:szCs w:val="24"/>
          </w:rPr>
          <w:fldChar w:fldCharType="end"/>
        </w:r>
      </w:hyperlink>
    </w:p>
    <w:p w14:paraId="0C0927F0" w14:textId="1BD89493"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13" w:history="1">
        <w:r w:rsidRPr="00B023C5">
          <w:rPr>
            <w:rStyle w:val="Hipercze"/>
            <w:rFonts w:ascii="Times New Roman" w:hAnsi="Times New Roman"/>
            <w:noProof/>
            <w:color w:val="auto"/>
            <w:sz w:val="24"/>
            <w:szCs w:val="24"/>
          </w:rPr>
          <w:t>2. 3. Materiały szkodliwe dla otoczenia.</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_Toc187652013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9</w:t>
        </w:r>
        <w:r w:rsidRPr="00B023C5">
          <w:rPr>
            <w:rFonts w:ascii="Times New Roman" w:hAnsi="Times New Roman"/>
            <w:noProof/>
            <w:webHidden/>
            <w:sz w:val="24"/>
            <w:szCs w:val="24"/>
          </w:rPr>
          <w:fldChar w:fldCharType="end"/>
        </w:r>
      </w:hyperlink>
    </w:p>
    <w:p w14:paraId="564DC913" w14:textId="4CE08D99"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14" w:history="1">
        <w:r w:rsidRPr="00B023C5">
          <w:rPr>
            <w:rStyle w:val="Hipercze"/>
            <w:rFonts w:ascii="Times New Roman" w:hAnsi="Times New Roman"/>
            <w:noProof/>
            <w:color w:val="auto"/>
            <w:sz w:val="24"/>
            <w:szCs w:val="24"/>
          </w:rPr>
          <w:t>2. 4. Stosowanie materiałów zamiennych</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_Toc187652014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9</w:t>
        </w:r>
        <w:r w:rsidRPr="00B023C5">
          <w:rPr>
            <w:rFonts w:ascii="Times New Roman" w:hAnsi="Times New Roman"/>
            <w:noProof/>
            <w:webHidden/>
            <w:sz w:val="24"/>
            <w:szCs w:val="24"/>
          </w:rPr>
          <w:fldChar w:fldCharType="end"/>
        </w:r>
      </w:hyperlink>
    </w:p>
    <w:p w14:paraId="0127C229" w14:textId="20D6E0D6"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15" w:history="1">
        <w:r w:rsidRPr="00B023C5">
          <w:rPr>
            <w:rStyle w:val="Hipercze"/>
            <w:rFonts w:ascii="Times New Roman" w:hAnsi="Times New Roman"/>
            <w:noProof/>
            <w:color w:val="auto"/>
            <w:sz w:val="24"/>
            <w:szCs w:val="24"/>
          </w:rPr>
          <w:t>2. 5. Przechowywanie i składowanie materiałów</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_Toc187652015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9</w:t>
        </w:r>
        <w:r w:rsidRPr="00B023C5">
          <w:rPr>
            <w:rFonts w:ascii="Times New Roman" w:hAnsi="Times New Roman"/>
            <w:noProof/>
            <w:webHidden/>
            <w:sz w:val="24"/>
            <w:szCs w:val="24"/>
          </w:rPr>
          <w:fldChar w:fldCharType="end"/>
        </w:r>
      </w:hyperlink>
    </w:p>
    <w:p w14:paraId="6D5053B7" w14:textId="2DAC4FFF"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16" w:history="1">
        <w:r w:rsidRPr="00B023C5">
          <w:rPr>
            <w:rStyle w:val="Hipercze"/>
            <w:rFonts w:ascii="Times New Roman" w:hAnsi="Times New Roman"/>
            <w:noProof/>
            <w:color w:val="auto"/>
            <w:sz w:val="24"/>
            <w:szCs w:val="24"/>
          </w:rPr>
          <w:t>2. 6. Zestawienie materiałów</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_Toc187652016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9</w:t>
        </w:r>
        <w:r w:rsidRPr="00B023C5">
          <w:rPr>
            <w:rFonts w:ascii="Times New Roman" w:hAnsi="Times New Roman"/>
            <w:noProof/>
            <w:webHidden/>
            <w:sz w:val="24"/>
            <w:szCs w:val="24"/>
          </w:rPr>
          <w:fldChar w:fldCharType="end"/>
        </w:r>
      </w:hyperlink>
    </w:p>
    <w:p w14:paraId="3DA895DB" w14:textId="13E579CA"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17" w:history="1">
        <w:r w:rsidRPr="00B023C5">
          <w:rPr>
            <w:rStyle w:val="Hipercze"/>
            <w:rFonts w:ascii="Times New Roman" w:hAnsi="Times New Roman"/>
            <w:noProof/>
            <w:color w:val="auto"/>
            <w:sz w:val="24"/>
            <w:szCs w:val="24"/>
          </w:rPr>
          <w:t>2.6.1. Nawierzchnia bezpieczna - piaskowa</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_Toc187652017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9</w:t>
        </w:r>
        <w:r w:rsidRPr="00B023C5">
          <w:rPr>
            <w:rFonts w:ascii="Times New Roman" w:hAnsi="Times New Roman"/>
            <w:noProof/>
            <w:webHidden/>
            <w:sz w:val="24"/>
            <w:szCs w:val="24"/>
          </w:rPr>
          <w:fldChar w:fldCharType="end"/>
        </w:r>
      </w:hyperlink>
    </w:p>
    <w:p w14:paraId="0789DA0A" w14:textId="2CCA0F32" w:rsidR="00B023C5" w:rsidRPr="00B023C5" w:rsidRDefault="00B023C5" w:rsidP="00B023C5">
      <w:pPr>
        <w:pStyle w:val="Spistreci1"/>
        <w:rPr>
          <w:rFonts w:eastAsiaTheme="minorEastAsia"/>
          <w:b w:val="0"/>
          <w:bCs w:val="0"/>
          <w:i w:val="0"/>
          <w:caps w:val="0"/>
          <w:lang w:eastAsia="pl-PL"/>
          <w14:ligatures w14:val="standardContextual"/>
        </w:rPr>
      </w:pPr>
      <w:hyperlink w:anchor="_Toc187652018" w:history="1">
        <w:r w:rsidRPr="00B023C5">
          <w:rPr>
            <w:rStyle w:val="Hipercze"/>
            <w:color w:val="auto"/>
          </w:rPr>
          <w:t>5. TRANSPORT</w:t>
        </w:r>
        <w:r w:rsidRPr="00B023C5">
          <w:rPr>
            <w:webHidden/>
          </w:rPr>
          <w:tab/>
        </w:r>
        <w:r w:rsidRPr="00B023C5">
          <w:rPr>
            <w:webHidden/>
          </w:rPr>
          <w:fldChar w:fldCharType="begin"/>
        </w:r>
        <w:r w:rsidRPr="00B023C5">
          <w:rPr>
            <w:webHidden/>
          </w:rPr>
          <w:instrText xml:space="preserve"> PAGEREF _Toc187652018 \h </w:instrText>
        </w:r>
        <w:r w:rsidRPr="00B023C5">
          <w:rPr>
            <w:webHidden/>
          </w:rPr>
        </w:r>
        <w:r w:rsidRPr="00B023C5">
          <w:rPr>
            <w:webHidden/>
          </w:rPr>
          <w:fldChar w:fldCharType="separate"/>
        </w:r>
        <w:r w:rsidR="00DC6E24">
          <w:rPr>
            <w:webHidden/>
          </w:rPr>
          <w:t>19</w:t>
        </w:r>
        <w:r w:rsidRPr="00B023C5">
          <w:rPr>
            <w:webHidden/>
          </w:rPr>
          <w:fldChar w:fldCharType="end"/>
        </w:r>
      </w:hyperlink>
    </w:p>
    <w:p w14:paraId="4E7E5F30" w14:textId="7E81BF4F"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19" w:history="1">
        <w:r w:rsidRPr="00B023C5">
          <w:rPr>
            <w:rStyle w:val="Hipercze"/>
            <w:rFonts w:ascii="Times New Roman" w:hAnsi="Times New Roman"/>
            <w:noProof/>
            <w:color w:val="auto"/>
            <w:sz w:val="24"/>
            <w:szCs w:val="24"/>
          </w:rPr>
          <w:t>4. 1. Ogólne wymagania dotyczące transportu</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_Toc187652019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19</w:t>
        </w:r>
        <w:r w:rsidRPr="00B023C5">
          <w:rPr>
            <w:rFonts w:ascii="Times New Roman" w:hAnsi="Times New Roman"/>
            <w:noProof/>
            <w:webHidden/>
            <w:sz w:val="24"/>
            <w:szCs w:val="24"/>
          </w:rPr>
          <w:fldChar w:fldCharType="end"/>
        </w:r>
      </w:hyperlink>
    </w:p>
    <w:p w14:paraId="61169F0F" w14:textId="4111EDB8"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20" w:history="1">
        <w:r w:rsidRPr="00B023C5">
          <w:rPr>
            <w:rStyle w:val="Hipercze"/>
            <w:rFonts w:ascii="Times New Roman" w:hAnsi="Times New Roman"/>
            <w:noProof/>
            <w:color w:val="auto"/>
            <w:sz w:val="24"/>
            <w:szCs w:val="24"/>
          </w:rPr>
          <w:t>4. 2. Wymagania dotyczące przewozu po drogach publicznych</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_Toc187652020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19</w:t>
        </w:r>
        <w:r w:rsidRPr="00B023C5">
          <w:rPr>
            <w:rFonts w:ascii="Times New Roman" w:hAnsi="Times New Roman"/>
            <w:noProof/>
            <w:webHidden/>
            <w:sz w:val="24"/>
            <w:szCs w:val="24"/>
          </w:rPr>
          <w:fldChar w:fldCharType="end"/>
        </w:r>
      </w:hyperlink>
    </w:p>
    <w:p w14:paraId="3BE0EE7F" w14:textId="1D2150D0" w:rsidR="00B023C5" w:rsidRPr="00B023C5" w:rsidRDefault="00B023C5" w:rsidP="00B023C5">
      <w:pPr>
        <w:pStyle w:val="Spistreci1"/>
        <w:rPr>
          <w:rFonts w:eastAsiaTheme="minorEastAsia"/>
          <w:b w:val="0"/>
          <w:bCs w:val="0"/>
          <w:i w:val="0"/>
          <w:caps w:val="0"/>
          <w:lang w:eastAsia="pl-PL"/>
          <w14:ligatures w14:val="standardContextual"/>
        </w:rPr>
      </w:pPr>
      <w:hyperlink w:anchor="_Toc187652021" w:history="1">
        <w:r w:rsidRPr="00B023C5">
          <w:rPr>
            <w:rStyle w:val="Hipercze"/>
            <w:color w:val="auto"/>
          </w:rPr>
          <w:t>5. WYKONANIE ROBÓT</w:t>
        </w:r>
        <w:r w:rsidRPr="00B023C5">
          <w:rPr>
            <w:webHidden/>
          </w:rPr>
          <w:tab/>
        </w:r>
        <w:r w:rsidRPr="00B023C5">
          <w:rPr>
            <w:webHidden/>
          </w:rPr>
          <w:fldChar w:fldCharType="begin"/>
        </w:r>
        <w:r w:rsidRPr="00B023C5">
          <w:rPr>
            <w:webHidden/>
          </w:rPr>
          <w:instrText xml:space="preserve"> PAGEREF _Toc187652021 \h </w:instrText>
        </w:r>
        <w:r w:rsidRPr="00B023C5">
          <w:rPr>
            <w:webHidden/>
          </w:rPr>
        </w:r>
        <w:r w:rsidRPr="00B023C5">
          <w:rPr>
            <w:webHidden/>
          </w:rPr>
          <w:fldChar w:fldCharType="separate"/>
        </w:r>
        <w:r w:rsidR="00DC6E24">
          <w:rPr>
            <w:webHidden/>
          </w:rPr>
          <w:t>19</w:t>
        </w:r>
        <w:r w:rsidRPr="00B023C5">
          <w:rPr>
            <w:webHidden/>
          </w:rPr>
          <w:fldChar w:fldCharType="end"/>
        </w:r>
      </w:hyperlink>
    </w:p>
    <w:p w14:paraId="3F2A5521" w14:textId="24B4BFC8"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22" w:history="1">
        <w:r w:rsidRPr="00B023C5">
          <w:rPr>
            <w:rStyle w:val="Hipercze"/>
            <w:rFonts w:ascii="Times New Roman" w:hAnsi="Times New Roman"/>
            <w:noProof/>
            <w:color w:val="auto"/>
            <w:sz w:val="24"/>
            <w:szCs w:val="24"/>
          </w:rPr>
          <w:t>5. 1. Ogólne wymagania dotyczące robót</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_Toc187652022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19</w:t>
        </w:r>
        <w:r w:rsidRPr="00B023C5">
          <w:rPr>
            <w:rFonts w:ascii="Times New Roman" w:hAnsi="Times New Roman"/>
            <w:noProof/>
            <w:webHidden/>
            <w:sz w:val="24"/>
            <w:szCs w:val="24"/>
          </w:rPr>
          <w:fldChar w:fldCharType="end"/>
        </w:r>
      </w:hyperlink>
    </w:p>
    <w:p w14:paraId="5610A868" w14:textId="1457ADE5"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23" w:history="1">
        <w:r w:rsidRPr="00B023C5">
          <w:rPr>
            <w:rStyle w:val="Hipercze"/>
            <w:rFonts w:ascii="Times New Roman" w:hAnsi="Times New Roman"/>
            <w:noProof/>
            <w:color w:val="auto"/>
            <w:sz w:val="24"/>
            <w:szCs w:val="24"/>
          </w:rPr>
          <w:t>5. 2. Roboty przygotowawcze</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_Toc187652023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19</w:t>
        </w:r>
        <w:r w:rsidRPr="00B023C5">
          <w:rPr>
            <w:rFonts w:ascii="Times New Roman" w:hAnsi="Times New Roman"/>
            <w:noProof/>
            <w:webHidden/>
            <w:sz w:val="24"/>
            <w:szCs w:val="24"/>
          </w:rPr>
          <w:fldChar w:fldCharType="end"/>
        </w:r>
      </w:hyperlink>
    </w:p>
    <w:p w14:paraId="58197A51" w14:textId="3ECCBEFD"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24" w:history="1">
        <w:r w:rsidRPr="00B023C5">
          <w:rPr>
            <w:rStyle w:val="Hipercze"/>
            <w:rFonts w:ascii="Times New Roman" w:hAnsi="Times New Roman"/>
            <w:noProof/>
            <w:color w:val="auto"/>
            <w:sz w:val="24"/>
            <w:szCs w:val="24"/>
          </w:rPr>
          <w:t>5. 3. Roboty ziemne - korytowanie</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_Toc187652024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20</w:t>
        </w:r>
        <w:r w:rsidRPr="00B023C5">
          <w:rPr>
            <w:rFonts w:ascii="Times New Roman" w:hAnsi="Times New Roman"/>
            <w:noProof/>
            <w:webHidden/>
            <w:sz w:val="24"/>
            <w:szCs w:val="24"/>
          </w:rPr>
          <w:fldChar w:fldCharType="end"/>
        </w:r>
      </w:hyperlink>
    </w:p>
    <w:p w14:paraId="64765BC7" w14:textId="3DF59A8A"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25" w:history="1">
        <w:r w:rsidRPr="00B023C5">
          <w:rPr>
            <w:rStyle w:val="Hipercze"/>
            <w:rFonts w:ascii="Times New Roman" w:hAnsi="Times New Roman"/>
            <w:noProof/>
            <w:color w:val="auto"/>
            <w:sz w:val="24"/>
            <w:szCs w:val="24"/>
          </w:rPr>
          <w:t>5. 4. Montaż wyposażenia</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_Toc187652025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20</w:t>
        </w:r>
        <w:r w:rsidRPr="00B023C5">
          <w:rPr>
            <w:rFonts w:ascii="Times New Roman" w:hAnsi="Times New Roman"/>
            <w:noProof/>
            <w:webHidden/>
            <w:sz w:val="24"/>
            <w:szCs w:val="24"/>
          </w:rPr>
          <w:fldChar w:fldCharType="end"/>
        </w:r>
      </w:hyperlink>
    </w:p>
    <w:p w14:paraId="2BABBFC7" w14:textId="4CFDEDA2"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26" w:history="1">
        <w:r w:rsidRPr="00B023C5">
          <w:rPr>
            <w:rStyle w:val="Hipercze"/>
            <w:rFonts w:ascii="Times New Roman" w:hAnsi="Times New Roman"/>
            <w:noProof/>
            <w:color w:val="auto"/>
            <w:sz w:val="24"/>
            <w:szCs w:val="24"/>
          </w:rPr>
          <w:t>5. 5. Likwidacja placu budowy</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_Toc187652026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21</w:t>
        </w:r>
        <w:r w:rsidRPr="00B023C5">
          <w:rPr>
            <w:rFonts w:ascii="Times New Roman" w:hAnsi="Times New Roman"/>
            <w:noProof/>
            <w:webHidden/>
            <w:sz w:val="24"/>
            <w:szCs w:val="24"/>
          </w:rPr>
          <w:fldChar w:fldCharType="end"/>
        </w:r>
      </w:hyperlink>
    </w:p>
    <w:p w14:paraId="76E91101" w14:textId="36E4A22F" w:rsidR="00B023C5" w:rsidRPr="00B023C5" w:rsidRDefault="00B023C5" w:rsidP="00B023C5">
      <w:pPr>
        <w:pStyle w:val="Spistreci1"/>
        <w:rPr>
          <w:rFonts w:eastAsiaTheme="minorEastAsia"/>
          <w:b w:val="0"/>
          <w:bCs w:val="0"/>
          <w:i w:val="0"/>
          <w:caps w:val="0"/>
          <w:lang w:eastAsia="pl-PL"/>
          <w14:ligatures w14:val="standardContextual"/>
        </w:rPr>
      </w:pPr>
      <w:hyperlink w:anchor="_Toc187652027" w:history="1">
        <w:r w:rsidRPr="00B023C5">
          <w:rPr>
            <w:rStyle w:val="Hipercze"/>
            <w:color w:val="auto"/>
          </w:rPr>
          <w:t>6. KONTROLA JAKOŚCI ROBÓT</w:t>
        </w:r>
        <w:r w:rsidRPr="00B023C5">
          <w:rPr>
            <w:webHidden/>
          </w:rPr>
          <w:tab/>
        </w:r>
        <w:r w:rsidRPr="00B023C5">
          <w:rPr>
            <w:webHidden/>
          </w:rPr>
          <w:fldChar w:fldCharType="begin"/>
        </w:r>
        <w:r w:rsidRPr="00B023C5">
          <w:rPr>
            <w:webHidden/>
          </w:rPr>
          <w:instrText xml:space="preserve"> PAGEREF _Toc187652027 \h </w:instrText>
        </w:r>
        <w:r w:rsidRPr="00B023C5">
          <w:rPr>
            <w:webHidden/>
          </w:rPr>
        </w:r>
        <w:r w:rsidRPr="00B023C5">
          <w:rPr>
            <w:webHidden/>
          </w:rPr>
          <w:fldChar w:fldCharType="separate"/>
        </w:r>
        <w:r w:rsidR="00DC6E24">
          <w:rPr>
            <w:webHidden/>
          </w:rPr>
          <w:t>21</w:t>
        </w:r>
        <w:r w:rsidRPr="00B023C5">
          <w:rPr>
            <w:webHidden/>
          </w:rPr>
          <w:fldChar w:fldCharType="end"/>
        </w:r>
      </w:hyperlink>
    </w:p>
    <w:p w14:paraId="663E39CA" w14:textId="261A42CE"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28" w:history="1">
        <w:r w:rsidRPr="00B023C5">
          <w:rPr>
            <w:rStyle w:val="Hipercze"/>
            <w:rFonts w:ascii="Times New Roman" w:hAnsi="Times New Roman"/>
            <w:noProof/>
            <w:color w:val="auto"/>
            <w:sz w:val="24"/>
            <w:szCs w:val="24"/>
          </w:rPr>
          <w:t>6. 1. Zasady kontroli jakości</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_Toc187652028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21</w:t>
        </w:r>
        <w:r w:rsidRPr="00B023C5">
          <w:rPr>
            <w:rFonts w:ascii="Times New Roman" w:hAnsi="Times New Roman"/>
            <w:noProof/>
            <w:webHidden/>
            <w:sz w:val="24"/>
            <w:szCs w:val="24"/>
          </w:rPr>
          <w:fldChar w:fldCharType="end"/>
        </w:r>
      </w:hyperlink>
    </w:p>
    <w:p w14:paraId="7C3BDFE8" w14:textId="00E47D37"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29" w:history="1">
        <w:r w:rsidRPr="00B023C5">
          <w:rPr>
            <w:rStyle w:val="Hipercze"/>
            <w:rFonts w:ascii="Times New Roman" w:hAnsi="Times New Roman"/>
            <w:noProof/>
            <w:color w:val="auto"/>
            <w:sz w:val="24"/>
            <w:szCs w:val="24"/>
          </w:rPr>
          <w:t>6. 2. Kontrola jakości materiałów</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_Toc187652029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21</w:t>
        </w:r>
        <w:r w:rsidRPr="00B023C5">
          <w:rPr>
            <w:rFonts w:ascii="Times New Roman" w:hAnsi="Times New Roman"/>
            <w:noProof/>
            <w:webHidden/>
            <w:sz w:val="24"/>
            <w:szCs w:val="24"/>
          </w:rPr>
          <w:fldChar w:fldCharType="end"/>
        </w:r>
      </w:hyperlink>
    </w:p>
    <w:p w14:paraId="2009CC35" w14:textId="3531C08A"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30" w:history="1">
        <w:r w:rsidRPr="00B023C5">
          <w:rPr>
            <w:rStyle w:val="Hipercze"/>
            <w:rFonts w:ascii="Times New Roman" w:hAnsi="Times New Roman"/>
            <w:noProof/>
            <w:color w:val="auto"/>
            <w:sz w:val="24"/>
            <w:szCs w:val="24"/>
          </w:rPr>
          <w:t>6. 3. Kontrola robót</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_Toc187652030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21</w:t>
        </w:r>
        <w:r w:rsidRPr="00B023C5">
          <w:rPr>
            <w:rFonts w:ascii="Times New Roman" w:hAnsi="Times New Roman"/>
            <w:noProof/>
            <w:webHidden/>
            <w:sz w:val="24"/>
            <w:szCs w:val="24"/>
          </w:rPr>
          <w:fldChar w:fldCharType="end"/>
        </w:r>
      </w:hyperlink>
    </w:p>
    <w:p w14:paraId="32EBC9B9" w14:textId="2D096659"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31" w:history="1">
        <w:r w:rsidRPr="00B023C5">
          <w:rPr>
            <w:rStyle w:val="Hipercze"/>
            <w:rFonts w:ascii="Times New Roman" w:hAnsi="Times New Roman"/>
            <w:noProof/>
            <w:color w:val="auto"/>
            <w:sz w:val="24"/>
            <w:szCs w:val="24"/>
          </w:rPr>
          <w:t>6.4. Dokumenty budowy</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_Toc187652031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21</w:t>
        </w:r>
        <w:r w:rsidRPr="00B023C5">
          <w:rPr>
            <w:rFonts w:ascii="Times New Roman" w:hAnsi="Times New Roman"/>
            <w:noProof/>
            <w:webHidden/>
            <w:sz w:val="24"/>
            <w:szCs w:val="24"/>
          </w:rPr>
          <w:fldChar w:fldCharType="end"/>
        </w:r>
      </w:hyperlink>
    </w:p>
    <w:p w14:paraId="1AA68817" w14:textId="3D0713ED" w:rsidR="00B023C5" w:rsidRPr="00B023C5" w:rsidRDefault="00B023C5" w:rsidP="00B023C5">
      <w:pPr>
        <w:pStyle w:val="Spistreci1"/>
        <w:rPr>
          <w:rFonts w:eastAsiaTheme="minorEastAsia"/>
          <w:b w:val="0"/>
          <w:bCs w:val="0"/>
          <w:i w:val="0"/>
          <w:caps w:val="0"/>
          <w:lang w:eastAsia="pl-PL"/>
          <w14:ligatures w14:val="standardContextual"/>
        </w:rPr>
      </w:pPr>
      <w:hyperlink w:anchor="_Toc187652032" w:history="1">
        <w:r w:rsidRPr="00B023C5">
          <w:rPr>
            <w:rStyle w:val="Hipercze"/>
            <w:color w:val="auto"/>
          </w:rPr>
          <w:t>7. PRZEDMIAR  I OBMIAR ROBÓT</w:t>
        </w:r>
        <w:r w:rsidRPr="00B023C5">
          <w:rPr>
            <w:webHidden/>
          </w:rPr>
          <w:tab/>
        </w:r>
        <w:r w:rsidRPr="00B023C5">
          <w:rPr>
            <w:webHidden/>
          </w:rPr>
          <w:fldChar w:fldCharType="begin"/>
        </w:r>
        <w:r w:rsidRPr="00B023C5">
          <w:rPr>
            <w:webHidden/>
          </w:rPr>
          <w:instrText xml:space="preserve"> PAGEREF _Toc187652032 \h </w:instrText>
        </w:r>
        <w:r w:rsidRPr="00B023C5">
          <w:rPr>
            <w:webHidden/>
          </w:rPr>
        </w:r>
        <w:r w:rsidRPr="00B023C5">
          <w:rPr>
            <w:webHidden/>
          </w:rPr>
          <w:fldChar w:fldCharType="separate"/>
        </w:r>
        <w:r w:rsidR="00DC6E24">
          <w:rPr>
            <w:webHidden/>
          </w:rPr>
          <w:t>21</w:t>
        </w:r>
        <w:r w:rsidRPr="00B023C5">
          <w:rPr>
            <w:webHidden/>
          </w:rPr>
          <w:fldChar w:fldCharType="end"/>
        </w:r>
      </w:hyperlink>
    </w:p>
    <w:p w14:paraId="01BF9195" w14:textId="77767BC4"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33" w:history="1">
        <w:r w:rsidRPr="00B023C5">
          <w:rPr>
            <w:rStyle w:val="Hipercze"/>
            <w:rFonts w:ascii="Times New Roman" w:hAnsi="Times New Roman"/>
            <w:noProof/>
            <w:color w:val="auto"/>
            <w:sz w:val="24"/>
            <w:szCs w:val="24"/>
          </w:rPr>
          <w:t>7. 1. Ogólne zasady obmiaru robót</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_Toc187652033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22</w:t>
        </w:r>
        <w:r w:rsidRPr="00B023C5">
          <w:rPr>
            <w:rFonts w:ascii="Times New Roman" w:hAnsi="Times New Roman"/>
            <w:noProof/>
            <w:webHidden/>
            <w:sz w:val="24"/>
            <w:szCs w:val="24"/>
          </w:rPr>
          <w:fldChar w:fldCharType="end"/>
        </w:r>
      </w:hyperlink>
    </w:p>
    <w:p w14:paraId="2D40AF96" w14:textId="4B7F33FA"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34" w:history="1">
        <w:r w:rsidRPr="00B023C5">
          <w:rPr>
            <w:rStyle w:val="Hipercze"/>
            <w:rFonts w:ascii="Times New Roman" w:hAnsi="Times New Roman"/>
            <w:noProof/>
            <w:color w:val="auto"/>
            <w:sz w:val="24"/>
            <w:szCs w:val="24"/>
          </w:rPr>
          <w:t>7. 2. Czas przeprowadzania obmiaru</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_Toc187652034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22</w:t>
        </w:r>
        <w:r w:rsidRPr="00B023C5">
          <w:rPr>
            <w:rFonts w:ascii="Times New Roman" w:hAnsi="Times New Roman"/>
            <w:noProof/>
            <w:webHidden/>
            <w:sz w:val="24"/>
            <w:szCs w:val="24"/>
          </w:rPr>
          <w:fldChar w:fldCharType="end"/>
        </w:r>
      </w:hyperlink>
    </w:p>
    <w:p w14:paraId="259CD8A6" w14:textId="30746456"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35" w:history="1">
        <w:r w:rsidRPr="00B023C5">
          <w:rPr>
            <w:rStyle w:val="Hipercze"/>
            <w:rFonts w:ascii="Times New Roman" w:hAnsi="Times New Roman"/>
            <w:noProof/>
            <w:color w:val="auto"/>
            <w:sz w:val="24"/>
            <w:szCs w:val="24"/>
          </w:rPr>
          <w:t>7. 3. Urządzenia i sprzęt pomiarowy</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_Toc187652035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22</w:t>
        </w:r>
        <w:r w:rsidRPr="00B023C5">
          <w:rPr>
            <w:rFonts w:ascii="Times New Roman" w:hAnsi="Times New Roman"/>
            <w:noProof/>
            <w:webHidden/>
            <w:sz w:val="24"/>
            <w:szCs w:val="24"/>
          </w:rPr>
          <w:fldChar w:fldCharType="end"/>
        </w:r>
      </w:hyperlink>
    </w:p>
    <w:p w14:paraId="0D3029E8" w14:textId="57FF2335"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36" w:history="1">
        <w:r w:rsidRPr="00B023C5">
          <w:rPr>
            <w:rStyle w:val="Hipercze"/>
            <w:rFonts w:ascii="Times New Roman" w:hAnsi="Times New Roman"/>
            <w:noProof/>
            <w:color w:val="auto"/>
            <w:sz w:val="24"/>
            <w:szCs w:val="24"/>
          </w:rPr>
          <w:t>7. 4. Jednostki określające ilości robót i materiałów</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_Toc187652036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22</w:t>
        </w:r>
        <w:r w:rsidRPr="00B023C5">
          <w:rPr>
            <w:rFonts w:ascii="Times New Roman" w:hAnsi="Times New Roman"/>
            <w:noProof/>
            <w:webHidden/>
            <w:sz w:val="24"/>
            <w:szCs w:val="24"/>
          </w:rPr>
          <w:fldChar w:fldCharType="end"/>
        </w:r>
      </w:hyperlink>
    </w:p>
    <w:p w14:paraId="0BC45558" w14:textId="1CBAF86C" w:rsidR="00B023C5" w:rsidRPr="00B023C5" w:rsidRDefault="00B023C5" w:rsidP="00B023C5">
      <w:pPr>
        <w:pStyle w:val="Spistreci1"/>
        <w:rPr>
          <w:rFonts w:eastAsiaTheme="minorEastAsia"/>
          <w:b w:val="0"/>
          <w:bCs w:val="0"/>
          <w:i w:val="0"/>
          <w:caps w:val="0"/>
          <w:lang w:eastAsia="pl-PL"/>
          <w14:ligatures w14:val="standardContextual"/>
        </w:rPr>
      </w:pPr>
      <w:hyperlink w:anchor="_Toc187652037" w:history="1">
        <w:r w:rsidRPr="00B023C5">
          <w:rPr>
            <w:rStyle w:val="Hipercze"/>
            <w:color w:val="auto"/>
          </w:rPr>
          <w:t>8. ODBIÓR ROBÓT</w:t>
        </w:r>
        <w:r w:rsidRPr="00B023C5">
          <w:rPr>
            <w:webHidden/>
          </w:rPr>
          <w:tab/>
        </w:r>
        <w:r w:rsidRPr="00B023C5">
          <w:rPr>
            <w:webHidden/>
          </w:rPr>
          <w:fldChar w:fldCharType="begin"/>
        </w:r>
        <w:r w:rsidRPr="00B023C5">
          <w:rPr>
            <w:webHidden/>
          </w:rPr>
          <w:instrText xml:space="preserve"> PAGEREF _Toc187652037 \h </w:instrText>
        </w:r>
        <w:r w:rsidRPr="00B023C5">
          <w:rPr>
            <w:webHidden/>
          </w:rPr>
        </w:r>
        <w:r w:rsidRPr="00B023C5">
          <w:rPr>
            <w:webHidden/>
          </w:rPr>
          <w:fldChar w:fldCharType="separate"/>
        </w:r>
        <w:r w:rsidR="00DC6E24">
          <w:rPr>
            <w:webHidden/>
          </w:rPr>
          <w:t>22</w:t>
        </w:r>
        <w:r w:rsidRPr="00B023C5">
          <w:rPr>
            <w:webHidden/>
          </w:rPr>
          <w:fldChar w:fldCharType="end"/>
        </w:r>
      </w:hyperlink>
    </w:p>
    <w:p w14:paraId="060ABCF5" w14:textId="60C8CAC0"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38" w:history="1">
        <w:r w:rsidRPr="00B023C5">
          <w:rPr>
            <w:rStyle w:val="Hipercze"/>
            <w:rFonts w:ascii="Times New Roman" w:hAnsi="Times New Roman"/>
            <w:noProof/>
            <w:color w:val="auto"/>
            <w:sz w:val="24"/>
            <w:szCs w:val="24"/>
          </w:rPr>
          <w:t>8. 1. Rodzaje odbiorów robót</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_Toc187652038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22</w:t>
        </w:r>
        <w:r w:rsidRPr="00B023C5">
          <w:rPr>
            <w:rFonts w:ascii="Times New Roman" w:hAnsi="Times New Roman"/>
            <w:noProof/>
            <w:webHidden/>
            <w:sz w:val="24"/>
            <w:szCs w:val="24"/>
          </w:rPr>
          <w:fldChar w:fldCharType="end"/>
        </w:r>
      </w:hyperlink>
    </w:p>
    <w:p w14:paraId="64FFA804" w14:textId="18D581D2"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39" w:history="1">
        <w:r w:rsidRPr="00B023C5">
          <w:rPr>
            <w:rStyle w:val="Hipercze"/>
            <w:rFonts w:ascii="Times New Roman" w:hAnsi="Times New Roman"/>
            <w:noProof/>
            <w:color w:val="auto"/>
            <w:sz w:val="24"/>
            <w:szCs w:val="24"/>
          </w:rPr>
          <w:t>8. 2. Odbiór robót zanikających i ulegających zakryciu</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_Toc187652039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22</w:t>
        </w:r>
        <w:r w:rsidRPr="00B023C5">
          <w:rPr>
            <w:rFonts w:ascii="Times New Roman" w:hAnsi="Times New Roman"/>
            <w:noProof/>
            <w:webHidden/>
            <w:sz w:val="24"/>
            <w:szCs w:val="24"/>
          </w:rPr>
          <w:fldChar w:fldCharType="end"/>
        </w:r>
      </w:hyperlink>
    </w:p>
    <w:p w14:paraId="3EDD9751" w14:textId="6AEC710A"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40" w:history="1">
        <w:r w:rsidRPr="00B023C5">
          <w:rPr>
            <w:rStyle w:val="Hipercze"/>
            <w:rFonts w:ascii="Times New Roman" w:hAnsi="Times New Roman"/>
            <w:noProof/>
            <w:color w:val="auto"/>
            <w:sz w:val="24"/>
            <w:szCs w:val="24"/>
          </w:rPr>
          <w:t>8. 3. Odbiór częściowy</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_Toc187652040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22</w:t>
        </w:r>
        <w:r w:rsidRPr="00B023C5">
          <w:rPr>
            <w:rFonts w:ascii="Times New Roman" w:hAnsi="Times New Roman"/>
            <w:noProof/>
            <w:webHidden/>
            <w:sz w:val="24"/>
            <w:szCs w:val="24"/>
          </w:rPr>
          <w:fldChar w:fldCharType="end"/>
        </w:r>
      </w:hyperlink>
    </w:p>
    <w:p w14:paraId="5602CD8D" w14:textId="67CD05F4"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41" w:history="1">
        <w:r w:rsidRPr="00B023C5">
          <w:rPr>
            <w:rStyle w:val="Hipercze"/>
            <w:rFonts w:ascii="Times New Roman" w:hAnsi="Times New Roman"/>
            <w:noProof/>
            <w:color w:val="auto"/>
            <w:sz w:val="24"/>
            <w:szCs w:val="24"/>
          </w:rPr>
          <w:t>8. 4. Odbiór końcowy</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_Toc187652041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22</w:t>
        </w:r>
        <w:r w:rsidRPr="00B023C5">
          <w:rPr>
            <w:rFonts w:ascii="Times New Roman" w:hAnsi="Times New Roman"/>
            <w:noProof/>
            <w:webHidden/>
            <w:sz w:val="24"/>
            <w:szCs w:val="24"/>
          </w:rPr>
          <w:fldChar w:fldCharType="end"/>
        </w:r>
      </w:hyperlink>
    </w:p>
    <w:p w14:paraId="44946CDE" w14:textId="6C94EB88" w:rsidR="00B023C5" w:rsidRPr="00B023C5" w:rsidRDefault="00B023C5" w:rsidP="00B023C5">
      <w:pPr>
        <w:pStyle w:val="Spistreci1"/>
        <w:rPr>
          <w:rFonts w:eastAsiaTheme="minorEastAsia"/>
          <w:b w:val="0"/>
          <w:bCs w:val="0"/>
          <w:i w:val="0"/>
          <w:caps w:val="0"/>
          <w:lang w:eastAsia="pl-PL"/>
          <w14:ligatures w14:val="standardContextual"/>
        </w:rPr>
      </w:pPr>
      <w:hyperlink w:anchor="_Toc187652042" w:history="1">
        <w:r w:rsidRPr="00B023C5">
          <w:rPr>
            <w:rStyle w:val="Hipercze"/>
            <w:color w:val="auto"/>
          </w:rPr>
          <w:t>9. PODSTAWA PŁATNOŚCI</w:t>
        </w:r>
        <w:r w:rsidRPr="00B023C5">
          <w:rPr>
            <w:webHidden/>
          </w:rPr>
          <w:tab/>
        </w:r>
        <w:r w:rsidRPr="00B023C5">
          <w:rPr>
            <w:webHidden/>
          </w:rPr>
          <w:fldChar w:fldCharType="begin"/>
        </w:r>
        <w:r w:rsidRPr="00B023C5">
          <w:rPr>
            <w:webHidden/>
          </w:rPr>
          <w:instrText xml:space="preserve"> PAGEREF _Toc187652042 \h </w:instrText>
        </w:r>
        <w:r w:rsidRPr="00B023C5">
          <w:rPr>
            <w:webHidden/>
          </w:rPr>
        </w:r>
        <w:r w:rsidRPr="00B023C5">
          <w:rPr>
            <w:webHidden/>
          </w:rPr>
          <w:fldChar w:fldCharType="separate"/>
        </w:r>
        <w:r w:rsidR="00DC6E24">
          <w:rPr>
            <w:webHidden/>
          </w:rPr>
          <w:t>23</w:t>
        </w:r>
        <w:r w:rsidRPr="00B023C5">
          <w:rPr>
            <w:webHidden/>
          </w:rPr>
          <w:fldChar w:fldCharType="end"/>
        </w:r>
      </w:hyperlink>
    </w:p>
    <w:p w14:paraId="0D2167E7" w14:textId="6DAC4551" w:rsidR="00B023C5" w:rsidRPr="00B023C5" w:rsidRDefault="00B023C5" w:rsidP="00B023C5">
      <w:pPr>
        <w:pStyle w:val="Spistreci1"/>
        <w:rPr>
          <w:rFonts w:eastAsiaTheme="minorEastAsia"/>
          <w:b w:val="0"/>
          <w:bCs w:val="0"/>
          <w:i w:val="0"/>
          <w:caps w:val="0"/>
          <w:lang w:eastAsia="pl-PL"/>
          <w14:ligatures w14:val="standardContextual"/>
        </w:rPr>
      </w:pPr>
      <w:hyperlink w:anchor="_Toc187652043" w:history="1">
        <w:r w:rsidRPr="00B023C5">
          <w:rPr>
            <w:rStyle w:val="Hipercze"/>
            <w:color w:val="auto"/>
          </w:rPr>
          <w:t>10. PRZEPISY ZWIĄZANE</w:t>
        </w:r>
        <w:r w:rsidRPr="00B023C5">
          <w:rPr>
            <w:webHidden/>
          </w:rPr>
          <w:tab/>
        </w:r>
        <w:r w:rsidRPr="00B023C5">
          <w:rPr>
            <w:webHidden/>
          </w:rPr>
          <w:fldChar w:fldCharType="begin"/>
        </w:r>
        <w:r w:rsidRPr="00B023C5">
          <w:rPr>
            <w:webHidden/>
          </w:rPr>
          <w:instrText xml:space="preserve"> PAGEREF _Toc187652043 \h </w:instrText>
        </w:r>
        <w:r w:rsidRPr="00B023C5">
          <w:rPr>
            <w:webHidden/>
          </w:rPr>
        </w:r>
        <w:r w:rsidRPr="00B023C5">
          <w:rPr>
            <w:webHidden/>
          </w:rPr>
          <w:fldChar w:fldCharType="separate"/>
        </w:r>
        <w:r w:rsidR="00DC6E24">
          <w:rPr>
            <w:webHidden/>
          </w:rPr>
          <w:t>23</w:t>
        </w:r>
        <w:r w:rsidRPr="00B023C5">
          <w:rPr>
            <w:webHidden/>
          </w:rPr>
          <w:fldChar w:fldCharType="end"/>
        </w:r>
      </w:hyperlink>
    </w:p>
    <w:p w14:paraId="559BC7EF" w14:textId="723092E3"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44" w:history="1">
        <w:r w:rsidRPr="00B023C5">
          <w:rPr>
            <w:rStyle w:val="Hipercze"/>
            <w:rFonts w:ascii="Times New Roman" w:hAnsi="Times New Roman"/>
            <w:noProof/>
            <w:color w:val="auto"/>
            <w:sz w:val="24"/>
            <w:szCs w:val="24"/>
          </w:rPr>
          <w:t>10.1. Przepisy prawne</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_Toc187652044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23</w:t>
        </w:r>
        <w:r w:rsidRPr="00B023C5">
          <w:rPr>
            <w:rFonts w:ascii="Times New Roman" w:hAnsi="Times New Roman"/>
            <w:noProof/>
            <w:webHidden/>
            <w:sz w:val="24"/>
            <w:szCs w:val="24"/>
          </w:rPr>
          <w:fldChar w:fldCharType="end"/>
        </w:r>
      </w:hyperlink>
    </w:p>
    <w:p w14:paraId="5451EC72" w14:textId="6846A1DD" w:rsidR="00B023C5" w:rsidRPr="00B023C5" w:rsidRDefault="00B023C5" w:rsidP="00B023C5">
      <w:pPr>
        <w:pStyle w:val="Spistreci2"/>
        <w:tabs>
          <w:tab w:val="right" w:leader="dot" w:pos="9345"/>
        </w:tabs>
        <w:spacing w:line="360" w:lineRule="auto"/>
        <w:rPr>
          <w:rFonts w:ascii="Times New Roman" w:eastAsiaTheme="minorEastAsia" w:hAnsi="Times New Roman"/>
          <w:smallCaps w:val="0"/>
          <w:noProof/>
          <w:sz w:val="24"/>
          <w:szCs w:val="24"/>
          <w:lang w:eastAsia="pl-PL"/>
          <w14:ligatures w14:val="standardContextual"/>
        </w:rPr>
      </w:pPr>
      <w:hyperlink w:anchor="_Toc187652045" w:history="1">
        <w:r w:rsidRPr="00B023C5">
          <w:rPr>
            <w:rStyle w:val="Hipercze"/>
            <w:rFonts w:ascii="Times New Roman" w:hAnsi="Times New Roman"/>
            <w:noProof/>
            <w:color w:val="auto"/>
            <w:sz w:val="24"/>
            <w:szCs w:val="24"/>
          </w:rPr>
          <w:t>10. 2. Normy i przepisy</w:t>
        </w:r>
        <w:r w:rsidRPr="00B023C5">
          <w:rPr>
            <w:rFonts w:ascii="Times New Roman" w:hAnsi="Times New Roman"/>
            <w:noProof/>
            <w:webHidden/>
            <w:sz w:val="24"/>
            <w:szCs w:val="24"/>
          </w:rPr>
          <w:tab/>
        </w:r>
        <w:r w:rsidRPr="00B023C5">
          <w:rPr>
            <w:rFonts w:ascii="Times New Roman" w:hAnsi="Times New Roman"/>
            <w:noProof/>
            <w:webHidden/>
            <w:sz w:val="24"/>
            <w:szCs w:val="24"/>
          </w:rPr>
          <w:fldChar w:fldCharType="begin"/>
        </w:r>
        <w:r w:rsidRPr="00B023C5">
          <w:rPr>
            <w:rFonts w:ascii="Times New Roman" w:hAnsi="Times New Roman"/>
            <w:noProof/>
            <w:webHidden/>
            <w:sz w:val="24"/>
            <w:szCs w:val="24"/>
          </w:rPr>
          <w:instrText xml:space="preserve"> PAGEREF _Toc187652045 \h </w:instrText>
        </w:r>
        <w:r w:rsidRPr="00B023C5">
          <w:rPr>
            <w:rFonts w:ascii="Times New Roman" w:hAnsi="Times New Roman"/>
            <w:noProof/>
            <w:webHidden/>
            <w:sz w:val="24"/>
            <w:szCs w:val="24"/>
          </w:rPr>
        </w:r>
        <w:r w:rsidRPr="00B023C5">
          <w:rPr>
            <w:rFonts w:ascii="Times New Roman" w:hAnsi="Times New Roman"/>
            <w:noProof/>
            <w:webHidden/>
            <w:sz w:val="24"/>
            <w:szCs w:val="24"/>
          </w:rPr>
          <w:fldChar w:fldCharType="separate"/>
        </w:r>
        <w:r w:rsidR="00DC6E24">
          <w:rPr>
            <w:rFonts w:ascii="Times New Roman" w:hAnsi="Times New Roman"/>
            <w:noProof/>
            <w:webHidden/>
            <w:sz w:val="24"/>
            <w:szCs w:val="24"/>
          </w:rPr>
          <w:t>24</w:t>
        </w:r>
        <w:r w:rsidRPr="00B023C5">
          <w:rPr>
            <w:rFonts w:ascii="Times New Roman" w:hAnsi="Times New Roman"/>
            <w:noProof/>
            <w:webHidden/>
            <w:sz w:val="24"/>
            <w:szCs w:val="24"/>
          </w:rPr>
          <w:fldChar w:fldCharType="end"/>
        </w:r>
      </w:hyperlink>
    </w:p>
    <w:p w14:paraId="6B100CAE" w14:textId="65E8BC56" w:rsidR="005327D3" w:rsidRPr="00933602" w:rsidRDefault="005327D3" w:rsidP="00B023C5">
      <w:pPr>
        <w:spacing w:line="360" w:lineRule="auto"/>
        <w:rPr>
          <w:sz w:val="24"/>
          <w:szCs w:val="24"/>
        </w:rPr>
      </w:pPr>
      <w:r w:rsidRPr="00B023C5">
        <w:rPr>
          <w:sz w:val="24"/>
          <w:szCs w:val="24"/>
        </w:rPr>
        <w:fldChar w:fldCharType="end"/>
      </w:r>
    </w:p>
    <w:p w14:paraId="61C352F0" w14:textId="77777777" w:rsidR="005327D3" w:rsidRPr="00F96D6F" w:rsidRDefault="005327D3" w:rsidP="005327D3">
      <w:pPr>
        <w:spacing w:line="360" w:lineRule="auto"/>
        <w:rPr>
          <w:sz w:val="24"/>
          <w:szCs w:val="24"/>
        </w:rPr>
      </w:pPr>
    </w:p>
    <w:p w14:paraId="1D51B867" w14:textId="77777777" w:rsidR="005327D3" w:rsidRPr="00F96D6F" w:rsidRDefault="005327D3" w:rsidP="005327D3">
      <w:pPr>
        <w:pStyle w:val="1"/>
      </w:pPr>
      <w:r w:rsidRPr="00F96D6F">
        <w:br w:type="page"/>
      </w:r>
      <w:bookmarkStart w:id="1" w:name="_Toc187652000"/>
      <w:r w:rsidRPr="00F96D6F">
        <w:lastRenderedPageBreak/>
        <w:t>1. WSTĘP</w:t>
      </w:r>
      <w:bookmarkEnd w:id="1"/>
    </w:p>
    <w:p w14:paraId="631BFA84" w14:textId="77777777" w:rsidR="005327D3" w:rsidRPr="00F96D6F" w:rsidRDefault="005327D3" w:rsidP="005327D3">
      <w:pPr>
        <w:pStyle w:val="11"/>
      </w:pPr>
      <w:bookmarkStart w:id="2" w:name="_Toc187652001"/>
      <w:r w:rsidRPr="00F96D6F">
        <w:t>1. 1.  Przedmiot ST</w:t>
      </w:r>
      <w:bookmarkEnd w:id="2"/>
    </w:p>
    <w:p w14:paraId="43669583" w14:textId="1D42DC62" w:rsidR="005327D3" w:rsidRPr="00E53CA1" w:rsidRDefault="005327D3" w:rsidP="00E53CA1">
      <w:pPr>
        <w:spacing w:line="360" w:lineRule="auto"/>
        <w:ind w:firstLine="284"/>
        <w:jc w:val="both"/>
        <w:rPr>
          <w:b/>
          <w:bCs/>
          <w:iCs/>
          <w:sz w:val="32"/>
          <w:szCs w:val="24"/>
        </w:rPr>
      </w:pPr>
      <w:r w:rsidRPr="00F96D6F">
        <w:rPr>
          <w:sz w:val="24"/>
          <w:szCs w:val="24"/>
        </w:rPr>
        <w:t>Przedmiotem niniejszej specyfikacji technicznej, określanej w skrócie ST, są wymagania dotyczące</w:t>
      </w:r>
      <w:r w:rsidR="00E53CA1">
        <w:rPr>
          <w:sz w:val="24"/>
          <w:szCs w:val="24"/>
        </w:rPr>
        <w:t xml:space="preserve"> </w:t>
      </w:r>
      <w:r w:rsidRPr="00F96D6F">
        <w:rPr>
          <w:sz w:val="24"/>
          <w:szCs w:val="24"/>
        </w:rPr>
        <w:t>wykonania i</w:t>
      </w:r>
      <w:r w:rsidR="00E53CA1">
        <w:rPr>
          <w:sz w:val="24"/>
          <w:szCs w:val="24"/>
        </w:rPr>
        <w:t xml:space="preserve"> </w:t>
      </w:r>
      <w:r w:rsidRPr="00F96D6F">
        <w:rPr>
          <w:sz w:val="24"/>
          <w:szCs w:val="24"/>
        </w:rPr>
        <w:t>odbioru robót budowlanych wynikających z</w:t>
      </w:r>
      <w:r w:rsidR="00E53CA1">
        <w:rPr>
          <w:sz w:val="24"/>
          <w:szCs w:val="24"/>
        </w:rPr>
        <w:t xml:space="preserve"> </w:t>
      </w:r>
      <w:r w:rsidRPr="00F96D6F">
        <w:rPr>
          <w:sz w:val="24"/>
          <w:szCs w:val="24"/>
        </w:rPr>
        <w:t xml:space="preserve">opracowania: </w:t>
      </w:r>
      <w:r w:rsidR="00E53CA1" w:rsidRPr="00E53CA1">
        <w:rPr>
          <w:b/>
          <w:bCs/>
          <w:iCs/>
          <w:sz w:val="24"/>
          <w:szCs w:val="24"/>
        </w:rPr>
        <w:t xml:space="preserve">Budowa placu wielofunkcyjnego składającego się z placu zabaw oraz strefy aktywności w miejscowości </w:t>
      </w:r>
      <w:r w:rsidR="005F1EAA">
        <w:rPr>
          <w:b/>
          <w:bCs/>
          <w:iCs/>
          <w:sz w:val="24"/>
          <w:szCs w:val="24"/>
        </w:rPr>
        <w:t>Jakubów</w:t>
      </w:r>
      <w:r w:rsidRPr="00E53CA1">
        <w:rPr>
          <w:b/>
          <w:bCs/>
          <w:iCs/>
          <w:sz w:val="24"/>
          <w:szCs w:val="24"/>
        </w:rPr>
        <w:t>.</w:t>
      </w:r>
    </w:p>
    <w:p w14:paraId="51828A38" w14:textId="77777777" w:rsidR="005327D3" w:rsidRPr="00F96D6F" w:rsidRDefault="005327D3" w:rsidP="005327D3">
      <w:pPr>
        <w:pStyle w:val="11"/>
      </w:pPr>
      <w:bookmarkStart w:id="3" w:name="_Toc187652002"/>
      <w:r w:rsidRPr="00F96D6F">
        <w:t>1. 2. Uczestnicy procesu inwestycyjnego</w:t>
      </w:r>
      <w:bookmarkEnd w:id="3"/>
    </w:p>
    <w:p w14:paraId="6105712C" w14:textId="77777777" w:rsidR="00E53CA1" w:rsidRDefault="005327D3" w:rsidP="00E53CA1">
      <w:pPr>
        <w:spacing w:line="360" w:lineRule="auto"/>
        <w:rPr>
          <w:b/>
          <w:bCs/>
          <w:sz w:val="24"/>
          <w:szCs w:val="24"/>
        </w:rPr>
      </w:pPr>
      <w:r w:rsidRPr="00F96D6F">
        <w:rPr>
          <w:sz w:val="24"/>
          <w:szCs w:val="24"/>
        </w:rPr>
        <w:t>Zamawiający:</w:t>
      </w:r>
      <w:r w:rsidRPr="00F96D6F">
        <w:rPr>
          <w:sz w:val="24"/>
          <w:szCs w:val="24"/>
        </w:rPr>
        <w:tab/>
      </w:r>
      <w:r w:rsidRPr="00F96D6F">
        <w:rPr>
          <w:sz w:val="24"/>
          <w:szCs w:val="24"/>
        </w:rPr>
        <w:tab/>
      </w:r>
      <w:r w:rsidR="00E53CA1">
        <w:rPr>
          <w:b/>
          <w:bCs/>
          <w:sz w:val="24"/>
          <w:szCs w:val="24"/>
        </w:rPr>
        <w:t>Gmina Stara Błotnica</w:t>
      </w:r>
    </w:p>
    <w:p w14:paraId="28D38A37" w14:textId="77777777" w:rsidR="00E53CA1" w:rsidRDefault="00E53CA1" w:rsidP="00E53CA1">
      <w:pPr>
        <w:spacing w:line="360" w:lineRule="auto"/>
        <w:rPr>
          <w:b/>
          <w:bCs/>
          <w:sz w:val="24"/>
          <w:szCs w:val="24"/>
        </w:rPr>
      </w:pPr>
      <w:r>
        <w:rPr>
          <w:b/>
          <w:bCs/>
          <w:sz w:val="24"/>
          <w:szCs w:val="24"/>
        </w:rPr>
        <w:tab/>
      </w:r>
      <w:r>
        <w:rPr>
          <w:b/>
          <w:bCs/>
          <w:sz w:val="24"/>
          <w:szCs w:val="24"/>
        </w:rPr>
        <w:tab/>
      </w:r>
      <w:r>
        <w:rPr>
          <w:b/>
          <w:bCs/>
          <w:sz w:val="24"/>
          <w:szCs w:val="24"/>
        </w:rPr>
        <w:tab/>
        <w:t>Stara Błotnica 46</w:t>
      </w:r>
    </w:p>
    <w:p w14:paraId="566A22AA" w14:textId="77777777" w:rsidR="00E53CA1" w:rsidRPr="001770AC" w:rsidRDefault="00E53CA1" w:rsidP="00E53CA1">
      <w:pPr>
        <w:spacing w:line="360" w:lineRule="auto"/>
        <w:rPr>
          <w:b/>
          <w:bCs/>
          <w:sz w:val="24"/>
          <w:szCs w:val="24"/>
        </w:rPr>
      </w:pPr>
      <w:r>
        <w:rPr>
          <w:b/>
          <w:bCs/>
          <w:sz w:val="24"/>
          <w:szCs w:val="24"/>
        </w:rPr>
        <w:tab/>
      </w:r>
      <w:r>
        <w:rPr>
          <w:b/>
          <w:bCs/>
          <w:sz w:val="24"/>
          <w:szCs w:val="24"/>
        </w:rPr>
        <w:tab/>
      </w:r>
      <w:r>
        <w:rPr>
          <w:b/>
          <w:bCs/>
          <w:sz w:val="24"/>
          <w:szCs w:val="24"/>
        </w:rPr>
        <w:tab/>
        <w:t>26-806 Stara Błotnica</w:t>
      </w:r>
    </w:p>
    <w:p w14:paraId="02F9D7EA" w14:textId="40C0C6EC" w:rsidR="005327D3" w:rsidRPr="00F96D6F" w:rsidRDefault="005327D3" w:rsidP="00E53CA1">
      <w:pPr>
        <w:spacing w:line="360" w:lineRule="auto"/>
        <w:rPr>
          <w:b/>
          <w:sz w:val="24"/>
          <w:szCs w:val="24"/>
        </w:rPr>
      </w:pPr>
      <w:r w:rsidRPr="00F96D6F">
        <w:rPr>
          <w:rFonts w:eastAsia="Batang"/>
          <w:spacing w:val="-3"/>
          <w:sz w:val="24"/>
          <w:szCs w:val="24"/>
          <w:lang w:eastAsia="ar-SA"/>
        </w:rPr>
        <w:t>Projektant</w:t>
      </w:r>
      <w:r w:rsidRPr="00F96D6F">
        <w:rPr>
          <w:sz w:val="24"/>
          <w:szCs w:val="24"/>
        </w:rPr>
        <w:t xml:space="preserve"> :             </w:t>
      </w:r>
      <w:r w:rsidRPr="00F96D6F">
        <w:rPr>
          <w:sz w:val="24"/>
          <w:szCs w:val="24"/>
        </w:rPr>
        <w:tab/>
      </w:r>
      <w:r w:rsidR="00B63622" w:rsidRPr="00BC0771">
        <w:rPr>
          <w:b/>
          <w:bCs/>
          <w:sz w:val="24"/>
          <w:szCs w:val="24"/>
        </w:rPr>
        <w:t>mgr inż. arch.</w:t>
      </w:r>
      <w:r w:rsidR="00B63622" w:rsidRPr="00BC0771">
        <w:rPr>
          <w:sz w:val="24"/>
          <w:szCs w:val="24"/>
        </w:rPr>
        <w:t xml:space="preserve"> </w:t>
      </w:r>
      <w:r w:rsidR="00B63622">
        <w:rPr>
          <w:b/>
          <w:bCs/>
          <w:sz w:val="24"/>
          <w:szCs w:val="24"/>
        </w:rPr>
        <w:t>Agnieszka Łaguna-Pawelec</w:t>
      </w:r>
    </w:p>
    <w:p w14:paraId="45DCEC85" w14:textId="04163DAC" w:rsidR="005327D3" w:rsidRPr="00F96D6F" w:rsidRDefault="005327D3" w:rsidP="005327D3">
      <w:pPr>
        <w:spacing w:line="360" w:lineRule="auto"/>
        <w:rPr>
          <w:b/>
          <w:sz w:val="24"/>
          <w:szCs w:val="24"/>
        </w:rPr>
      </w:pPr>
      <w:r w:rsidRPr="00F96D6F">
        <w:rPr>
          <w:bCs/>
          <w:sz w:val="24"/>
          <w:szCs w:val="24"/>
        </w:rPr>
        <w:t>Opracowanie:</w:t>
      </w:r>
      <w:r w:rsidRPr="00F96D6F">
        <w:rPr>
          <w:bCs/>
          <w:sz w:val="24"/>
          <w:szCs w:val="24"/>
        </w:rPr>
        <w:tab/>
      </w:r>
      <w:r w:rsidRPr="00F96D6F">
        <w:rPr>
          <w:bCs/>
          <w:sz w:val="24"/>
          <w:szCs w:val="24"/>
        </w:rPr>
        <w:tab/>
      </w:r>
      <w:r w:rsidRPr="00F96D6F">
        <w:rPr>
          <w:b/>
          <w:sz w:val="24"/>
          <w:szCs w:val="24"/>
        </w:rPr>
        <w:t>mgr inż. arch.</w:t>
      </w:r>
      <w:r w:rsidR="00E53CA1">
        <w:rPr>
          <w:b/>
          <w:sz w:val="24"/>
          <w:szCs w:val="24"/>
        </w:rPr>
        <w:t xml:space="preserve">, arch. </w:t>
      </w:r>
      <w:r w:rsidRPr="00F96D6F">
        <w:rPr>
          <w:b/>
          <w:sz w:val="24"/>
          <w:szCs w:val="24"/>
        </w:rPr>
        <w:t>kraj. Cezary Sowiński</w:t>
      </w:r>
    </w:p>
    <w:p w14:paraId="476A9338" w14:textId="77777777" w:rsidR="005327D3" w:rsidRPr="00F96D6F" w:rsidRDefault="005327D3" w:rsidP="005327D3">
      <w:pPr>
        <w:pStyle w:val="11"/>
      </w:pPr>
      <w:bookmarkStart w:id="4" w:name="_Toc187652003"/>
      <w:r w:rsidRPr="00F96D6F">
        <w:t>1. 3. Zakres stosowania ST</w:t>
      </w:r>
      <w:bookmarkEnd w:id="4"/>
    </w:p>
    <w:p w14:paraId="5E9EA136" w14:textId="248E5BA7" w:rsidR="005327D3" w:rsidRPr="00F96D6F" w:rsidRDefault="005327D3" w:rsidP="00E53CA1">
      <w:pPr>
        <w:spacing w:line="360" w:lineRule="auto"/>
        <w:ind w:firstLine="284"/>
        <w:jc w:val="both"/>
        <w:rPr>
          <w:sz w:val="24"/>
          <w:szCs w:val="24"/>
        </w:rPr>
      </w:pPr>
      <w:r w:rsidRPr="00F96D6F">
        <w:rPr>
          <w:sz w:val="24"/>
          <w:szCs w:val="24"/>
        </w:rPr>
        <w:t>Specyfikacja Techniczna stanowi część Dokumentów Projektowych i należy ją stosować w zlecaniu i wykonaniu robót opisanych w podpunkcie 1.1.</w:t>
      </w:r>
    </w:p>
    <w:p w14:paraId="069B749B" w14:textId="77777777" w:rsidR="005327D3" w:rsidRPr="00F96D6F" w:rsidRDefault="005327D3" w:rsidP="005327D3">
      <w:pPr>
        <w:pStyle w:val="11"/>
      </w:pPr>
      <w:bookmarkStart w:id="5" w:name="_Toc187652004"/>
      <w:r w:rsidRPr="00F96D6F">
        <w:t>1. 4. Charakterystyka przedsięwzięcia</w:t>
      </w:r>
      <w:bookmarkEnd w:id="5"/>
    </w:p>
    <w:p w14:paraId="7E1E3541" w14:textId="77777777" w:rsidR="005F1EAA" w:rsidRPr="008B2568" w:rsidRDefault="005F1EAA" w:rsidP="005F1EAA">
      <w:pPr>
        <w:pStyle w:val="Akapitzlist"/>
        <w:spacing w:line="360" w:lineRule="auto"/>
        <w:ind w:left="0" w:firstLine="284"/>
        <w:jc w:val="both"/>
        <w:rPr>
          <w:rStyle w:val="Absatz-Standardschriftart"/>
          <w:sz w:val="24"/>
          <w:szCs w:val="24"/>
        </w:rPr>
      </w:pPr>
      <w:bookmarkStart w:id="6" w:name="_Toc187652005"/>
      <w:r w:rsidRPr="00971CAC">
        <w:rPr>
          <w:rStyle w:val="Absatz-Standardschriftart"/>
          <w:sz w:val="24"/>
          <w:szCs w:val="24"/>
        </w:rPr>
        <w:t xml:space="preserve">Przedmiotem opracowania jest projekt zagospodarowania terenu </w:t>
      </w:r>
      <w:r>
        <w:rPr>
          <w:rStyle w:val="Absatz-Standardschriftart"/>
          <w:sz w:val="24"/>
          <w:szCs w:val="24"/>
        </w:rPr>
        <w:t xml:space="preserve">w Jakubowie </w:t>
      </w:r>
      <w:r w:rsidRPr="00971CAC">
        <w:rPr>
          <w:rStyle w:val="Absatz-Standardschriftart"/>
          <w:sz w:val="24"/>
          <w:szCs w:val="24"/>
        </w:rPr>
        <w:t>polegając</w:t>
      </w:r>
      <w:r>
        <w:rPr>
          <w:rStyle w:val="Absatz-Standardschriftart"/>
          <w:sz w:val="24"/>
          <w:szCs w:val="24"/>
        </w:rPr>
        <w:t>y</w:t>
      </w:r>
      <w:r w:rsidRPr="00971CAC">
        <w:rPr>
          <w:rStyle w:val="Absatz-Standardschriftart"/>
          <w:sz w:val="24"/>
          <w:szCs w:val="24"/>
        </w:rPr>
        <w:t xml:space="preserve"> na budowie </w:t>
      </w:r>
      <w:r>
        <w:rPr>
          <w:rStyle w:val="Absatz-Standardschriftart"/>
          <w:sz w:val="24"/>
          <w:szCs w:val="24"/>
        </w:rPr>
        <w:t>elementów małej architektury jakimi są urządzenia zabawowe placu zabaw, urządzenia siłowni plenerowej w strefie aktywności oraz ławki, kosze na śmieci i tablica z regulaminem. Na zaprojektowanym placu zabaw przewidziano nawierzchnię bezpieczną piaskową oraz ogrodzenie panelowe z jedną furtką.</w:t>
      </w:r>
      <w:r w:rsidRPr="00971CAC">
        <w:rPr>
          <w:rStyle w:val="Absatz-Standardschriftart"/>
          <w:sz w:val="24"/>
          <w:szCs w:val="24"/>
        </w:rPr>
        <w:t xml:space="preserve"> Ponadto projekt przewiduje</w:t>
      </w:r>
      <w:r>
        <w:rPr>
          <w:rStyle w:val="Absatz-Standardschriftart"/>
          <w:sz w:val="24"/>
          <w:szCs w:val="24"/>
        </w:rPr>
        <w:t xml:space="preserve"> wykonanie ścieżki o nawierzchni z kostki betonowej ograniczonej obrzeżem betonowym oraz wykonanie trawników jako nawierzchni bezpiecznej w strefie aktywności i odtworzenie trawnika w miejscach zniszczenia go podczas prowadzenia robót budowlanych. Projekt nie przewiduje prac związanych z uporządkowaniem zieleni istniejącej oraz prac rozbiórkowych. </w:t>
      </w:r>
      <w:r w:rsidRPr="008B2568">
        <w:rPr>
          <w:rStyle w:val="Absatz-Standardschriftart"/>
          <w:sz w:val="24"/>
          <w:szCs w:val="24"/>
        </w:rPr>
        <w:t>Całość założenia przeznaczona jest dla wszystkich grup wiekowych</w:t>
      </w:r>
      <w:r>
        <w:rPr>
          <w:rStyle w:val="Absatz-Standardschriftart"/>
          <w:sz w:val="24"/>
          <w:szCs w:val="24"/>
        </w:rPr>
        <w:t xml:space="preserve"> i </w:t>
      </w:r>
      <w:r w:rsidRPr="008B2568">
        <w:rPr>
          <w:rStyle w:val="Absatz-Standardschriftart"/>
          <w:sz w:val="24"/>
          <w:szCs w:val="24"/>
        </w:rPr>
        <w:t xml:space="preserve">obejmuje </w:t>
      </w:r>
      <w:r>
        <w:rPr>
          <w:rStyle w:val="Absatz-Standardschriftart"/>
          <w:sz w:val="24"/>
          <w:szCs w:val="24"/>
        </w:rPr>
        <w:t xml:space="preserve">część </w:t>
      </w:r>
      <w:r w:rsidRPr="008B2568">
        <w:rPr>
          <w:rStyle w:val="Absatz-Standardschriftart"/>
          <w:sz w:val="24"/>
          <w:szCs w:val="24"/>
        </w:rPr>
        <w:t xml:space="preserve">działki nr ew. </w:t>
      </w:r>
      <w:r>
        <w:rPr>
          <w:rStyle w:val="Absatz-Standardschriftart"/>
          <w:sz w:val="24"/>
          <w:szCs w:val="24"/>
        </w:rPr>
        <w:t>330</w:t>
      </w:r>
      <w:r w:rsidRPr="008B2568">
        <w:rPr>
          <w:rStyle w:val="Absatz-Standardschriftart"/>
          <w:sz w:val="24"/>
          <w:szCs w:val="24"/>
        </w:rPr>
        <w:t xml:space="preserve"> na któr</w:t>
      </w:r>
      <w:r>
        <w:rPr>
          <w:rStyle w:val="Absatz-Standardschriftart"/>
          <w:sz w:val="24"/>
          <w:szCs w:val="24"/>
        </w:rPr>
        <w:t>ej</w:t>
      </w:r>
      <w:r w:rsidRPr="008B2568">
        <w:rPr>
          <w:rStyle w:val="Absatz-Standardschriftart"/>
          <w:sz w:val="24"/>
          <w:szCs w:val="24"/>
        </w:rPr>
        <w:t xml:space="preserve"> wydzielono obszar pod ww. inwestycję. </w:t>
      </w:r>
    </w:p>
    <w:p w14:paraId="4B4392C5" w14:textId="77777777" w:rsidR="005327D3" w:rsidRPr="00F96D6F" w:rsidRDefault="005327D3" w:rsidP="005327D3">
      <w:pPr>
        <w:pStyle w:val="11"/>
      </w:pPr>
      <w:r w:rsidRPr="00F96D6F">
        <w:t>1. 5. Zakres robót objętych ST</w:t>
      </w:r>
      <w:bookmarkEnd w:id="6"/>
      <w:r w:rsidRPr="00F96D6F">
        <w:t xml:space="preserve"> </w:t>
      </w:r>
    </w:p>
    <w:p w14:paraId="7A627C82" w14:textId="1D4F5D56" w:rsidR="005327D3" w:rsidRPr="00F96D6F" w:rsidRDefault="005327D3" w:rsidP="00E53CA1">
      <w:pPr>
        <w:spacing w:line="360" w:lineRule="auto"/>
        <w:ind w:firstLine="284"/>
        <w:jc w:val="both"/>
        <w:rPr>
          <w:sz w:val="24"/>
          <w:szCs w:val="24"/>
        </w:rPr>
      </w:pPr>
      <w:r w:rsidRPr="00F96D6F">
        <w:rPr>
          <w:sz w:val="24"/>
          <w:szCs w:val="24"/>
        </w:rPr>
        <w:t>Ustalenia zawarte w niniejszej specyfikacji obejmują zasady wykonania i odbioru robót  związanych z realizacją ww. zadania:</w:t>
      </w:r>
    </w:p>
    <w:p w14:paraId="2F4F8B7A" w14:textId="77777777" w:rsidR="005327D3" w:rsidRPr="00F96D6F" w:rsidRDefault="005327D3" w:rsidP="005327D3">
      <w:pPr>
        <w:spacing w:line="360" w:lineRule="auto"/>
        <w:jc w:val="both"/>
        <w:rPr>
          <w:sz w:val="24"/>
          <w:szCs w:val="24"/>
        </w:rPr>
      </w:pPr>
      <w:r w:rsidRPr="00F96D6F">
        <w:rPr>
          <w:sz w:val="24"/>
          <w:szCs w:val="24"/>
        </w:rPr>
        <w:t>- roboty przygotowawcze i pomiarowe,</w:t>
      </w:r>
    </w:p>
    <w:p w14:paraId="19A691BA" w14:textId="77777777" w:rsidR="005327D3" w:rsidRPr="00F96D6F" w:rsidRDefault="005327D3" w:rsidP="005327D3">
      <w:pPr>
        <w:spacing w:line="360" w:lineRule="auto"/>
        <w:jc w:val="both"/>
        <w:rPr>
          <w:sz w:val="24"/>
          <w:szCs w:val="24"/>
        </w:rPr>
      </w:pPr>
      <w:r w:rsidRPr="00F96D6F">
        <w:rPr>
          <w:sz w:val="24"/>
          <w:szCs w:val="24"/>
        </w:rPr>
        <w:t>- roboty ziemne,</w:t>
      </w:r>
    </w:p>
    <w:p w14:paraId="26314E36" w14:textId="77777777" w:rsidR="005327D3" w:rsidRPr="00F96D6F" w:rsidRDefault="005327D3" w:rsidP="005327D3">
      <w:pPr>
        <w:spacing w:line="360" w:lineRule="auto"/>
        <w:jc w:val="both"/>
        <w:rPr>
          <w:sz w:val="24"/>
          <w:szCs w:val="24"/>
        </w:rPr>
      </w:pPr>
      <w:r w:rsidRPr="00F96D6F">
        <w:rPr>
          <w:sz w:val="24"/>
          <w:szCs w:val="24"/>
        </w:rPr>
        <w:t>- roboty montażowe,</w:t>
      </w:r>
    </w:p>
    <w:p w14:paraId="4C922597" w14:textId="77777777" w:rsidR="005327D3" w:rsidRPr="00F96D6F" w:rsidRDefault="005327D3" w:rsidP="005327D3">
      <w:pPr>
        <w:spacing w:line="360" w:lineRule="auto"/>
        <w:jc w:val="both"/>
        <w:rPr>
          <w:sz w:val="24"/>
          <w:szCs w:val="24"/>
        </w:rPr>
      </w:pPr>
      <w:r w:rsidRPr="00F96D6F">
        <w:rPr>
          <w:sz w:val="24"/>
          <w:szCs w:val="24"/>
        </w:rPr>
        <w:t>- roboty porządkowe,</w:t>
      </w:r>
    </w:p>
    <w:p w14:paraId="1DB8DFA2" w14:textId="77777777" w:rsidR="005327D3" w:rsidRPr="00F96D6F" w:rsidRDefault="005327D3" w:rsidP="005327D3">
      <w:pPr>
        <w:spacing w:line="360" w:lineRule="auto"/>
        <w:jc w:val="both"/>
        <w:rPr>
          <w:sz w:val="24"/>
          <w:szCs w:val="24"/>
        </w:rPr>
      </w:pPr>
      <w:r w:rsidRPr="00F96D6F">
        <w:rPr>
          <w:sz w:val="24"/>
          <w:szCs w:val="24"/>
        </w:rPr>
        <w:t>- wysiew trawy w miejscu zniszczonego trawnika.</w:t>
      </w:r>
    </w:p>
    <w:p w14:paraId="58681228" w14:textId="77777777" w:rsidR="005327D3" w:rsidRPr="00F96D6F" w:rsidRDefault="005327D3" w:rsidP="005327D3">
      <w:pPr>
        <w:pStyle w:val="11"/>
      </w:pPr>
      <w:bookmarkStart w:id="7" w:name="_Toc187652006"/>
      <w:r w:rsidRPr="00F96D6F">
        <w:lastRenderedPageBreak/>
        <w:t>1. 6. Prace towarzyszące i roboty tymczasowe</w:t>
      </w:r>
      <w:bookmarkEnd w:id="7"/>
    </w:p>
    <w:p w14:paraId="2B8D6D3D" w14:textId="3A11A6CB" w:rsidR="005327D3" w:rsidRPr="00F96D6F" w:rsidRDefault="005327D3" w:rsidP="00E53CA1">
      <w:pPr>
        <w:tabs>
          <w:tab w:val="left" w:pos="709"/>
          <w:tab w:val="left" w:pos="4748"/>
          <w:tab w:val="left" w:pos="8757"/>
        </w:tabs>
        <w:spacing w:line="360" w:lineRule="auto"/>
        <w:ind w:firstLine="284"/>
        <w:jc w:val="both"/>
        <w:rPr>
          <w:sz w:val="24"/>
          <w:szCs w:val="24"/>
        </w:rPr>
      </w:pPr>
      <w:r w:rsidRPr="00F96D6F">
        <w:rPr>
          <w:sz w:val="24"/>
          <w:szCs w:val="24"/>
        </w:rPr>
        <w:t>Wykonawca jest zobowiązany wykonać wszystkie prace towarzyszące konieczne do zrealizowania przedmiotu umowy:</w:t>
      </w:r>
    </w:p>
    <w:p w14:paraId="6BA4756E"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organizację ruchu</w:t>
      </w:r>
    </w:p>
    <w:p w14:paraId="1F39E69D"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xml:space="preserve">- geodezyjne wytyczanie  </w:t>
      </w:r>
    </w:p>
    <w:p w14:paraId="0B50CD03"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wykonanie dokumentacji powykonawczej</w:t>
      </w:r>
    </w:p>
    <w:p w14:paraId="35D59381"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xml:space="preserve">- koordynację  prac własnych </w:t>
      </w:r>
    </w:p>
    <w:p w14:paraId="5D88842B"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transport ręczny materiałów</w:t>
      </w:r>
    </w:p>
    <w:p w14:paraId="59434A53"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sprzątanie po robotach</w:t>
      </w:r>
    </w:p>
    <w:p w14:paraId="058730CA"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wywóz i składowanie odpadów na wysypisku</w:t>
      </w:r>
    </w:p>
    <w:p w14:paraId="2E6778AB" w14:textId="5DD9464E" w:rsidR="005327D3" w:rsidRPr="00F96D6F" w:rsidRDefault="005327D3" w:rsidP="00E53CA1">
      <w:pPr>
        <w:tabs>
          <w:tab w:val="left" w:pos="709"/>
          <w:tab w:val="left" w:pos="4748"/>
          <w:tab w:val="left" w:pos="8757"/>
        </w:tabs>
        <w:spacing w:line="360" w:lineRule="auto"/>
        <w:ind w:firstLine="284"/>
        <w:jc w:val="both"/>
        <w:rPr>
          <w:sz w:val="24"/>
          <w:szCs w:val="24"/>
        </w:rPr>
      </w:pPr>
      <w:r w:rsidRPr="00F96D6F">
        <w:rPr>
          <w:sz w:val="24"/>
          <w:szCs w:val="24"/>
        </w:rPr>
        <w:t>Do obowiązków Wykonawcy należy wykonanie wszystkich robót tymczasowych potrzebnych do wykonania robót wymienionych w punkcie 1.5, w szczególności obejmujących:</w:t>
      </w:r>
    </w:p>
    <w:p w14:paraId="528D164E"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wykonanie zabezpieczenia istniejących drzew w najbliższym otoczeniu projektowanego terenu.</w:t>
      </w:r>
    </w:p>
    <w:p w14:paraId="099D948B" w14:textId="77777777" w:rsidR="005327D3" w:rsidRPr="00F96D6F" w:rsidRDefault="005327D3" w:rsidP="005327D3">
      <w:pPr>
        <w:tabs>
          <w:tab w:val="left" w:pos="709"/>
          <w:tab w:val="left" w:pos="4748"/>
          <w:tab w:val="left" w:pos="8757"/>
        </w:tabs>
        <w:spacing w:line="360" w:lineRule="auto"/>
        <w:jc w:val="both"/>
        <w:rPr>
          <w:sz w:val="24"/>
          <w:szCs w:val="24"/>
        </w:rPr>
      </w:pPr>
      <w:r w:rsidRPr="00F96D6F">
        <w:rPr>
          <w:sz w:val="24"/>
          <w:szCs w:val="24"/>
        </w:rPr>
        <w:t>- wykonanie wszystkich konstrukcji i elementów zabezpieczających prowadzenie robót oraz zagospodarowania terenu budowy i zaplecza Wykonawcy.</w:t>
      </w:r>
    </w:p>
    <w:p w14:paraId="7D5842AD" w14:textId="77777777" w:rsidR="005327D3" w:rsidRPr="00F96D6F" w:rsidRDefault="005327D3" w:rsidP="005327D3">
      <w:pPr>
        <w:pStyle w:val="11"/>
      </w:pPr>
      <w:bookmarkStart w:id="8" w:name="_Toc187652007"/>
      <w:r w:rsidRPr="00F96D6F">
        <w:t>1. 7. Grupy, klasy i kategorie (kody CPV)</w:t>
      </w:r>
      <w:bookmarkEnd w:id="8"/>
    </w:p>
    <w:p w14:paraId="2E9BB925" w14:textId="77777777" w:rsidR="00CF538C" w:rsidRPr="00F96D6F" w:rsidRDefault="00CF538C" w:rsidP="00CF538C">
      <w:pPr>
        <w:spacing w:line="360" w:lineRule="auto"/>
        <w:rPr>
          <w:sz w:val="24"/>
          <w:szCs w:val="24"/>
        </w:rPr>
      </w:pPr>
      <w:r w:rsidRPr="00F96D6F">
        <w:rPr>
          <w:sz w:val="24"/>
          <w:szCs w:val="24"/>
        </w:rPr>
        <w:t>CPV: 45100000-8 Przygotowanie terenu pod budowę</w:t>
      </w:r>
    </w:p>
    <w:p w14:paraId="271A9B1B" w14:textId="77777777" w:rsidR="00CF538C" w:rsidRPr="00F96D6F" w:rsidRDefault="00CF538C" w:rsidP="00CF538C">
      <w:pPr>
        <w:autoSpaceDE w:val="0"/>
        <w:autoSpaceDN w:val="0"/>
        <w:adjustRightInd w:val="0"/>
        <w:spacing w:line="360" w:lineRule="auto"/>
        <w:rPr>
          <w:color w:val="000000"/>
          <w:sz w:val="24"/>
          <w:szCs w:val="24"/>
        </w:rPr>
      </w:pPr>
      <w:r w:rsidRPr="00F96D6F">
        <w:rPr>
          <w:color w:val="000000"/>
          <w:sz w:val="24"/>
          <w:szCs w:val="24"/>
        </w:rPr>
        <w:t>CPV: 45111200 Roboty w zakresie przygotowania terenu pod budowę i roboty ziemne</w:t>
      </w:r>
    </w:p>
    <w:p w14:paraId="42BD2C68" w14:textId="77777777" w:rsidR="00CF538C" w:rsidRPr="00F96D6F" w:rsidRDefault="00CF538C" w:rsidP="00CF538C">
      <w:pPr>
        <w:autoSpaceDE w:val="0"/>
        <w:autoSpaceDN w:val="0"/>
        <w:adjustRightInd w:val="0"/>
        <w:spacing w:line="360" w:lineRule="auto"/>
        <w:rPr>
          <w:color w:val="000000"/>
          <w:sz w:val="24"/>
          <w:szCs w:val="24"/>
        </w:rPr>
      </w:pPr>
      <w:r w:rsidRPr="00F96D6F">
        <w:rPr>
          <w:color w:val="000000"/>
          <w:sz w:val="24"/>
          <w:szCs w:val="24"/>
        </w:rPr>
        <w:t>CPV: 45233200 Roboty w zakresie różnych nawierzchni</w:t>
      </w:r>
    </w:p>
    <w:p w14:paraId="6E5D6433" w14:textId="77777777" w:rsidR="00CF538C" w:rsidRPr="00F96D6F" w:rsidRDefault="00CF538C" w:rsidP="00CF538C">
      <w:pPr>
        <w:autoSpaceDE w:val="0"/>
        <w:autoSpaceDN w:val="0"/>
        <w:adjustRightInd w:val="0"/>
        <w:spacing w:line="360" w:lineRule="auto"/>
        <w:rPr>
          <w:color w:val="000000"/>
          <w:sz w:val="24"/>
          <w:szCs w:val="24"/>
        </w:rPr>
      </w:pPr>
      <w:r w:rsidRPr="00F96D6F">
        <w:rPr>
          <w:color w:val="000000"/>
          <w:sz w:val="24"/>
          <w:szCs w:val="24"/>
        </w:rPr>
        <w:t xml:space="preserve">CPV: 71220000-6 Usługi projektowania architektonicznego </w:t>
      </w:r>
    </w:p>
    <w:p w14:paraId="0FD9F13D" w14:textId="77777777" w:rsidR="00CF538C" w:rsidRPr="00F96D6F" w:rsidRDefault="00CF538C" w:rsidP="00CF538C">
      <w:pPr>
        <w:autoSpaceDE w:val="0"/>
        <w:autoSpaceDN w:val="0"/>
        <w:adjustRightInd w:val="0"/>
        <w:spacing w:line="360" w:lineRule="auto"/>
        <w:rPr>
          <w:color w:val="000000"/>
          <w:sz w:val="24"/>
          <w:szCs w:val="24"/>
        </w:rPr>
      </w:pPr>
      <w:r w:rsidRPr="00F96D6F">
        <w:rPr>
          <w:color w:val="000000"/>
          <w:sz w:val="24"/>
          <w:szCs w:val="24"/>
        </w:rPr>
        <w:t>CPV: 71320000-7 Usługi inżynierskie w zakresie projektowania</w:t>
      </w:r>
    </w:p>
    <w:p w14:paraId="37087C9D" w14:textId="77777777" w:rsidR="00CF538C" w:rsidRPr="00CF538C" w:rsidRDefault="00CF538C" w:rsidP="00CF538C">
      <w:pPr>
        <w:autoSpaceDE w:val="0"/>
        <w:autoSpaceDN w:val="0"/>
        <w:adjustRightInd w:val="0"/>
        <w:spacing w:line="360" w:lineRule="auto"/>
        <w:rPr>
          <w:color w:val="000000"/>
          <w:sz w:val="24"/>
          <w:szCs w:val="24"/>
        </w:rPr>
      </w:pPr>
      <w:r w:rsidRPr="00F96D6F">
        <w:rPr>
          <w:color w:val="000000"/>
          <w:sz w:val="24"/>
          <w:szCs w:val="24"/>
        </w:rPr>
        <w:t>CPV: 4522380</w:t>
      </w:r>
      <w:r w:rsidRPr="00CF538C">
        <w:rPr>
          <w:color w:val="000000"/>
          <w:sz w:val="24"/>
          <w:szCs w:val="24"/>
        </w:rPr>
        <w:t>0-4 Montaż i wznoszenie gotowych konstrukcji</w:t>
      </w:r>
    </w:p>
    <w:p w14:paraId="5BA16980" w14:textId="77777777" w:rsidR="00CF538C" w:rsidRPr="00CF538C" w:rsidRDefault="00CF538C" w:rsidP="00CF538C">
      <w:pPr>
        <w:autoSpaceDE w:val="0"/>
        <w:autoSpaceDN w:val="0"/>
        <w:adjustRightInd w:val="0"/>
        <w:spacing w:line="360" w:lineRule="auto"/>
        <w:rPr>
          <w:rStyle w:val="Hipercze"/>
          <w:color w:val="auto"/>
          <w:sz w:val="24"/>
          <w:szCs w:val="24"/>
          <w:u w:val="none"/>
        </w:rPr>
      </w:pPr>
      <w:r w:rsidRPr="00CF538C">
        <w:rPr>
          <w:color w:val="000000"/>
          <w:sz w:val="24"/>
          <w:szCs w:val="24"/>
        </w:rPr>
        <w:t xml:space="preserve">CPV 45112710-5 Roboty w </w:t>
      </w:r>
      <w:r w:rsidRPr="00CF538C">
        <w:rPr>
          <w:sz w:val="24"/>
          <w:szCs w:val="24"/>
        </w:rPr>
        <w:t>zakresie kształtowania terenów zielonych</w:t>
      </w:r>
      <w:r w:rsidRPr="00CF538C">
        <w:rPr>
          <w:sz w:val="24"/>
          <w:szCs w:val="24"/>
        </w:rPr>
        <w:fldChar w:fldCharType="begin"/>
      </w:r>
      <w:r w:rsidRPr="00CF538C">
        <w:rPr>
          <w:sz w:val="24"/>
          <w:szCs w:val="24"/>
        </w:rPr>
        <w:instrText>HYPERLINK "https://www.portalzp.pl/kody-cpv/szczegoly/wyposazenie-parkow-i-placow-zabaw-5752"</w:instrText>
      </w:r>
      <w:r w:rsidRPr="00CF538C">
        <w:rPr>
          <w:sz w:val="24"/>
          <w:szCs w:val="24"/>
        </w:rPr>
      </w:r>
      <w:r w:rsidRPr="00CF538C">
        <w:rPr>
          <w:sz w:val="24"/>
          <w:szCs w:val="24"/>
        </w:rPr>
        <w:fldChar w:fldCharType="separate"/>
      </w:r>
    </w:p>
    <w:p w14:paraId="5A5944DD" w14:textId="77777777" w:rsidR="00CF538C" w:rsidRPr="00CF538C" w:rsidRDefault="00CF538C" w:rsidP="00CF538C">
      <w:pPr>
        <w:autoSpaceDE w:val="0"/>
        <w:autoSpaceDN w:val="0"/>
        <w:adjustRightInd w:val="0"/>
        <w:spacing w:line="360" w:lineRule="auto"/>
        <w:rPr>
          <w:rStyle w:val="Hipercze"/>
          <w:color w:val="auto"/>
          <w:sz w:val="24"/>
          <w:szCs w:val="24"/>
          <w:u w:val="none"/>
        </w:rPr>
      </w:pPr>
      <w:r w:rsidRPr="00CF538C">
        <w:rPr>
          <w:sz w:val="24"/>
          <w:szCs w:val="24"/>
        </w:rPr>
        <w:t>CPV 43325000-7: Wyposażenie parków i placów zabaw</w:t>
      </w:r>
    </w:p>
    <w:p w14:paraId="7AC13F17" w14:textId="659942D9" w:rsidR="005327D3" w:rsidRPr="00CF538C" w:rsidRDefault="00CF538C" w:rsidP="005327D3">
      <w:pPr>
        <w:autoSpaceDE w:val="0"/>
        <w:autoSpaceDN w:val="0"/>
        <w:adjustRightInd w:val="0"/>
        <w:spacing w:line="360" w:lineRule="auto"/>
        <w:rPr>
          <w:sz w:val="24"/>
          <w:szCs w:val="24"/>
        </w:rPr>
      </w:pPr>
      <w:r w:rsidRPr="00CF538C">
        <w:rPr>
          <w:sz w:val="24"/>
          <w:szCs w:val="24"/>
        </w:rPr>
        <w:fldChar w:fldCharType="end"/>
      </w:r>
      <w:r w:rsidRPr="00CF538C">
        <w:rPr>
          <w:sz w:val="24"/>
          <w:szCs w:val="24"/>
        </w:rPr>
        <w:t>CPV 37410000-5: Sprzęt sportowy do uprawiania sportów na wolnym powietrzu</w:t>
      </w:r>
    </w:p>
    <w:p w14:paraId="629E4CF0" w14:textId="77777777" w:rsidR="005327D3" w:rsidRPr="00F96D6F" w:rsidRDefault="005327D3" w:rsidP="005327D3">
      <w:pPr>
        <w:pStyle w:val="11"/>
      </w:pPr>
      <w:bookmarkStart w:id="9" w:name="_Toc187652008"/>
      <w:r w:rsidRPr="00F96D6F">
        <w:t>1. 8. Określenia podstawowe</w:t>
      </w:r>
      <w:bookmarkEnd w:id="9"/>
    </w:p>
    <w:p w14:paraId="6DFA8F7E" w14:textId="08944F10" w:rsidR="005327D3" w:rsidRPr="00F96D6F" w:rsidRDefault="005327D3" w:rsidP="00E53CA1">
      <w:pPr>
        <w:widowControl w:val="0"/>
        <w:spacing w:line="360" w:lineRule="auto"/>
        <w:ind w:firstLine="284"/>
        <w:jc w:val="both"/>
        <w:rPr>
          <w:sz w:val="24"/>
          <w:szCs w:val="24"/>
        </w:rPr>
      </w:pPr>
      <w:r w:rsidRPr="00F96D6F">
        <w:rPr>
          <w:sz w:val="24"/>
          <w:szCs w:val="24"/>
        </w:rPr>
        <w:t>Użyte w ST wymienione poniżej określenia należy rozumieć w każdym przypadku następująco:</w:t>
      </w:r>
    </w:p>
    <w:p w14:paraId="405FBBBA" w14:textId="77777777" w:rsidR="005327D3" w:rsidRPr="00F96D6F" w:rsidRDefault="005327D3" w:rsidP="005327D3">
      <w:pPr>
        <w:spacing w:line="360" w:lineRule="auto"/>
        <w:jc w:val="both"/>
        <w:rPr>
          <w:sz w:val="24"/>
          <w:szCs w:val="24"/>
        </w:rPr>
      </w:pPr>
      <w:r w:rsidRPr="00F96D6F">
        <w:rPr>
          <w:i/>
          <w:iCs/>
          <w:sz w:val="24"/>
          <w:szCs w:val="24"/>
          <w:u w:val="single"/>
        </w:rPr>
        <w:t>Budowa</w:t>
      </w:r>
      <w:r w:rsidRPr="00F96D6F">
        <w:rPr>
          <w:i/>
          <w:iCs/>
          <w:sz w:val="24"/>
          <w:szCs w:val="24"/>
        </w:rPr>
        <w:t xml:space="preserve"> </w:t>
      </w:r>
      <w:r w:rsidRPr="00F96D6F">
        <w:rPr>
          <w:sz w:val="24"/>
          <w:szCs w:val="24"/>
        </w:rPr>
        <w:t>– należy przez to rozumieć wykonanie całości robót niezbędnych dla realizacji projektu określającego przedmiotowe zamówienie.</w:t>
      </w:r>
    </w:p>
    <w:p w14:paraId="33B1983A" w14:textId="77777777" w:rsidR="005327D3" w:rsidRPr="00F96D6F" w:rsidRDefault="005327D3" w:rsidP="005327D3">
      <w:pPr>
        <w:spacing w:line="360" w:lineRule="auto"/>
        <w:jc w:val="both"/>
        <w:rPr>
          <w:sz w:val="24"/>
          <w:szCs w:val="24"/>
        </w:rPr>
      </w:pPr>
      <w:r w:rsidRPr="00F96D6F">
        <w:rPr>
          <w:i/>
          <w:iCs/>
          <w:sz w:val="24"/>
          <w:szCs w:val="24"/>
          <w:u w:val="single"/>
        </w:rPr>
        <w:t>Teren budowy</w:t>
      </w:r>
      <w:r w:rsidRPr="00F96D6F">
        <w:rPr>
          <w:i/>
          <w:iCs/>
          <w:sz w:val="24"/>
          <w:szCs w:val="24"/>
        </w:rPr>
        <w:t xml:space="preserve"> </w:t>
      </w:r>
      <w:r w:rsidRPr="00F96D6F">
        <w:rPr>
          <w:sz w:val="24"/>
          <w:szCs w:val="24"/>
        </w:rPr>
        <w:t>– przestrzeń, w której prowadzone są roboty budowlane wraz z przestrzenią. zajmowaną  przez urządzenia zaplecza budowy.</w:t>
      </w:r>
    </w:p>
    <w:p w14:paraId="3F29B1C0" w14:textId="77777777" w:rsidR="005327D3" w:rsidRPr="00F96D6F" w:rsidRDefault="005327D3" w:rsidP="005327D3">
      <w:pPr>
        <w:autoSpaceDE w:val="0"/>
        <w:spacing w:line="360" w:lineRule="auto"/>
        <w:jc w:val="both"/>
        <w:rPr>
          <w:sz w:val="24"/>
          <w:szCs w:val="24"/>
        </w:rPr>
      </w:pPr>
      <w:r w:rsidRPr="00F96D6F">
        <w:rPr>
          <w:i/>
          <w:iCs/>
          <w:sz w:val="24"/>
          <w:szCs w:val="24"/>
          <w:u w:val="single"/>
        </w:rPr>
        <w:t>Przedmiar robót</w:t>
      </w:r>
      <w:r w:rsidRPr="00F96D6F">
        <w:rPr>
          <w:i/>
          <w:iCs/>
          <w:sz w:val="24"/>
          <w:szCs w:val="24"/>
        </w:rPr>
        <w:t xml:space="preserve"> </w:t>
      </w:r>
      <w:r w:rsidRPr="00F96D6F">
        <w:rPr>
          <w:sz w:val="24"/>
          <w:szCs w:val="24"/>
        </w:rPr>
        <w:t>– zestawienie przewidzianych do wykonania robót według technologicznej kolejno</w:t>
      </w:r>
      <w:r w:rsidRPr="00F96D6F">
        <w:rPr>
          <w:rFonts w:eastAsia="TimesNewRoman"/>
          <w:sz w:val="24"/>
          <w:szCs w:val="24"/>
        </w:rPr>
        <w:t>ś</w:t>
      </w:r>
      <w:r w:rsidRPr="00F96D6F">
        <w:rPr>
          <w:sz w:val="24"/>
          <w:szCs w:val="24"/>
        </w:rPr>
        <w:t>ci ich wykonania wraz z obliczeniem i podaniem ilo</w:t>
      </w:r>
      <w:r w:rsidRPr="00F96D6F">
        <w:rPr>
          <w:rFonts w:eastAsia="TimesNewRoman"/>
          <w:sz w:val="24"/>
          <w:szCs w:val="24"/>
        </w:rPr>
        <w:t>ś</w:t>
      </w:r>
      <w:r w:rsidRPr="00F96D6F">
        <w:rPr>
          <w:sz w:val="24"/>
          <w:szCs w:val="24"/>
        </w:rPr>
        <w:t>ci robót.</w:t>
      </w:r>
    </w:p>
    <w:p w14:paraId="3D94F3EF" w14:textId="77777777" w:rsidR="005327D3" w:rsidRPr="00F96D6F" w:rsidRDefault="005327D3" w:rsidP="005327D3">
      <w:pPr>
        <w:spacing w:line="360" w:lineRule="auto"/>
        <w:jc w:val="both"/>
        <w:rPr>
          <w:sz w:val="24"/>
          <w:szCs w:val="24"/>
        </w:rPr>
      </w:pPr>
      <w:r w:rsidRPr="00F96D6F">
        <w:rPr>
          <w:i/>
          <w:iCs/>
          <w:sz w:val="24"/>
          <w:szCs w:val="24"/>
          <w:u w:val="single"/>
        </w:rPr>
        <w:lastRenderedPageBreak/>
        <w:t>Materiały</w:t>
      </w:r>
      <w:r w:rsidRPr="00F96D6F">
        <w:rPr>
          <w:sz w:val="24"/>
          <w:szCs w:val="24"/>
        </w:rPr>
        <w:t xml:space="preserve"> – należy przez to rozumieć wszelkie materiały naturalne i wytwarzane jak również różne tworzywa i wyroby budowlane – niezbędne do wykonania robót zgodnie z dokumentacja projektową i specyfikacjami technicznymi, posiadające odpowiednie atesty i aprobaty.</w:t>
      </w:r>
    </w:p>
    <w:p w14:paraId="165EE1DB" w14:textId="77777777" w:rsidR="005327D3" w:rsidRPr="00F96D6F" w:rsidRDefault="005327D3" w:rsidP="005327D3">
      <w:pPr>
        <w:spacing w:line="360" w:lineRule="auto"/>
        <w:jc w:val="both"/>
        <w:rPr>
          <w:sz w:val="24"/>
          <w:szCs w:val="24"/>
        </w:rPr>
      </w:pPr>
      <w:r w:rsidRPr="00F96D6F">
        <w:rPr>
          <w:bCs/>
          <w:i/>
          <w:iCs/>
          <w:sz w:val="24"/>
          <w:szCs w:val="24"/>
          <w:u w:val="single"/>
        </w:rPr>
        <w:t>Odpowiednia (bliska) zgodność</w:t>
      </w:r>
      <w:r w:rsidRPr="00F96D6F">
        <w:rPr>
          <w:sz w:val="24"/>
          <w:szCs w:val="24"/>
        </w:rPr>
        <w:t xml:space="preserve"> – zgodność wykonywanych robót z dopuszczonymi tolerancjami, jeśli przedział tolerancji nie został określony –  przyjmowanymi zwyczajowo dla danego rodzaju robót budowlanych. </w:t>
      </w:r>
    </w:p>
    <w:p w14:paraId="510B53B7" w14:textId="77777777" w:rsidR="005327D3" w:rsidRPr="00F96D6F" w:rsidRDefault="005327D3" w:rsidP="005327D3">
      <w:pPr>
        <w:spacing w:line="360" w:lineRule="auto"/>
        <w:jc w:val="both"/>
        <w:rPr>
          <w:sz w:val="24"/>
          <w:szCs w:val="24"/>
        </w:rPr>
      </w:pPr>
      <w:r w:rsidRPr="00F96D6F">
        <w:rPr>
          <w:bCs/>
          <w:i/>
          <w:iCs/>
          <w:sz w:val="24"/>
          <w:szCs w:val="24"/>
          <w:u w:val="single"/>
        </w:rPr>
        <w:t>Inspektor nadzoru</w:t>
      </w:r>
      <w:r w:rsidRPr="00F96D6F">
        <w:rPr>
          <w:sz w:val="24"/>
          <w:szCs w:val="24"/>
        </w:rPr>
        <w:t xml:space="preserve"> – osoba wyznaczona przez Zamawiającego, o której wyznaczeniu poinformowany jest Wykonawca, odpowiedzialna za nadzorowanie robót i koordynację. </w:t>
      </w:r>
    </w:p>
    <w:p w14:paraId="3A97866C" w14:textId="77777777" w:rsidR="005327D3" w:rsidRPr="00F96D6F" w:rsidRDefault="005327D3" w:rsidP="005327D3">
      <w:pPr>
        <w:spacing w:line="360" w:lineRule="auto"/>
        <w:jc w:val="both"/>
        <w:rPr>
          <w:sz w:val="24"/>
          <w:szCs w:val="24"/>
        </w:rPr>
      </w:pPr>
      <w:r w:rsidRPr="00F96D6F">
        <w:rPr>
          <w:i/>
          <w:iCs/>
          <w:sz w:val="24"/>
          <w:szCs w:val="24"/>
          <w:u w:val="single"/>
        </w:rPr>
        <w:t>Kierownik budowy</w:t>
      </w:r>
      <w:r w:rsidRPr="00F96D6F">
        <w:rPr>
          <w:sz w:val="24"/>
          <w:szCs w:val="24"/>
        </w:rPr>
        <w:t xml:space="preserve"> – osoba wyznaczona przez Wykonawcę robót, upoważniona do kierowania                       robotami, ponosząca ustawową odpowiedzialność za prowadzoną budowę.</w:t>
      </w:r>
    </w:p>
    <w:p w14:paraId="620CA923" w14:textId="77777777" w:rsidR="005327D3" w:rsidRPr="00F96D6F" w:rsidRDefault="005327D3" w:rsidP="005327D3">
      <w:pPr>
        <w:spacing w:line="360" w:lineRule="auto"/>
        <w:jc w:val="both"/>
        <w:rPr>
          <w:sz w:val="24"/>
          <w:szCs w:val="24"/>
        </w:rPr>
      </w:pPr>
      <w:r w:rsidRPr="00F96D6F">
        <w:rPr>
          <w:i/>
          <w:iCs/>
          <w:sz w:val="24"/>
          <w:szCs w:val="24"/>
          <w:u w:val="single"/>
        </w:rPr>
        <w:t xml:space="preserve">Projektant </w:t>
      </w:r>
      <w:r w:rsidRPr="00F96D6F">
        <w:rPr>
          <w:sz w:val="24"/>
          <w:szCs w:val="24"/>
        </w:rPr>
        <w:t xml:space="preserve">– uprawniona osoba prawna lub fizyczna będąca autorem dokumentacji projektowej, sprawująca nadzór   autorski w trakcie realizacji projektu.                                                  </w:t>
      </w:r>
    </w:p>
    <w:p w14:paraId="1AC17DA2" w14:textId="77777777" w:rsidR="005327D3" w:rsidRPr="00F96D6F" w:rsidRDefault="005327D3" w:rsidP="005327D3">
      <w:pPr>
        <w:spacing w:line="360" w:lineRule="auto"/>
        <w:jc w:val="both"/>
        <w:rPr>
          <w:sz w:val="24"/>
          <w:szCs w:val="24"/>
        </w:rPr>
      </w:pPr>
      <w:r w:rsidRPr="00F96D6F">
        <w:rPr>
          <w:i/>
          <w:iCs/>
          <w:sz w:val="24"/>
          <w:szCs w:val="24"/>
          <w:u w:val="single"/>
        </w:rPr>
        <w:t>Zamawiający</w:t>
      </w:r>
      <w:r w:rsidRPr="00F96D6F">
        <w:rPr>
          <w:sz w:val="24"/>
          <w:szCs w:val="24"/>
        </w:rPr>
        <w:t>– jedna ze stron umowy b</w:t>
      </w:r>
      <w:r w:rsidRPr="00F96D6F">
        <w:rPr>
          <w:rFonts w:eastAsia="TimesNewRoman"/>
          <w:sz w:val="24"/>
          <w:szCs w:val="24"/>
        </w:rPr>
        <w:t>ę</w:t>
      </w:r>
      <w:r w:rsidRPr="00F96D6F">
        <w:rPr>
          <w:sz w:val="24"/>
          <w:szCs w:val="24"/>
        </w:rPr>
        <w:t>d</w:t>
      </w:r>
      <w:r w:rsidRPr="00F96D6F">
        <w:rPr>
          <w:rFonts w:eastAsia="TimesNewRoman"/>
          <w:sz w:val="24"/>
          <w:szCs w:val="24"/>
        </w:rPr>
        <w:t>ą</w:t>
      </w:r>
      <w:r w:rsidRPr="00F96D6F">
        <w:rPr>
          <w:sz w:val="24"/>
          <w:szCs w:val="24"/>
        </w:rPr>
        <w:t>ca Zleceniodawc</w:t>
      </w:r>
      <w:r w:rsidRPr="00F96D6F">
        <w:rPr>
          <w:rFonts w:eastAsia="TimesNewRoman"/>
          <w:sz w:val="24"/>
          <w:szCs w:val="24"/>
        </w:rPr>
        <w:t xml:space="preserve">ą </w:t>
      </w:r>
      <w:r w:rsidRPr="00F96D6F">
        <w:rPr>
          <w:sz w:val="24"/>
          <w:szCs w:val="24"/>
        </w:rPr>
        <w:t xml:space="preserve">Wykonania Inwestycji. </w:t>
      </w:r>
    </w:p>
    <w:p w14:paraId="0BFD6222" w14:textId="77777777" w:rsidR="005327D3" w:rsidRPr="00F96D6F" w:rsidRDefault="005327D3" w:rsidP="005327D3">
      <w:pPr>
        <w:spacing w:line="360" w:lineRule="auto"/>
        <w:jc w:val="both"/>
        <w:rPr>
          <w:sz w:val="24"/>
          <w:szCs w:val="24"/>
        </w:rPr>
      </w:pPr>
      <w:r w:rsidRPr="00F96D6F">
        <w:rPr>
          <w:bCs/>
          <w:i/>
          <w:iCs/>
          <w:sz w:val="24"/>
          <w:szCs w:val="24"/>
          <w:u w:val="single"/>
        </w:rPr>
        <w:t>Wykonawca</w:t>
      </w:r>
      <w:r w:rsidRPr="00F96D6F">
        <w:rPr>
          <w:b/>
          <w:sz w:val="24"/>
          <w:szCs w:val="24"/>
        </w:rPr>
        <w:t xml:space="preserve"> </w:t>
      </w:r>
      <w:r w:rsidRPr="00F96D6F">
        <w:rPr>
          <w:sz w:val="24"/>
          <w:szCs w:val="24"/>
        </w:rPr>
        <w:t>– jedna ze stron umowy będąca Generalnym Realizatorem Inwestycji.</w:t>
      </w:r>
    </w:p>
    <w:p w14:paraId="12AA6143" w14:textId="77777777" w:rsidR="005327D3" w:rsidRPr="00F96D6F" w:rsidRDefault="005327D3" w:rsidP="005327D3">
      <w:pPr>
        <w:spacing w:line="360" w:lineRule="auto"/>
        <w:jc w:val="both"/>
        <w:rPr>
          <w:sz w:val="24"/>
          <w:szCs w:val="24"/>
        </w:rPr>
      </w:pPr>
      <w:r w:rsidRPr="00F96D6F">
        <w:rPr>
          <w:bCs/>
          <w:i/>
          <w:iCs/>
          <w:sz w:val="24"/>
          <w:szCs w:val="24"/>
          <w:u w:val="single"/>
        </w:rPr>
        <w:t>Umowa</w:t>
      </w:r>
      <w:r w:rsidRPr="00F96D6F">
        <w:rPr>
          <w:b/>
          <w:sz w:val="24"/>
          <w:szCs w:val="24"/>
        </w:rPr>
        <w:t xml:space="preserve"> </w:t>
      </w:r>
      <w:r w:rsidRPr="00F96D6F">
        <w:rPr>
          <w:sz w:val="24"/>
          <w:szCs w:val="24"/>
        </w:rPr>
        <w:t>– umowa zawarta między Zamawiającym i Wykonawcą odnośnie realizacji inwestycji.</w:t>
      </w:r>
    </w:p>
    <w:p w14:paraId="2D61EF94" w14:textId="77777777" w:rsidR="005327D3" w:rsidRPr="00F96D6F" w:rsidRDefault="005327D3" w:rsidP="005327D3">
      <w:pPr>
        <w:spacing w:line="360" w:lineRule="auto"/>
        <w:jc w:val="both"/>
        <w:rPr>
          <w:sz w:val="24"/>
          <w:szCs w:val="24"/>
        </w:rPr>
      </w:pPr>
      <w:r w:rsidRPr="00F96D6F">
        <w:rPr>
          <w:i/>
          <w:iCs/>
          <w:sz w:val="24"/>
          <w:szCs w:val="24"/>
          <w:u w:val="single"/>
        </w:rPr>
        <w:t>Wspólny Słownik Zamówień (kody CPV)</w:t>
      </w:r>
      <w:r w:rsidRPr="00F96D6F">
        <w:rPr>
          <w:sz w:val="24"/>
          <w:szCs w:val="24"/>
        </w:rPr>
        <w:t xml:space="preserve"> - stanowi jednolity system klasyfikacji zamówień publicznych, którego celem jest standaryzacja pozycji stosowanych przez instytucje i podmioty zamawiające przy opisywaniu przedmiotów zamówień publicznych. </w:t>
      </w:r>
    </w:p>
    <w:p w14:paraId="2130C900" w14:textId="77777777" w:rsidR="005327D3" w:rsidRPr="00F96D6F" w:rsidRDefault="005327D3" w:rsidP="005327D3">
      <w:pPr>
        <w:spacing w:line="360" w:lineRule="auto"/>
        <w:jc w:val="both"/>
        <w:rPr>
          <w:sz w:val="24"/>
          <w:szCs w:val="24"/>
        </w:rPr>
      </w:pPr>
      <w:r w:rsidRPr="00F96D6F">
        <w:rPr>
          <w:i/>
          <w:iCs/>
          <w:sz w:val="24"/>
          <w:szCs w:val="24"/>
          <w:u w:val="single"/>
        </w:rPr>
        <w:t>STWIOR</w:t>
      </w:r>
      <w:r w:rsidRPr="00F96D6F">
        <w:rPr>
          <w:sz w:val="24"/>
          <w:szCs w:val="24"/>
        </w:rPr>
        <w:t xml:space="preserve"> - Specyfikacja Techniczna Wykonania i Odbioru Robót.</w:t>
      </w:r>
    </w:p>
    <w:p w14:paraId="679BBC5F" w14:textId="77777777" w:rsidR="005327D3" w:rsidRPr="00F96D6F" w:rsidRDefault="005327D3" w:rsidP="005327D3">
      <w:pPr>
        <w:pStyle w:val="11"/>
      </w:pPr>
      <w:bookmarkStart w:id="10" w:name="_Toc187652009"/>
      <w:r w:rsidRPr="00F96D6F">
        <w:t>1.9. Ogólne wymagania dotyczące robót</w:t>
      </w:r>
      <w:bookmarkEnd w:id="10"/>
    </w:p>
    <w:p w14:paraId="5C966B44" w14:textId="77777777" w:rsidR="005327D3" w:rsidRPr="00F96D6F" w:rsidRDefault="005327D3" w:rsidP="005327D3">
      <w:pPr>
        <w:spacing w:line="360" w:lineRule="auto"/>
        <w:rPr>
          <w:sz w:val="24"/>
          <w:szCs w:val="24"/>
        </w:rPr>
      </w:pPr>
      <w:r w:rsidRPr="00F96D6F">
        <w:rPr>
          <w:sz w:val="24"/>
          <w:szCs w:val="24"/>
          <w:u w:val="single"/>
        </w:rPr>
        <w:t>1.9.1.Przekazanie terenu budowy.</w:t>
      </w:r>
    </w:p>
    <w:p w14:paraId="119DF8FB" w14:textId="1836756B" w:rsidR="005327D3" w:rsidRPr="00F96D6F" w:rsidRDefault="005327D3" w:rsidP="00E53CA1">
      <w:pPr>
        <w:spacing w:line="360" w:lineRule="auto"/>
        <w:ind w:firstLine="284"/>
        <w:jc w:val="both"/>
        <w:rPr>
          <w:sz w:val="24"/>
          <w:szCs w:val="24"/>
        </w:rPr>
      </w:pPr>
      <w:r w:rsidRPr="00F96D6F">
        <w:rPr>
          <w:sz w:val="24"/>
          <w:szCs w:val="24"/>
        </w:rPr>
        <w:t>Zamawiający, w terminie określonym w dokumentach umowy przekaże Wykonawcy teren budowy. Na Wykonawcy spoczywa odpowiedzialność za ochronę przekazanych mu punktów poboru i terenu zaplecza do chwili końcowego odbioru robót. Uszkodzone lub zniszczone elementy i urządzenia Wykonawca odtworzy na własny koszt. Udostępniony teren zaplecza Wykonawca odda Zamawiającemu w stanie nie pogorszonym.</w:t>
      </w:r>
    </w:p>
    <w:p w14:paraId="74657086" w14:textId="77777777" w:rsidR="005327D3" w:rsidRPr="00F96D6F" w:rsidRDefault="005327D3" w:rsidP="005327D3">
      <w:pPr>
        <w:spacing w:line="360" w:lineRule="auto"/>
        <w:jc w:val="both"/>
        <w:rPr>
          <w:sz w:val="24"/>
          <w:szCs w:val="24"/>
        </w:rPr>
      </w:pPr>
      <w:r w:rsidRPr="00F96D6F">
        <w:rPr>
          <w:sz w:val="24"/>
          <w:szCs w:val="24"/>
          <w:u w:val="single"/>
        </w:rPr>
        <w:t xml:space="preserve">1.9.2. Zabezpieczenie terenu budowy. </w:t>
      </w:r>
    </w:p>
    <w:p w14:paraId="729ABF7C" w14:textId="6DE25D3A" w:rsidR="005327D3" w:rsidRPr="00F96D6F" w:rsidRDefault="005327D3" w:rsidP="00E53CA1">
      <w:pPr>
        <w:spacing w:line="360" w:lineRule="auto"/>
        <w:ind w:firstLine="284"/>
        <w:jc w:val="both"/>
        <w:rPr>
          <w:sz w:val="24"/>
          <w:szCs w:val="24"/>
        </w:rPr>
      </w:pPr>
      <w:r w:rsidRPr="00F96D6F">
        <w:rPr>
          <w:sz w:val="24"/>
          <w:szCs w:val="24"/>
        </w:rPr>
        <w:t xml:space="preserve">Wykonawca jest zobowiązany do zabezpieczenia terenu budowy w okresie trwania realizacji zamówienia aż do zakończenia i odbioru ostatecznego robót. Wykonawca dostarczy, zainstaluje i będzie utrzymywać tymczasowe urządzenia zabezpieczające, w tym: ogrodzenie, poręcze, oświetlenie placu budowy, sygnały i znaki ostrzegawcze, wszelkie inne środki niezbędne do ochrony robót i użytkowników budynków znajdujących się w bezpośrednim sąsiedztwie. Na terenie budowy należy wyznaczyć drogi komunikacji pieszej i kołowej, miejsca składowania materiałów budowlanych i sprzętu budowlanego. Należy zwrócić szczególną uwagę na wymóg zapewnienia bezkolizyjności dróg komunikacji, a w miejscach stwarzających ryzyko przecinania </w:t>
      </w:r>
      <w:r w:rsidRPr="00F96D6F">
        <w:rPr>
          <w:sz w:val="24"/>
          <w:szCs w:val="24"/>
        </w:rPr>
        <w:lastRenderedPageBreak/>
        <w:t>się tych dróg należy zapewnić odpowiednie oznakowanie i informację o niebezpieczeństwie kolizji i wypadku. Koszty zabezpieczenia terenu budowy nie podlegają odrębnej zapłacie i przyjmuje się, że są wliczone  w cenę oferty.</w:t>
      </w:r>
    </w:p>
    <w:p w14:paraId="35B0ED29" w14:textId="77777777" w:rsidR="005327D3" w:rsidRPr="00F96D6F" w:rsidRDefault="005327D3" w:rsidP="005327D3">
      <w:pPr>
        <w:spacing w:line="360" w:lineRule="auto"/>
        <w:jc w:val="both"/>
        <w:rPr>
          <w:sz w:val="24"/>
          <w:szCs w:val="24"/>
        </w:rPr>
      </w:pPr>
      <w:r w:rsidRPr="00F96D6F">
        <w:rPr>
          <w:sz w:val="24"/>
          <w:szCs w:val="24"/>
          <w:u w:val="single"/>
        </w:rPr>
        <w:t>1.9.3. Ochrona środowiska.</w:t>
      </w:r>
    </w:p>
    <w:p w14:paraId="5F871423" w14:textId="0C0E0B5D" w:rsidR="005327D3" w:rsidRPr="00F96D6F" w:rsidRDefault="005327D3" w:rsidP="00E53CA1">
      <w:pPr>
        <w:spacing w:line="360" w:lineRule="auto"/>
        <w:ind w:firstLine="284"/>
        <w:jc w:val="both"/>
        <w:rPr>
          <w:sz w:val="24"/>
          <w:szCs w:val="24"/>
        </w:rPr>
      </w:pPr>
      <w:r w:rsidRPr="00F96D6F">
        <w:rPr>
          <w:sz w:val="24"/>
          <w:szCs w:val="24"/>
        </w:rPr>
        <w:t>W trakcie realizacji robót Wykonawca jest zobowiązany stosować się do  przepisów zawartych we wszystkich regulacjach prawnych w zakresie ochrony  środowiska na placu budowy i poza jego terenem. Stosując się do tych wymagań, Wykonawca będzie miał szczególny wzgląd na środki ostrożności i zabezpieczenia przed zanieczyszczeniem powietrza pyłami i gazami, zanieczyszczeniem wód gruntowych, nadmiernym hałasem.</w:t>
      </w:r>
    </w:p>
    <w:p w14:paraId="5C1C5F2D" w14:textId="77777777" w:rsidR="005327D3" w:rsidRPr="00F96D6F" w:rsidRDefault="005327D3" w:rsidP="005327D3">
      <w:pPr>
        <w:spacing w:line="360" w:lineRule="auto"/>
        <w:rPr>
          <w:sz w:val="24"/>
          <w:szCs w:val="24"/>
        </w:rPr>
      </w:pPr>
      <w:r w:rsidRPr="00F96D6F">
        <w:rPr>
          <w:sz w:val="24"/>
          <w:szCs w:val="24"/>
          <w:u w:val="single"/>
        </w:rPr>
        <w:t>1.9.4. Ochrona przeciwpożarowa.</w:t>
      </w:r>
    </w:p>
    <w:p w14:paraId="477C20BB" w14:textId="4E2BF85E" w:rsidR="005327D3" w:rsidRPr="00F96D6F" w:rsidRDefault="005327D3" w:rsidP="00E53CA1">
      <w:pPr>
        <w:spacing w:line="360" w:lineRule="auto"/>
        <w:ind w:firstLine="284"/>
        <w:jc w:val="both"/>
        <w:rPr>
          <w:sz w:val="24"/>
          <w:szCs w:val="24"/>
        </w:rPr>
      </w:pPr>
      <w:r w:rsidRPr="00F96D6F">
        <w:rPr>
          <w:sz w:val="24"/>
          <w:szCs w:val="24"/>
        </w:rPr>
        <w:t>W trakcie realizacji robót Wykonawca</w:t>
      </w:r>
      <w:r w:rsidRPr="00F96D6F">
        <w:rPr>
          <w:b/>
          <w:sz w:val="24"/>
          <w:szCs w:val="24"/>
        </w:rPr>
        <w:t xml:space="preserve"> </w:t>
      </w:r>
      <w:r w:rsidRPr="00F96D6F">
        <w:rPr>
          <w:sz w:val="24"/>
          <w:szCs w:val="24"/>
        </w:rPr>
        <w:t>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Materiały łatwopalne będą przechowywane zgodnie z przepisami przeciwpożarowymi, w bezpiecznej odległości od budynków i składowisk, w miejscach niedostępnych dla osób trzecich. Wykonawca</w:t>
      </w:r>
      <w:r w:rsidRPr="00F96D6F">
        <w:rPr>
          <w:i/>
          <w:sz w:val="24"/>
          <w:szCs w:val="24"/>
        </w:rPr>
        <w:t xml:space="preserve"> </w:t>
      </w:r>
      <w:r w:rsidRPr="00F96D6F">
        <w:rPr>
          <w:sz w:val="24"/>
          <w:szCs w:val="24"/>
        </w:rPr>
        <w:t>będzie odpowiedzialny za wszelkie straty powstałe w wyniku pożaru,  który mógłby powstać w okresie realizacji robót lub został spowodowany przez  któregokolwiek z jego pracowników.</w:t>
      </w:r>
    </w:p>
    <w:p w14:paraId="0000888B" w14:textId="77777777" w:rsidR="005327D3" w:rsidRPr="00F96D6F" w:rsidRDefault="005327D3" w:rsidP="005327D3">
      <w:pPr>
        <w:spacing w:line="360" w:lineRule="auto"/>
        <w:ind w:left="360" w:hanging="360"/>
        <w:jc w:val="both"/>
        <w:rPr>
          <w:sz w:val="24"/>
          <w:szCs w:val="24"/>
        </w:rPr>
      </w:pPr>
      <w:r w:rsidRPr="00F96D6F">
        <w:rPr>
          <w:sz w:val="24"/>
          <w:szCs w:val="24"/>
          <w:u w:val="single"/>
        </w:rPr>
        <w:t>1.9.5. Ochrona własności publicznej.</w:t>
      </w:r>
    </w:p>
    <w:p w14:paraId="2F82F179" w14:textId="6D33D893" w:rsidR="005327D3" w:rsidRPr="00F96D6F" w:rsidRDefault="005327D3" w:rsidP="00E53CA1">
      <w:pPr>
        <w:spacing w:line="360" w:lineRule="auto"/>
        <w:ind w:firstLine="284"/>
        <w:jc w:val="both"/>
        <w:rPr>
          <w:sz w:val="24"/>
          <w:szCs w:val="24"/>
        </w:rPr>
      </w:pPr>
      <w:r w:rsidRPr="00F96D6F">
        <w:rPr>
          <w:sz w:val="24"/>
          <w:szCs w:val="24"/>
        </w:rPr>
        <w:t>Wykonawca odpowiada za ochronę instalacji i urządzeń zlokalizowanych w obrębie miejsca robót, na   powierzchni terenu, i pod poziomem terenu. Wykonawca zapewni właściwe oznaczenie i zabezpieczenie przed uszkodzeniem tych instalacji. Wykonawca będzie odpowiadać za wszelkie spowodowane przez jego działanie uszkodzenia instalacji wykazanych w dokumentacji dostarczonej mu przez Zamawiającego oraz zachowa szczególną ostrożność ze względu na możliwość natrafienia w miejscu robót na instalacje i urządzenia, które nie są wykazane istniejącą dokumentacją.</w:t>
      </w:r>
    </w:p>
    <w:p w14:paraId="4D76728B" w14:textId="77777777" w:rsidR="005327D3" w:rsidRPr="00F96D6F" w:rsidRDefault="005327D3" w:rsidP="005327D3">
      <w:pPr>
        <w:spacing w:line="360" w:lineRule="auto"/>
        <w:jc w:val="both"/>
        <w:rPr>
          <w:sz w:val="24"/>
          <w:szCs w:val="24"/>
        </w:rPr>
      </w:pPr>
      <w:r w:rsidRPr="00F96D6F">
        <w:rPr>
          <w:sz w:val="24"/>
          <w:szCs w:val="24"/>
          <w:u w:val="single"/>
        </w:rPr>
        <w:t>1.9.6. Bezpieczeństwo i higiena pracy</w:t>
      </w:r>
    </w:p>
    <w:p w14:paraId="54151FFA" w14:textId="4FA8557E" w:rsidR="005327D3" w:rsidRPr="00F96D6F" w:rsidRDefault="005327D3" w:rsidP="00E53CA1">
      <w:pPr>
        <w:spacing w:line="360" w:lineRule="auto"/>
        <w:ind w:firstLine="284"/>
        <w:jc w:val="both"/>
        <w:rPr>
          <w:sz w:val="24"/>
          <w:szCs w:val="24"/>
        </w:rPr>
      </w:pPr>
      <w:r w:rsidRPr="00F96D6F">
        <w:rPr>
          <w:sz w:val="24"/>
          <w:szCs w:val="24"/>
        </w:rPr>
        <w:t>Podczas realizacji robót Wykonawca będzie przestrzegał przepisów dotyczących bezpieczeństwa i higieny pracy. W szczególności Wykonawca ma obowiązek zadbać, aby jego personel nie wykonywał prac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Wykonawca winien zatrudni</w:t>
      </w:r>
      <w:r w:rsidRPr="00F96D6F">
        <w:rPr>
          <w:rFonts w:eastAsia="TimesNewRoman"/>
          <w:sz w:val="24"/>
          <w:szCs w:val="24"/>
        </w:rPr>
        <w:t xml:space="preserve">ć </w:t>
      </w:r>
      <w:r w:rsidRPr="00F96D6F">
        <w:rPr>
          <w:sz w:val="24"/>
          <w:szCs w:val="24"/>
        </w:rPr>
        <w:t>wył</w:t>
      </w:r>
      <w:r w:rsidRPr="00F96D6F">
        <w:rPr>
          <w:rFonts w:eastAsia="TimesNewRoman"/>
          <w:sz w:val="24"/>
          <w:szCs w:val="24"/>
        </w:rPr>
        <w:t>ą</w:t>
      </w:r>
      <w:r w:rsidRPr="00F96D6F">
        <w:rPr>
          <w:sz w:val="24"/>
          <w:szCs w:val="24"/>
        </w:rPr>
        <w:t>cznie osoby posiadaj</w:t>
      </w:r>
      <w:r w:rsidRPr="00F96D6F">
        <w:rPr>
          <w:rFonts w:eastAsia="TimesNewRoman"/>
          <w:sz w:val="24"/>
          <w:szCs w:val="24"/>
        </w:rPr>
        <w:t>ą</w:t>
      </w:r>
      <w:r w:rsidRPr="00F96D6F">
        <w:rPr>
          <w:sz w:val="24"/>
          <w:szCs w:val="24"/>
        </w:rPr>
        <w:t xml:space="preserve">ce wymagane </w:t>
      </w:r>
      <w:r w:rsidRPr="00F96D6F">
        <w:rPr>
          <w:rFonts w:eastAsia="TimesNewRoman"/>
          <w:sz w:val="24"/>
          <w:szCs w:val="24"/>
        </w:rPr>
        <w:t>ś</w:t>
      </w:r>
      <w:r w:rsidRPr="00F96D6F">
        <w:rPr>
          <w:sz w:val="24"/>
          <w:szCs w:val="24"/>
        </w:rPr>
        <w:t xml:space="preserve">wiadectwa </w:t>
      </w:r>
      <w:r w:rsidRPr="00F96D6F">
        <w:rPr>
          <w:sz w:val="24"/>
          <w:szCs w:val="24"/>
        </w:rPr>
        <w:lastRenderedPageBreak/>
        <w:t>kwalifikacyjne, aktualne badania lekarskie i wymagane szkolenie BHP. Pracownikom należy udostępnić pomieszczenia socjalne (np. zlokalizowane w barakowozach lub kontenerach) i  zapewnić dostęp do wody i toalety. Uznaje się, że wszelkie koszty związane z wypełnieniem wymagań określonych powyżej nie podlegają odrębnej zapłacie i są uwzględnione w złożonej ofercie.</w:t>
      </w:r>
    </w:p>
    <w:p w14:paraId="49789FB9" w14:textId="77777777" w:rsidR="005327D3" w:rsidRPr="00F96D6F" w:rsidRDefault="005327D3" w:rsidP="005327D3">
      <w:pPr>
        <w:tabs>
          <w:tab w:val="left" w:pos="720"/>
        </w:tabs>
        <w:spacing w:line="360" w:lineRule="auto"/>
        <w:jc w:val="both"/>
        <w:rPr>
          <w:sz w:val="24"/>
          <w:szCs w:val="24"/>
        </w:rPr>
      </w:pPr>
      <w:r w:rsidRPr="00F96D6F">
        <w:rPr>
          <w:sz w:val="24"/>
          <w:szCs w:val="24"/>
          <w:u w:val="single"/>
        </w:rPr>
        <w:t>1.9.7. Ochrona i utrzymanie robót</w:t>
      </w:r>
    </w:p>
    <w:p w14:paraId="3394573F" w14:textId="17301C82" w:rsidR="005327D3" w:rsidRPr="00F96D6F" w:rsidRDefault="005327D3" w:rsidP="00E53CA1">
      <w:pPr>
        <w:spacing w:line="360" w:lineRule="auto"/>
        <w:ind w:firstLine="284"/>
        <w:jc w:val="both"/>
        <w:rPr>
          <w:sz w:val="24"/>
          <w:szCs w:val="24"/>
        </w:rPr>
      </w:pPr>
      <w:r w:rsidRPr="00F96D6F">
        <w:rPr>
          <w:sz w:val="24"/>
          <w:szCs w:val="24"/>
        </w:rPr>
        <w:t>Wykonawca będzie odpowiedzialny za ochronę robót i za wszelkie materiały i  urządzenia używane do robót od daty rozpoczęcia do daty zakończenia robót.</w:t>
      </w:r>
    </w:p>
    <w:p w14:paraId="5CE3D9F6" w14:textId="77777777" w:rsidR="005327D3" w:rsidRPr="00F96D6F" w:rsidRDefault="005327D3" w:rsidP="005327D3">
      <w:pPr>
        <w:spacing w:line="360" w:lineRule="auto"/>
        <w:jc w:val="both"/>
        <w:rPr>
          <w:sz w:val="24"/>
          <w:szCs w:val="24"/>
        </w:rPr>
      </w:pPr>
      <w:r w:rsidRPr="00F96D6F">
        <w:rPr>
          <w:sz w:val="24"/>
          <w:szCs w:val="24"/>
          <w:u w:val="single"/>
        </w:rPr>
        <w:t>1.9.8. Zgodność robót z ST</w:t>
      </w:r>
    </w:p>
    <w:p w14:paraId="2C2D968C" w14:textId="056705C7" w:rsidR="005327D3" w:rsidRPr="00F96D6F" w:rsidRDefault="005327D3" w:rsidP="00E53CA1">
      <w:pPr>
        <w:spacing w:line="360" w:lineRule="auto"/>
        <w:ind w:firstLine="284"/>
        <w:jc w:val="both"/>
        <w:rPr>
          <w:sz w:val="24"/>
          <w:szCs w:val="24"/>
        </w:rPr>
      </w:pPr>
      <w:r w:rsidRPr="00F96D6F">
        <w:rPr>
          <w:sz w:val="24"/>
          <w:szCs w:val="24"/>
        </w:rPr>
        <w:t xml:space="preserve">ST oraz dodatkowe dokumenty przekazane Wykonawcy przez Zamawiającego stanowią integralną część postanowień umowy o wykonanie przedmiotu zamówienia publicznego, a wymagania wyszczególnione w choćby jednym z nich są obowiązujące dla Wykonawcy tak, jakby były zawarte w całej dokumentacji.  Wykonawca nie może wykorzystać błędów lub opuszczeń w dokumentach przetargowych, a o ich wykryciu winien natychmiast powiadomić Zamawiającego, który dokona odpowiednich zmian i poprawek. Wszystkie wykonane roboty i dostarczone materiały mają być zgodne z zamówieniem Zamawiającego. </w:t>
      </w:r>
    </w:p>
    <w:p w14:paraId="6BF54D14" w14:textId="77777777" w:rsidR="005327D3" w:rsidRPr="00F96D6F" w:rsidRDefault="005327D3" w:rsidP="005327D3">
      <w:pPr>
        <w:spacing w:line="360" w:lineRule="auto"/>
        <w:jc w:val="both"/>
        <w:rPr>
          <w:sz w:val="24"/>
          <w:szCs w:val="24"/>
        </w:rPr>
      </w:pPr>
      <w:r w:rsidRPr="00F96D6F">
        <w:rPr>
          <w:sz w:val="24"/>
          <w:szCs w:val="24"/>
          <w:u w:val="single"/>
        </w:rPr>
        <w:t xml:space="preserve">1.9.9. Stosowanie się do prawa i innych przepisów. </w:t>
      </w:r>
    </w:p>
    <w:p w14:paraId="3C9AD866" w14:textId="130574D8" w:rsidR="005327D3" w:rsidRPr="00F96D6F" w:rsidRDefault="005327D3" w:rsidP="00E53CA1">
      <w:pPr>
        <w:tabs>
          <w:tab w:val="left" w:pos="709"/>
        </w:tabs>
        <w:spacing w:line="360" w:lineRule="auto"/>
        <w:ind w:firstLine="284"/>
        <w:jc w:val="both"/>
        <w:rPr>
          <w:sz w:val="24"/>
          <w:szCs w:val="24"/>
        </w:rPr>
      </w:pPr>
      <w:r w:rsidRPr="00F96D6F">
        <w:rPr>
          <w:sz w:val="24"/>
          <w:szCs w:val="24"/>
        </w:rP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14:paraId="1B6C9CB2" w14:textId="77777777" w:rsidR="005327D3" w:rsidRPr="00F96D6F" w:rsidRDefault="005327D3" w:rsidP="005327D3">
      <w:pPr>
        <w:pStyle w:val="1"/>
      </w:pPr>
      <w:bookmarkStart w:id="11" w:name="_Toc187652010"/>
      <w:r w:rsidRPr="00F96D6F">
        <w:t>2. MATERIAŁY</w:t>
      </w:r>
      <w:bookmarkEnd w:id="11"/>
    </w:p>
    <w:p w14:paraId="30C411C3" w14:textId="77777777" w:rsidR="005327D3" w:rsidRPr="00F96D6F" w:rsidRDefault="005327D3" w:rsidP="005327D3">
      <w:pPr>
        <w:pStyle w:val="11"/>
      </w:pPr>
      <w:bookmarkStart w:id="12" w:name="_Toc187652011"/>
      <w:r w:rsidRPr="00F96D6F">
        <w:t>2. 1. Wymagania ogólne</w:t>
      </w:r>
      <w:bookmarkEnd w:id="12"/>
    </w:p>
    <w:p w14:paraId="6CEA290C" w14:textId="536035F2" w:rsidR="005327D3" w:rsidRPr="00F96D6F" w:rsidRDefault="005327D3" w:rsidP="00E53CA1">
      <w:pPr>
        <w:spacing w:line="360" w:lineRule="auto"/>
        <w:ind w:firstLine="284"/>
        <w:jc w:val="both"/>
        <w:rPr>
          <w:sz w:val="24"/>
          <w:szCs w:val="24"/>
        </w:rPr>
      </w:pPr>
      <w:r w:rsidRPr="00F96D6F">
        <w:rPr>
          <w:sz w:val="24"/>
          <w:szCs w:val="24"/>
        </w:rPr>
        <w:t>Należy stosować wyłącznie wyroby budowlane dopuszczone do obrotu i powszechnego lub jednostkowego stosowania w budownictwie o właściwościach użytkowych umożliwiających obiektom budowlanym spełnienie wymagań podstawowych, określonych w Prawie Budowlanym. Materiały powinny być zgodne z wymaganiami określonymi w Dokumentacji Projektowej i ST, właściwymi normami i certyfikatami urządzeń. Wykonawca przedstawi Zamawiającemu szczegółowe informacje dotyczące źródła produkcji, zakupu wyrobów budowlanych i urządzeń przewidywanych do realizacji robót. Wykonawca jest obowiązany przez okres wykonywania robót budowlanych przechowywać dokumenty i oświadczenia dotyczące zastosowanych wyrobów budowlanych.</w:t>
      </w:r>
    </w:p>
    <w:p w14:paraId="6E35AEF0" w14:textId="77777777" w:rsidR="005327D3" w:rsidRPr="00F96D6F" w:rsidRDefault="005327D3" w:rsidP="005327D3">
      <w:pPr>
        <w:pStyle w:val="11"/>
      </w:pPr>
      <w:bookmarkStart w:id="13" w:name="_Toc187652012"/>
      <w:r w:rsidRPr="00F96D6F">
        <w:t>2. 2. Materiały nie odpowiadające wymaganiom jakościowym</w:t>
      </w:r>
      <w:bookmarkEnd w:id="13"/>
    </w:p>
    <w:p w14:paraId="1C851783" w14:textId="3F22C1FF" w:rsidR="005327D3" w:rsidRPr="00F96D6F" w:rsidRDefault="005327D3" w:rsidP="00E53CA1">
      <w:pPr>
        <w:spacing w:line="360" w:lineRule="auto"/>
        <w:ind w:firstLine="284"/>
        <w:jc w:val="both"/>
        <w:rPr>
          <w:sz w:val="24"/>
          <w:szCs w:val="24"/>
        </w:rPr>
      </w:pPr>
      <w:r w:rsidRPr="00F96D6F">
        <w:rPr>
          <w:sz w:val="24"/>
          <w:szCs w:val="24"/>
        </w:rPr>
        <w:t xml:space="preserve">Materiały nie odpowiadające wymaganiom jakościowym zostaną przez Wykonawcę wywiezione z terenu budowy. Każdy rodzaj robót, w którym znajdują się nie zbadane i nie </w:t>
      </w:r>
      <w:r w:rsidRPr="00F96D6F">
        <w:rPr>
          <w:sz w:val="24"/>
          <w:szCs w:val="24"/>
        </w:rPr>
        <w:lastRenderedPageBreak/>
        <w:t>zaakceptowane materiały, bądź materiały i wyroby budowlane, co do których nie udokumentowano w sposób wymagany obowiązującym prawem ich zgodności z dokumentami odniesienia Wykonawca wykonuje na własne ryzyko, pod rygorem odmowy ich przyjęcia przez stronę Zamawiającego, z winy Wykonawcy. Wykonawca poniesie koszty usunięcia materiałów i wyrobów niedopuszczonych do wbudowania, niezależnie od ustalonych umową kar na okoliczność opóźnienia w prawidłowym wykonaniu przedmiotu zamówienia.</w:t>
      </w:r>
    </w:p>
    <w:p w14:paraId="38E3CCD7" w14:textId="77777777" w:rsidR="005327D3" w:rsidRPr="00F96D6F" w:rsidRDefault="005327D3" w:rsidP="005327D3">
      <w:pPr>
        <w:pStyle w:val="11"/>
      </w:pPr>
      <w:bookmarkStart w:id="14" w:name="_Toc187652013"/>
      <w:r w:rsidRPr="00F96D6F">
        <w:t>2. 3. Materiały szkodliwe dla otoczenia.</w:t>
      </w:r>
      <w:bookmarkEnd w:id="14"/>
    </w:p>
    <w:p w14:paraId="16361C30" w14:textId="1673C762" w:rsidR="005327D3" w:rsidRPr="00F96D6F" w:rsidRDefault="005327D3" w:rsidP="00E53CA1">
      <w:pPr>
        <w:spacing w:line="360" w:lineRule="auto"/>
        <w:ind w:firstLine="284"/>
        <w:jc w:val="both"/>
        <w:rPr>
          <w:sz w:val="24"/>
          <w:szCs w:val="24"/>
        </w:rPr>
      </w:pPr>
      <w:r w:rsidRPr="00F96D6F">
        <w:rPr>
          <w:sz w:val="24"/>
          <w:szCs w:val="24"/>
        </w:rPr>
        <w:t>Materiały, które w sposób trwały są szkodliwe dla otoczenia, nie będą dopuszczone do użycia. Nie dopuszcza się materiałów wywołujących szkodliwe promieniowanie o stężeniu większym od dopuszczalnego, określonego odpowiednimi przepisami. Wszystkie materiały odpadowe użyte do robót będą miały świadectwo dopuszczenia, wydane przez uprawnioną jednostkę, jednoznacznie określające brak szkodliwego oddziaływania tych materiałów na środowisko.</w:t>
      </w:r>
    </w:p>
    <w:p w14:paraId="34E42D3D" w14:textId="77777777" w:rsidR="005327D3" w:rsidRPr="00F96D6F" w:rsidRDefault="005327D3" w:rsidP="005327D3">
      <w:pPr>
        <w:pStyle w:val="11"/>
      </w:pPr>
      <w:bookmarkStart w:id="15" w:name="_Toc187652014"/>
      <w:r w:rsidRPr="00F96D6F">
        <w:t>2. 4. Stosowanie materiałów zamiennych</w:t>
      </w:r>
      <w:bookmarkEnd w:id="15"/>
    </w:p>
    <w:p w14:paraId="30A841CC" w14:textId="273CB334" w:rsidR="005327D3" w:rsidRPr="00F96D6F" w:rsidRDefault="005327D3" w:rsidP="00E53CA1">
      <w:pPr>
        <w:spacing w:line="360" w:lineRule="auto"/>
        <w:ind w:firstLine="284"/>
        <w:jc w:val="both"/>
        <w:rPr>
          <w:sz w:val="24"/>
          <w:szCs w:val="24"/>
        </w:rPr>
      </w:pPr>
      <w:r w:rsidRPr="00F96D6F">
        <w:rPr>
          <w:sz w:val="24"/>
          <w:szCs w:val="24"/>
        </w:rPr>
        <w:t>Jeśli Wykonawca zamierza użyć w jakimś szczególnym przypadku materiały lub urządzenia zamienne, inne niż przewidziane w Projekcie Wykonawczym lub ST, poinformuje o takim zamiarze stronę Zamawiającego przynajmniej na 3 tygodnie przed ich użyciem lub wcześniej, jeśli wymagane jest badanie materiału lub urządzenia przez Zamawiającego. Wybrany i zatwierdzony zamienny typ materiału lub urządzenia nie może być zmieniany w terminie późniejszym.</w:t>
      </w:r>
    </w:p>
    <w:p w14:paraId="41F0F145" w14:textId="77777777" w:rsidR="005327D3" w:rsidRPr="00F96D6F" w:rsidRDefault="005327D3" w:rsidP="005327D3">
      <w:pPr>
        <w:pStyle w:val="11"/>
      </w:pPr>
      <w:bookmarkStart w:id="16" w:name="_Toc187652015"/>
      <w:r w:rsidRPr="00F96D6F">
        <w:t>2. 5. Przechowywanie i składowanie materiałów</w:t>
      </w:r>
      <w:bookmarkEnd w:id="16"/>
    </w:p>
    <w:p w14:paraId="5364CCD1" w14:textId="66254716" w:rsidR="005327D3" w:rsidRPr="00F96D6F" w:rsidRDefault="005327D3" w:rsidP="00E53CA1">
      <w:pPr>
        <w:spacing w:line="360" w:lineRule="auto"/>
        <w:ind w:firstLine="284"/>
        <w:jc w:val="both"/>
        <w:rPr>
          <w:sz w:val="24"/>
          <w:szCs w:val="24"/>
        </w:rPr>
      </w:pPr>
      <w:r w:rsidRPr="00F96D6F">
        <w:rPr>
          <w:sz w:val="24"/>
          <w:szCs w:val="24"/>
        </w:rPr>
        <w:t>Miejsca składowania materiałów na placu budowy powinny być uzgodnione z Zamawiającym. Wykonawca zapewni, aby tymczasowo składowane materiały, do czasu gdy będą one potrzebne do robót, były zabezpieczone przed uszkodzeniem i zanieczyszczeniem, niekorzystnymi czynnikami atmosferycznymi (deszcz, mróz), zachowały swoją jakość i właściwości do robót i były dostępne do kontroli przez przedstawiciela Zamawiającego.</w:t>
      </w:r>
    </w:p>
    <w:p w14:paraId="5D124537" w14:textId="77777777" w:rsidR="005327D3" w:rsidRPr="00F96D6F" w:rsidRDefault="005327D3" w:rsidP="005327D3">
      <w:pPr>
        <w:pStyle w:val="11"/>
      </w:pPr>
      <w:bookmarkStart w:id="17" w:name="_Toc187652016"/>
      <w:r w:rsidRPr="00F96D6F">
        <w:t>2. 6. Zestawienie materiałów</w:t>
      </w:r>
      <w:bookmarkEnd w:id="17"/>
      <w:r w:rsidRPr="00F96D6F">
        <w:t xml:space="preserve"> </w:t>
      </w:r>
    </w:p>
    <w:p w14:paraId="3BCD4DC8" w14:textId="77777777" w:rsidR="00622608" w:rsidRDefault="005327D3" w:rsidP="00622608">
      <w:pPr>
        <w:pStyle w:val="11"/>
        <w:rPr>
          <w:rStyle w:val="Absatz-Standardschriftart"/>
        </w:rPr>
      </w:pPr>
      <w:r w:rsidRPr="00F96D6F">
        <w:tab/>
      </w:r>
      <w:bookmarkStart w:id="18" w:name="_Toc183081038"/>
      <w:bookmarkStart w:id="19" w:name="_Toc187652017"/>
      <w:r w:rsidR="00622608">
        <w:t xml:space="preserve">2.6.1. </w:t>
      </w:r>
      <w:bookmarkStart w:id="20" w:name="_Toc180656594"/>
      <w:r w:rsidR="00622608" w:rsidRPr="00257779">
        <w:rPr>
          <w:rStyle w:val="Absatz-Standardschriftart"/>
        </w:rPr>
        <w:t xml:space="preserve">Nawierzchnia </w:t>
      </w:r>
      <w:bookmarkEnd w:id="20"/>
      <w:r w:rsidR="00622608">
        <w:rPr>
          <w:rStyle w:val="Absatz-Standardschriftart"/>
        </w:rPr>
        <w:t>bezpieczna - piaskowa</w:t>
      </w:r>
      <w:bookmarkEnd w:id="18"/>
      <w:bookmarkEnd w:id="19"/>
    </w:p>
    <w:p w14:paraId="15B40077" w14:textId="55657F34" w:rsidR="002B3DB6" w:rsidRDefault="002B3DB6" w:rsidP="002B3DB6">
      <w:pPr>
        <w:pStyle w:val="Akapitzlist"/>
        <w:spacing w:line="360" w:lineRule="auto"/>
        <w:ind w:left="0" w:firstLine="284"/>
        <w:jc w:val="both"/>
        <w:rPr>
          <w:sz w:val="24"/>
          <w:szCs w:val="24"/>
        </w:rPr>
      </w:pPr>
      <w:bookmarkStart w:id="21" w:name="_Toc180656595"/>
      <w:bookmarkStart w:id="22" w:name="_Toc129338354"/>
      <w:r w:rsidRPr="00D25F8A">
        <w:rPr>
          <w:sz w:val="24"/>
          <w:szCs w:val="24"/>
        </w:rPr>
        <w:t>Zaprojektowano urządzenia zabawowe</w:t>
      </w:r>
      <w:r>
        <w:rPr>
          <w:sz w:val="24"/>
          <w:szCs w:val="24"/>
        </w:rPr>
        <w:t xml:space="preserve"> placu zabaw</w:t>
      </w:r>
      <w:r w:rsidRPr="00D25F8A">
        <w:rPr>
          <w:sz w:val="24"/>
          <w:szCs w:val="24"/>
        </w:rPr>
        <w:t xml:space="preserve">, które posadowiono na nawierzchni bezpiecznej </w:t>
      </w:r>
      <w:r>
        <w:rPr>
          <w:sz w:val="24"/>
          <w:szCs w:val="24"/>
        </w:rPr>
        <w:t>piasko</w:t>
      </w:r>
      <w:r w:rsidRPr="00D25F8A">
        <w:rPr>
          <w:sz w:val="24"/>
          <w:szCs w:val="24"/>
        </w:rPr>
        <w:t>we</w:t>
      </w:r>
      <w:r>
        <w:rPr>
          <w:sz w:val="24"/>
          <w:szCs w:val="24"/>
        </w:rPr>
        <w:t xml:space="preserve">. </w:t>
      </w:r>
      <w:r w:rsidRPr="00D25F8A">
        <w:rPr>
          <w:rStyle w:val="Absatz-Standardschriftart"/>
          <w:sz w:val="24"/>
        </w:rPr>
        <w:t xml:space="preserve">Nawierzchnia </w:t>
      </w:r>
      <w:r>
        <w:rPr>
          <w:rStyle w:val="Absatz-Standardschriftart"/>
          <w:sz w:val="24"/>
        </w:rPr>
        <w:t xml:space="preserve">pisakowa jest przepuszczalna dla wody </w:t>
      </w:r>
      <w:r>
        <w:rPr>
          <w:sz w:val="24"/>
          <w:szCs w:val="24"/>
        </w:rPr>
        <w:t xml:space="preserve">o grubości warstwy 30 cm. Od gruntu rodzimego powinna być oddzielona geowłókniną, zarówno na spodzie jak i ścianach wykopu w celu zabezpieczenia przed przerastaniem przez nawierzchnię chwastów. </w:t>
      </w:r>
    </w:p>
    <w:p w14:paraId="3582A40E" w14:textId="77777777" w:rsidR="002B3DB6" w:rsidRDefault="002B3DB6" w:rsidP="002B3DB6">
      <w:pPr>
        <w:pStyle w:val="Akapitzlist"/>
        <w:spacing w:line="360" w:lineRule="auto"/>
        <w:ind w:left="0"/>
        <w:jc w:val="both"/>
        <w:rPr>
          <w:sz w:val="24"/>
          <w:szCs w:val="24"/>
        </w:rPr>
      </w:pPr>
      <w:r>
        <w:rPr>
          <w:sz w:val="24"/>
          <w:szCs w:val="24"/>
        </w:rPr>
        <w:t xml:space="preserve">- warstwa </w:t>
      </w:r>
      <w:r w:rsidRPr="00711B08">
        <w:rPr>
          <w:sz w:val="24"/>
          <w:szCs w:val="24"/>
        </w:rPr>
        <w:t xml:space="preserve">geowłókniny </w:t>
      </w:r>
      <w:r w:rsidRPr="00711B08">
        <w:rPr>
          <w:rFonts w:eastAsia="PTSans-Regular"/>
          <w:sz w:val="24"/>
          <w:szCs w:val="24"/>
        </w:rPr>
        <w:t>200g/m</w:t>
      </w:r>
      <w:r w:rsidRPr="00711B08">
        <w:rPr>
          <w:rFonts w:eastAsia="PTSans-Regular"/>
          <w:sz w:val="24"/>
          <w:szCs w:val="24"/>
          <w:vertAlign w:val="superscript"/>
        </w:rPr>
        <w:t>2</w:t>
      </w:r>
    </w:p>
    <w:p w14:paraId="6FDC8A38" w14:textId="77777777" w:rsidR="002B3DB6" w:rsidRDefault="002B3DB6" w:rsidP="002B3DB6">
      <w:pPr>
        <w:pStyle w:val="Akapitzlist"/>
        <w:spacing w:line="360" w:lineRule="auto"/>
        <w:ind w:left="0"/>
        <w:jc w:val="both"/>
        <w:rPr>
          <w:sz w:val="24"/>
          <w:szCs w:val="24"/>
        </w:rPr>
      </w:pPr>
      <w:r>
        <w:rPr>
          <w:sz w:val="24"/>
          <w:szCs w:val="24"/>
        </w:rPr>
        <w:t>- nawierzchnia piaskowa 0,2-2,0 mm, gr. 30 cm.</w:t>
      </w:r>
    </w:p>
    <w:p w14:paraId="4AFEFA2D" w14:textId="77777777" w:rsidR="00622608" w:rsidRPr="00A54732" w:rsidRDefault="00622608" w:rsidP="00622608">
      <w:pPr>
        <w:pStyle w:val="ABNAGWEK"/>
        <w:numPr>
          <w:ilvl w:val="0"/>
          <w:numId w:val="0"/>
        </w:numPr>
        <w:ind w:left="360" w:hanging="360"/>
        <w:jc w:val="both"/>
        <w:rPr>
          <w:rStyle w:val="Absatz-Standardschriftart"/>
        </w:rPr>
      </w:pPr>
      <w:r w:rsidRPr="00A54732">
        <w:rPr>
          <w:rStyle w:val="Absatz-Standardschriftart"/>
        </w:rPr>
        <w:t>Roboty ziemne i przygotowanie podłoża</w:t>
      </w:r>
      <w:bookmarkEnd w:id="21"/>
    </w:p>
    <w:p w14:paraId="32D05ECC" w14:textId="77777777" w:rsidR="00622608" w:rsidRDefault="00622608" w:rsidP="00622608">
      <w:pPr>
        <w:pStyle w:val="ABNAGWEK"/>
        <w:numPr>
          <w:ilvl w:val="0"/>
          <w:numId w:val="0"/>
        </w:numPr>
        <w:ind w:firstLine="284"/>
        <w:jc w:val="both"/>
        <w:rPr>
          <w:rStyle w:val="Absatz-Standardschriftart"/>
          <w:b w:val="0"/>
          <w:bCs/>
        </w:rPr>
      </w:pPr>
      <w:bookmarkStart w:id="23" w:name="_Toc180656596"/>
      <w:r w:rsidRPr="00CA0FDC">
        <w:rPr>
          <w:rStyle w:val="Absatz-Standardschriftart"/>
          <w:b w:val="0"/>
          <w:bCs/>
        </w:rPr>
        <w:lastRenderedPageBreak/>
        <w:t>Przed wykonaniem robót ziemnych należy zdjąć warstwę humusu i spryzmować do późniejszego</w:t>
      </w:r>
      <w:r>
        <w:rPr>
          <w:rStyle w:val="Absatz-Standardschriftart"/>
          <w:b w:val="0"/>
          <w:bCs/>
        </w:rPr>
        <w:t xml:space="preserve"> </w:t>
      </w:r>
      <w:r w:rsidRPr="00CA0FDC">
        <w:rPr>
          <w:rStyle w:val="Absatz-Standardschriftart"/>
          <w:b w:val="0"/>
          <w:bCs/>
        </w:rPr>
        <w:t>wykorzystania przy rekultywacji terenu po zakończeniu prac budowlanych. Jeżeli grunt nie będzie nadawał się do wykorzystania ze względu na liczne zanieczyszczenia wykonawca powinien wywieźć grunt z terenu budowy i zutylizować. Po zakończeniu robót budowlanych należy uporządkować teren budowy. Należy usunąć resztki gruzu budowlanego, materiałów oraz śmieci z placu budowy. Po oczyszczeniu placu budowy na miejsce przeznaczone pod zieleń należy rozścielić warstwę humusu. Przewiduje się wykorzystać około 10 cm warstwy ziemi urodzajnej. Roboty budowlane powinny być prowadzone w taki sposób by nie uszkodzić istniejące</w:t>
      </w:r>
      <w:r>
        <w:rPr>
          <w:rStyle w:val="Absatz-Standardschriftart"/>
          <w:b w:val="0"/>
          <w:bCs/>
        </w:rPr>
        <w:t>j infrastruktury podziemnej.</w:t>
      </w:r>
      <w:bookmarkEnd w:id="23"/>
      <w:r>
        <w:rPr>
          <w:rStyle w:val="Absatz-Standardschriftart"/>
          <w:b w:val="0"/>
          <w:bCs/>
        </w:rPr>
        <w:t xml:space="preserve"> </w:t>
      </w:r>
    </w:p>
    <w:p w14:paraId="7ED198C3" w14:textId="77777777" w:rsidR="00622608" w:rsidRDefault="00622608" w:rsidP="00622608">
      <w:pPr>
        <w:pStyle w:val="ABNAGWEK"/>
        <w:numPr>
          <w:ilvl w:val="0"/>
          <w:numId w:val="0"/>
        </w:numPr>
        <w:ind w:firstLine="284"/>
        <w:jc w:val="both"/>
        <w:rPr>
          <w:rStyle w:val="Absatz-Standardschriftart"/>
          <w:b w:val="0"/>
          <w:bCs/>
        </w:rPr>
      </w:pPr>
      <w:bookmarkStart w:id="24" w:name="_Toc180656597"/>
      <w:r>
        <w:rPr>
          <w:b w:val="0"/>
          <w:bCs/>
        </w:rPr>
        <w:t xml:space="preserve">Projektuje się spływ wody </w:t>
      </w:r>
      <w:r w:rsidRPr="00CA0FDC">
        <w:rPr>
          <w:b w:val="0"/>
          <w:bCs/>
        </w:rPr>
        <w:t>powierzchniowo</w:t>
      </w:r>
      <w:r>
        <w:rPr>
          <w:b w:val="0"/>
          <w:bCs/>
        </w:rPr>
        <w:t xml:space="preserve">. </w:t>
      </w:r>
      <w:r w:rsidRPr="00CA0FDC">
        <w:rPr>
          <w:b w:val="0"/>
          <w:bCs/>
        </w:rPr>
        <w:t xml:space="preserve">Przed przystąpieniem do robót ziemnych należy dokładnie zapoznać się z dokumentacją projektową, a w szczególności z projektem zagospodarowania terenu, na którym naniesiono uzbrojenie terenu. Metoda wykonania robót ziemnych powinna być dobrana w zależności od wielkości robót, głębokości wykopów, ukształtowania terenu, rodzaju gruntu oraz posiadanego sprzętu. W pierwszej kolejności należy zdjąć warstwę humusu i wyprofilować teren. Zdjęty humus należy zagospodarować na działce lub wywieźć z placu budowy. W przypadku natrafienia w trakcie robót ziemnych na przedmioty zabytkowe lub szczątki archeologiczne należy przerwać roboty i powiadomić inwestora i władze konserwatorskie. Badania wykopów otwartych o ścianach pionowych bez podbudowy przeprowadza się poprzez oględziny zewnętrzne sprawdzając czy nie występują wody gruntowe. Badania szerokości wykopu mierzy się z dokładnością do 0,10 m przy pomocy taśmy </w:t>
      </w:r>
      <w:r w:rsidRPr="00BD27E8">
        <w:rPr>
          <w:rStyle w:val="Absatz-Standardschriftart"/>
          <w:b w:val="0"/>
          <w:bCs/>
        </w:rPr>
        <w:t>stalowej.</w:t>
      </w:r>
      <w:bookmarkEnd w:id="24"/>
      <w:r w:rsidRPr="00BD27E8">
        <w:rPr>
          <w:rStyle w:val="Absatz-Standardschriftart"/>
          <w:b w:val="0"/>
          <w:bCs/>
        </w:rPr>
        <w:t xml:space="preserve"> </w:t>
      </w:r>
    </w:p>
    <w:p w14:paraId="49DE7D2E" w14:textId="77777777" w:rsidR="00622608" w:rsidRDefault="00622608" w:rsidP="00622608">
      <w:pPr>
        <w:pStyle w:val="ABNAGWEK"/>
        <w:numPr>
          <w:ilvl w:val="0"/>
          <w:numId w:val="0"/>
        </w:numPr>
        <w:ind w:left="360" w:hanging="360"/>
        <w:jc w:val="both"/>
        <w:rPr>
          <w:rStyle w:val="Absatz-Standardschriftart"/>
        </w:rPr>
      </w:pPr>
      <w:bookmarkStart w:id="25" w:name="_Toc180656598"/>
      <w:r>
        <w:rPr>
          <w:rStyle w:val="Absatz-Standardschriftart"/>
        </w:rPr>
        <w:t>Podbudowa</w:t>
      </w:r>
      <w:bookmarkEnd w:id="25"/>
    </w:p>
    <w:p w14:paraId="77752FCA" w14:textId="77777777" w:rsidR="00622608" w:rsidRPr="008165B8" w:rsidRDefault="00622608" w:rsidP="00622608">
      <w:pPr>
        <w:spacing w:line="360" w:lineRule="auto"/>
        <w:ind w:firstLine="284"/>
        <w:jc w:val="both"/>
        <w:rPr>
          <w:sz w:val="24"/>
          <w:szCs w:val="24"/>
        </w:rPr>
      </w:pPr>
      <w:r w:rsidRPr="008165B8">
        <w:rPr>
          <w:sz w:val="24"/>
          <w:szCs w:val="24"/>
        </w:rPr>
        <w:t>Konstrukcja podbudowy powinna składać się z poszczególnych warstw:</w:t>
      </w:r>
    </w:p>
    <w:p w14:paraId="65B74FAB" w14:textId="77777777" w:rsidR="00622608" w:rsidRPr="00043EFF" w:rsidRDefault="00622608" w:rsidP="00622608">
      <w:pPr>
        <w:pStyle w:val="Akapitzlist"/>
        <w:spacing w:line="360" w:lineRule="auto"/>
        <w:ind w:left="0"/>
        <w:jc w:val="both"/>
        <w:rPr>
          <w:sz w:val="24"/>
          <w:szCs w:val="24"/>
        </w:rPr>
      </w:pPr>
      <w:r>
        <w:rPr>
          <w:sz w:val="24"/>
          <w:szCs w:val="24"/>
        </w:rPr>
        <w:t xml:space="preserve">- </w:t>
      </w:r>
      <w:r w:rsidRPr="00043EFF">
        <w:rPr>
          <w:sz w:val="24"/>
          <w:szCs w:val="24"/>
        </w:rPr>
        <w:t>korytowanie na głębokość 30 cm</w:t>
      </w:r>
      <w:r>
        <w:rPr>
          <w:sz w:val="24"/>
          <w:szCs w:val="24"/>
        </w:rPr>
        <w:t>,</w:t>
      </w:r>
    </w:p>
    <w:p w14:paraId="4478338E" w14:textId="77777777" w:rsidR="00622608" w:rsidRDefault="00622608" w:rsidP="00622608">
      <w:pPr>
        <w:pStyle w:val="Akapitzlist"/>
        <w:spacing w:line="360" w:lineRule="auto"/>
        <w:ind w:left="0"/>
        <w:jc w:val="both"/>
        <w:rPr>
          <w:sz w:val="24"/>
          <w:szCs w:val="24"/>
        </w:rPr>
      </w:pPr>
      <w:r w:rsidRPr="00980596">
        <w:rPr>
          <w:sz w:val="24"/>
          <w:szCs w:val="24"/>
        </w:rPr>
        <w:t>- profilowanie podłoża</w:t>
      </w:r>
      <w:r>
        <w:rPr>
          <w:sz w:val="24"/>
          <w:szCs w:val="24"/>
        </w:rPr>
        <w:t>,</w:t>
      </w:r>
    </w:p>
    <w:p w14:paraId="525E9FA8" w14:textId="77777777" w:rsidR="00622608" w:rsidRPr="008A57B4" w:rsidRDefault="00622608" w:rsidP="00622608">
      <w:pPr>
        <w:pStyle w:val="Akapitzlist"/>
        <w:spacing w:line="360" w:lineRule="auto"/>
        <w:ind w:left="0"/>
        <w:jc w:val="both"/>
        <w:rPr>
          <w:sz w:val="24"/>
          <w:szCs w:val="24"/>
        </w:rPr>
      </w:pPr>
      <w:r>
        <w:rPr>
          <w:sz w:val="24"/>
          <w:szCs w:val="24"/>
        </w:rPr>
        <w:t xml:space="preserve">- warstwa </w:t>
      </w:r>
      <w:r w:rsidRPr="00711B08">
        <w:rPr>
          <w:sz w:val="24"/>
          <w:szCs w:val="24"/>
        </w:rPr>
        <w:t xml:space="preserve">geowłókniny </w:t>
      </w:r>
      <w:r w:rsidRPr="00711B08">
        <w:rPr>
          <w:rFonts w:eastAsia="PTSans-Regular"/>
          <w:sz w:val="24"/>
          <w:szCs w:val="24"/>
        </w:rPr>
        <w:t>200g/m</w:t>
      </w:r>
      <w:r w:rsidRPr="00711B08">
        <w:rPr>
          <w:rFonts w:eastAsia="PTSans-Regular"/>
          <w:sz w:val="24"/>
          <w:szCs w:val="24"/>
          <w:vertAlign w:val="superscript"/>
        </w:rPr>
        <w:t>2</w:t>
      </w:r>
      <w:r>
        <w:rPr>
          <w:rFonts w:eastAsia="PTSans-Regular"/>
          <w:sz w:val="24"/>
          <w:szCs w:val="24"/>
        </w:rPr>
        <w:t xml:space="preserve"> na dnie i ścianach wykopu,</w:t>
      </w:r>
    </w:p>
    <w:p w14:paraId="131FDE67" w14:textId="77777777" w:rsidR="00622608" w:rsidRDefault="00622608" w:rsidP="00622608">
      <w:pPr>
        <w:pStyle w:val="Akapitzlist"/>
        <w:spacing w:line="360" w:lineRule="auto"/>
        <w:ind w:left="0"/>
        <w:jc w:val="both"/>
        <w:rPr>
          <w:sz w:val="24"/>
          <w:szCs w:val="24"/>
        </w:rPr>
      </w:pPr>
      <w:r>
        <w:rPr>
          <w:sz w:val="24"/>
          <w:szCs w:val="24"/>
        </w:rPr>
        <w:t>- nawierzchnia piaskowa 0,2-2,0 mm, gr. 30 cm.</w:t>
      </w:r>
    </w:p>
    <w:p w14:paraId="48A3DE40" w14:textId="77777777" w:rsidR="00622608" w:rsidRPr="00381CC1" w:rsidRDefault="00622608" w:rsidP="00622608">
      <w:pPr>
        <w:pStyle w:val="ABNAGWEK"/>
        <w:numPr>
          <w:ilvl w:val="0"/>
          <w:numId w:val="0"/>
        </w:numPr>
        <w:ind w:left="360" w:hanging="360"/>
        <w:jc w:val="both"/>
        <w:rPr>
          <w:rStyle w:val="Absatz-Standardschriftart"/>
        </w:rPr>
      </w:pPr>
      <w:bookmarkStart w:id="26" w:name="_Toc180656599"/>
      <w:r>
        <w:rPr>
          <w:rStyle w:val="Absatz-Standardschriftart"/>
        </w:rPr>
        <w:t xml:space="preserve">Nawierzchnia </w:t>
      </w:r>
      <w:bookmarkEnd w:id="26"/>
      <w:r>
        <w:rPr>
          <w:rStyle w:val="Absatz-Standardschriftart"/>
        </w:rPr>
        <w:t>piaskowa i trawiasta</w:t>
      </w:r>
    </w:p>
    <w:p w14:paraId="69FD3C83" w14:textId="70F7B5DE" w:rsidR="00622608" w:rsidRPr="002B3DB6" w:rsidRDefault="00622608" w:rsidP="002B3DB6">
      <w:pPr>
        <w:pStyle w:val="Akapitzlist"/>
        <w:spacing w:line="360" w:lineRule="auto"/>
        <w:ind w:left="0" w:firstLine="284"/>
        <w:jc w:val="both"/>
        <w:rPr>
          <w:b/>
          <w:sz w:val="24"/>
          <w:szCs w:val="24"/>
        </w:rPr>
      </w:pPr>
      <w:r w:rsidRPr="00D25F8A">
        <w:rPr>
          <w:sz w:val="24"/>
          <w:szCs w:val="24"/>
        </w:rPr>
        <w:t xml:space="preserve">Zaprojektowano urządzenia </w:t>
      </w:r>
      <w:r>
        <w:rPr>
          <w:sz w:val="24"/>
          <w:szCs w:val="24"/>
        </w:rPr>
        <w:t xml:space="preserve">sprawnościowe oraz </w:t>
      </w:r>
      <w:r w:rsidRPr="00D25F8A">
        <w:rPr>
          <w:sz w:val="24"/>
          <w:szCs w:val="24"/>
        </w:rPr>
        <w:t xml:space="preserve">zabawowe, które posadowiono na nawierzchni bezpiecznej </w:t>
      </w:r>
      <w:r>
        <w:rPr>
          <w:sz w:val="24"/>
          <w:szCs w:val="24"/>
        </w:rPr>
        <w:t>piasko</w:t>
      </w:r>
      <w:r w:rsidRPr="00D25F8A">
        <w:rPr>
          <w:sz w:val="24"/>
          <w:szCs w:val="24"/>
        </w:rPr>
        <w:t>wej</w:t>
      </w:r>
      <w:r>
        <w:rPr>
          <w:sz w:val="24"/>
          <w:szCs w:val="24"/>
        </w:rPr>
        <w:t xml:space="preserve"> oraz trawiastej. </w:t>
      </w:r>
      <w:r w:rsidRPr="00D25F8A">
        <w:rPr>
          <w:rStyle w:val="Absatz-Standardschriftart"/>
          <w:sz w:val="24"/>
        </w:rPr>
        <w:t xml:space="preserve">Nawierzchnia </w:t>
      </w:r>
      <w:r>
        <w:rPr>
          <w:rStyle w:val="Absatz-Standardschriftart"/>
          <w:sz w:val="24"/>
        </w:rPr>
        <w:t xml:space="preserve">pisakowa o grubości 30 cm  i granulometryczności </w:t>
      </w:r>
      <w:r>
        <w:rPr>
          <w:sz w:val="24"/>
          <w:szCs w:val="24"/>
        </w:rPr>
        <w:t>0,2-2,0 mm</w:t>
      </w:r>
      <w:r>
        <w:rPr>
          <w:rStyle w:val="Absatz-Standardschriftart"/>
          <w:sz w:val="24"/>
        </w:rPr>
        <w:t xml:space="preserve"> jest przepuszczalna dla wody</w:t>
      </w:r>
      <w:r>
        <w:rPr>
          <w:sz w:val="24"/>
          <w:szCs w:val="24"/>
        </w:rPr>
        <w:t>. Od gruntu rodzimego zaprojektowano oddzielenie nawierzchni piaskowej geowłókniną, zarówno na spodzie jak i ścianach wykopu w celu zabezpieczenia przed przerastaniem przez nawierzchnię chwastów</w:t>
      </w:r>
      <w:r w:rsidRPr="0037044E">
        <w:rPr>
          <w:sz w:val="24"/>
          <w:szCs w:val="24"/>
        </w:rPr>
        <w:t>.</w:t>
      </w:r>
      <w:r>
        <w:rPr>
          <w:sz w:val="24"/>
          <w:szCs w:val="24"/>
        </w:rPr>
        <w:t xml:space="preserve"> Przewiduje się również nawierzchnię trawiastą pod urządzeni</w:t>
      </w:r>
      <w:r w:rsidR="00C90BC6">
        <w:rPr>
          <w:sz w:val="24"/>
          <w:szCs w:val="24"/>
        </w:rPr>
        <w:t xml:space="preserve">ami siłowni plenerowej. </w:t>
      </w:r>
      <w:r w:rsidRPr="00E93A87">
        <w:rPr>
          <w:sz w:val="24"/>
          <w:szCs w:val="24"/>
        </w:rPr>
        <w:t xml:space="preserve">Grubość nawierzchni </w:t>
      </w:r>
      <w:r>
        <w:rPr>
          <w:sz w:val="24"/>
          <w:szCs w:val="24"/>
        </w:rPr>
        <w:t xml:space="preserve">piaskowej </w:t>
      </w:r>
      <w:r w:rsidRPr="00E93A87">
        <w:rPr>
          <w:sz w:val="24"/>
          <w:szCs w:val="24"/>
        </w:rPr>
        <w:t xml:space="preserve">powinna zostać dostosowana do wysokości upadku (HIC) poszczególnych urządzeń, lecz nie powinna być mniejsza niż 0,3 m. </w:t>
      </w:r>
    </w:p>
    <w:p w14:paraId="330759DD" w14:textId="77777777" w:rsidR="00622608" w:rsidRDefault="00622608" w:rsidP="00622608">
      <w:pPr>
        <w:pStyle w:val="11NAGWEKDRUGI"/>
        <w:numPr>
          <w:ilvl w:val="0"/>
          <w:numId w:val="0"/>
        </w:numPr>
        <w:ind w:left="432" w:hanging="432"/>
        <w:rPr>
          <w:rStyle w:val="Absatz-Standardschriftart"/>
        </w:rPr>
      </w:pPr>
      <w:bookmarkStart w:id="27" w:name="_Toc182236208"/>
      <w:bookmarkEnd w:id="22"/>
      <w:r>
        <w:lastRenderedPageBreak/>
        <w:t xml:space="preserve">2.6.2. </w:t>
      </w:r>
      <w:r>
        <w:rPr>
          <w:rStyle w:val="Absatz-Standardschriftart"/>
        </w:rPr>
        <w:t xml:space="preserve">Kostka brukowa </w:t>
      </w:r>
      <w:bookmarkEnd w:id="27"/>
    </w:p>
    <w:p w14:paraId="3C0F38D2" w14:textId="77777777" w:rsidR="00622608" w:rsidRDefault="00622608" w:rsidP="00622608">
      <w:pPr>
        <w:pStyle w:val="ABNAGWEK"/>
        <w:numPr>
          <w:ilvl w:val="0"/>
          <w:numId w:val="0"/>
        </w:numPr>
        <w:ind w:left="360" w:hanging="360"/>
        <w:jc w:val="both"/>
        <w:rPr>
          <w:rStyle w:val="Absatz-Standardschriftart"/>
        </w:rPr>
      </w:pPr>
      <w:r w:rsidRPr="00A54732">
        <w:rPr>
          <w:rStyle w:val="Absatz-Standardschriftart"/>
        </w:rPr>
        <w:t>Roboty ziemne i przygotowanie podłoża</w:t>
      </w:r>
    </w:p>
    <w:p w14:paraId="2F039958" w14:textId="77777777" w:rsidR="00622608" w:rsidRDefault="00622608" w:rsidP="00622608">
      <w:pPr>
        <w:pStyle w:val="ABNAGWEK"/>
        <w:numPr>
          <w:ilvl w:val="0"/>
          <w:numId w:val="0"/>
        </w:numPr>
        <w:ind w:firstLine="284"/>
        <w:jc w:val="both"/>
        <w:rPr>
          <w:rStyle w:val="Absatz-Standardschriftart"/>
          <w:b w:val="0"/>
          <w:bCs/>
        </w:rPr>
      </w:pPr>
      <w:r w:rsidRPr="00CA0FDC">
        <w:rPr>
          <w:rStyle w:val="Absatz-Standardschriftart"/>
          <w:b w:val="0"/>
          <w:bCs/>
        </w:rPr>
        <w:t>Przed wykonaniem robót ziemnych należy zdjąć warstwę humusu i spryzmować do późniejszego</w:t>
      </w:r>
      <w:r>
        <w:rPr>
          <w:rStyle w:val="Absatz-Standardschriftart"/>
          <w:b w:val="0"/>
          <w:bCs/>
        </w:rPr>
        <w:t xml:space="preserve"> </w:t>
      </w:r>
      <w:r w:rsidRPr="00CA0FDC">
        <w:rPr>
          <w:rStyle w:val="Absatz-Standardschriftart"/>
          <w:b w:val="0"/>
          <w:bCs/>
        </w:rPr>
        <w:t>wykorzystania przy rekultywacji terenu po zakończeniu prac budowlanych. Jeżeli grunt nie będzie nadawał się do wykorzystania ze względu na liczne zanieczyszczenia wykonawca powinien wywieźć grunt z terenu budowy i zutylizować. Po zakończeniu robót budowlanych należy uporządkować teren budowy. Należy usunąć resztki gruzu budowlanego, materiałów oraz śmieci z placu budowy. Po oczyszczeniu placu budowy na miejsce przeznaczone pod zieleń należy rozścielić warstwę humusu. Przewiduje się wykorzystać około 10 cm warstwy ziemi urodzajnej. Roboty budowlane powinny być prowadzone w taki sposób by nie uszkodzić istniejące</w:t>
      </w:r>
      <w:r>
        <w:rPr>
          <w:rStyle w:val="Absatz-Standardschriftart"/>
          <w:b w:val="0"/>
          <w:bCs/>
        </w:rPr>
        <w:t xml:space="preserve">j infrastruktury podziemnej. </w:t>
      </w:r>
    </w:p>
    <w:p w14:paraId="381EA2A1" w14:textId="77777777" w:rsidR="00622608" w:rsidRDefault="00622608" w:rsidP="00622608">
      <w:pPr>
        <w:pStyle w:val="ABNAGWEK"/>
        <w:numPr>
          <w:ilvl w:val="0"/>
          <w:numId w:val="0"/>
        </w:numPr>
        <w:ind w:firstLine="284"/>
        <w:jc w:val="both"/>
        <w:rPr>
          <w:rStyle w:val="Absatz-Standardschriftart"/>
          <w:b w:val="0"/>
          <w:bCs/>
        </w:rPr>
      </w:pPr>
      <w:r>
        <w:rPr>
          <w:b w:val="0"/>
          <w:bCs/>
        </w:rPr>
        <w:t xml:space="preserve">Projektuje się spływ wody </w:t>
      </w:r>
      <w:r w:rsidRPr="00CA0FDC">
        <w:rPr>
          <w:b w:val="0"/>
          <w:bCs/>
        </w:rPr>
        <w:t xml:space="preserve">powierzchniowo, </w:t>
      </w:r>
      <w:r>
        <w:rPr>
          <w:b w:val="0"/>
          <w:bCs/>
        </w:rPr>
        <w:t xml:space="preserve">nawierzchnię </w:t>
      </w:r>
      <w:r w:rsidRPr="00CA0FDC">
        <w:rPr>
          <w:b w:val="0"/>
          <w:bCs/>
        </w:rPr>
        <w:t>zaprojektowano ze spadk</w:t>
      </w:r>
      <w:r>
        <w:rPr>
          <w:b w:val="0"/>
          <w:bCs/>
        </w:rPr>
        <w:t xml:space="preserve">iem </w:t>
      </w:r>
      <w:r w:rsidRPr="00CA0FDC">
        <w:rPr>
          <w:b w:val="0"/>
          <w:bCs/>
        </w:rPr>
        <w:t xml:space="preserve">w kierunku </w:t>
      </w:r>
      <w:r>
        <w:rPr>
          <w:b w:val="0"/>
          <w:bCs/>
        </w:rPr>
        <w:t xml:space="preserve">terenów zieleni. </w:t>
      </w:r>
      <w:r w:rsidRPr="00CA0FDC">
        <w:rPr>
          <w:b w:val="0"/>
          <w:bCs/>
        </w:rPr>
        <w:t xml:space="preserve">Przed przystąpieniem do robót ziemnych należy dokładnie zapoznać się z dokumentacją projektową, a w szczególności z projektem zagospodarowania terenu, na którym naniesiono uzbrojenie terenu. Metoda wykonania robót ziemnych powinna być dobrana w zależności od wielkości robót, głębokości wykopów, ukształtowania terenu, rodzaju gruntu oraz posiadanego sprzętu. W pierwszej kolejności należy zdjąć warstwę humusu i wyprofilować teren. Zdjęty humus należy zagospodarować na działce lub wywieźć z placu budowy. W przypadku natrafienia w trakcie robót ziemnych na przedmioty zabytkowe lub szczątki archeologiczne należy przerwać roboty i powiadomić inwestora i władze konserwatorskie. Badania wykopów otwartych o ścianach pionowych bez podbudowy przeprowadza się poprzez oględziny zewnętrzne sprawdzając czy nie występują wody gruntowe. Badania szerokości wykopu mierzy się z dokładnością do 0,10 m przy pomocy taśmy </w:t>
      </w:r>
      <w:r w:rsidRPr="00BD27E8">
        <w:rPr>
          <w:rStyle w:val="Absatz-Standardschriftart"/>
          <w:b w:val="0"/>
          <w:bCs/>
        </w:rPr>
        <w:t>stalowej.</w:t>
      </w:r>
    </w:p>
    <w:p w14:paraId="0A51D647" w14:textId="77777777" w:rsidR="00622608" w:rsidRPr="002B31A3" w:rsidRDefault="00622608" w:rsidP="00622608">
      <w:pPr>
        <w:pStyle w:val="ABNAGWEK"/>
        <w:numPr>
          <w:ilvl w:val="0"/>
          <w:numId w:val="0"/>
        </w:numPr>
        <w:ind w:left="360" w:hanging="360"/>
        <w:jc w:val="both"/>
        <w:rPr>
          <w:rStyle w:val="Absatz-Standardschriftart"/>
        </w:rPr>
      </w:pPr>
      <w:r>
        <w:rPr>
          <w:rStyle w:val="Absatz-Standardschriftart"/>
        </w:rPr>
        <w:t>Podbudowa</w:t>
      </w:r>
    </w:p>
    <w:p w14:paraId="009628D4" w14:textId="77777777" w:rsidR="00622608" w:rsidRPr="00980596" w:rsidRDefault="00622608" w:rsidP="00622608">
      <w:pPr>
        <w:pStyle w:val="Akapitzlist"/>
        <w:spacing w:line="360" w:lineRule="auto"/>
        <w:ind w:left="0" w:firstLine="284"/>
        <w:jc w:val="both"/>
        <w:rPr>
          <w:sz w:val="24"/>
          <w:szCs w:val="24"/>
        </w:rPr>
      </w:pPr>
      <w:r>
        <w:rPr>
          <w:sz w:val="24"/>
          <w:szCs w:val="24"/>
        </w:rPr>
        <w:t>K</w:t>
      </w:r>
      <w:r w:rsidRPr="00980596">
        <w:rPr>
          <w:sz w:val="24"/>
          <w:szCs w:val="24"/>
        </w:rPr>
        <w:t xml:space="preserve">onstrukcja </w:t>
      </w:r>
      <w:r>
        <w:rPr>
          <w:sz w:val="24"/>
          <w:szCs w:val="24"/>
        </w:rPr>
        <w:t xml:space="preserve">podbudowy </w:t>
      </w:r>
      <w:r w:rsidRPr="00980596">
        <w:rPr>
          <w:sz w:val="24"/>
          <w:szCs w:val="24"/>
        </w:rPr>
        <w:t>powinna obejmować ułożenie warstwy ścieralnej z betonowej kostki brukowej</w:t>
      </w:r>
      <w:r>
        <w:rPr>
          <w:sz w:val="24"/>
          <w:szCs w:val="24"/>
        </w:rPr>
        <w:t xml:space="preserve"> o wymiarach 10x20x6 cm </w:t>
      </w:r>
      <w:r w:rsidRPr="00980596">
        <w:rPr>
          <w:sz w:val="24"/>
          <w:szCs w:val="24"/>
        </w:rPr>
        <w:t xml:space="preserve">w kolorze grafitowym na </w:t>
      </w:r>
      <w:r>
        <w:rPr>
          <w:sz w:val="24"/>
          <w:szCs w:val="24"/>
        </w:rPr>
        <w:t xml:space="preserve">podsypce </w:t>
      </w:r>
      <w:r w:rsidRPr="00980596">
        <w:rPr>
          <w:sz w:val="24"/>
          <w:szCs w:val="24"/>
        </w:rPr>
        <w:t>cementowo-piaskowej oraz podbudowie składającej się z poszczególnych warstw:</w:t>
      </w:r>
    </w:p>
    <w:p w14:paraId="6337AEBE" w14:textId="77777777" w:rsidR="00CD5CA2" w:rsidRPr="00980596" w:rsidRDefault="00CD5CA2" w:rsidP="00CD5CA2">
      <w:pPr>
        <w:pStyle w:val="Akapitzlist"/>
        <w:spacing w:line="360" w:lineRule="auto"/>
        <w:ind w:left="0"/>
        <w:jc w:val="both"/>
        <w:rPr>
          <w:sz w:val="24"/>
          <w:szCs w:val="24"/>
        </w:rPr>
      </w:pPr>
      <w:r w:rsidRPr="00980596">
        <w:rPr>
          <w:sz w:val="24"/>
          <w:szCs w:val="24"/>
        </w:rPr>
        <w:t xml:space="preserve">- korytowanie na głębokość </w:t>
      </w:r>
      <w:r>
        <w:rPr>
          <w:sz w:val="24"/>
          <w:szCs w:val="24"/>
        </w:rPr>
        <w:t>25</w:t>
      </w:r>
      <w:r w:rsidRPr="00980596">
        <w:rPr>
          <w:sz w:val="24"/>
          <w:szCs w:val="24"/>
        </w:rPr>
        <w:t xml:space="preserve"> cm</w:t>
      </w:r>
    </w:p>
    <w:p w14:paraId="6A379C0B" w14:textId="77777777" w:rsidR="00CD5CA2" w:rsidRDefault="00CD5CA2" w:rsidP="00CD5CA2">
      <w:pPr>
        <w:pStyle w:val="Akapitzlist"/>
        <w:spacing w:line="360" w:lineRule="auto"/>
        <w:ind w:left="0"/>
        <w:jc w:val="both"/>
        <w:rPr>
          <w:sz w:val="24"/>
          <w:szCs w:val="24"/>
        </w:rPr>
      </w:pPr>
      <w:r w:rsidRPr="00980596">
        <w:rPr>
          <w:sz w:val="24"/>
          <w:szCs w:val="24"/>
        </w:rPr>
        <w:t>- profilowanie podłoża</w:t>
      </w:r>
    </w:p>
    <w:p w14:paraId="726A36D9" w14:textId="77777777" w:rsidR="00CD5CA2" w:rsidRDefault="00CD5CA2" w:rsidP="00CD5CA2">
      <w:pPr>
        <w:pStyle w:val="Akapitzlist"/>
        <w:spacing w:line="360" w:lineRule="auto"/>
        <w:ind w:left="0"/>
        <w:jc w:val="both"/>
        <w:rPr>
          <w:sz w:val="24"/>
          <w:szCs w:val="24"/>
        </w:rPr>
      </w:pPr>
      <w:r>
        <w:rPr>
          <w:sz w:val="24"/>
          <w:szCs w:val="24"/>
        </w:rPr>
        <w:t>- podsypka piaskowa o gr. 5 cm</w:t>
      </w:r>
    </w:p>
    <w:p w14:paraId="6FC70F67" w14:textId="77777777" w:rsidR="00CD5CA2" w:rsidRPr="00980596" w:rsidRDefault="00CD5CA2" w:rsidP="00CD5CA2">
      <w:pPr>
        <w:pStyle w:val="Akapitzlist"/>
        <w:spacing w:line="360" w:lineRule="auto"/>
        <w:ind w:left="0"/>
        <w:jc w:val="both"/>
        <w:rPr>
          <w:sz w:val="24"/>
          <w:szCs w:val="24"/>
        </w:rPr>
      </w:pPr>
      <w:r w:rsidRPr="00980596">
        <w:rPr>
          <w:sz w:val="24"/>
          <w:szCs w:val="24"/>
        </w:rPr>
        <w:t>- dolna warstwa podbudowy z kamienia naturalnego 0-31,5 mm o gr. 1</w:t>
      </w:r>
      <w:r>
        <w:rPr>
          <w:sz w:val="24"/>
          <w:szCs w:val="24"/>
        </w:rPr>
        <w:t>5</w:t>
      </w:r>
      <w:r w:rsidRPr="00980596">
        <w:rPr>
          <w:sz w:val="24"/>
          <w:szCs w:val="24"/>
        </w:rPr>
        <w:t xml:space="preserve"> cm</w:t>
      </w:r>
    </w:p>
    <w:p w14:paraId="42A6C3E6" w14:textId="77777777" w:rsidR="00CD5CA2" w:rsidRPr="00980596" w:rsidRDefault="00CD5CA2" w:rsidP="00CD5CA2">
      <w:pPr>
        <w:pStyle w:val="Akapitzlist"/>
        <w:spacing w:after="240" w:line="360" w:lineRule="auto"/>
        <w:ind w:left="0"/>
        <w:jc w:val="both"/>
        <w:rPr>
          <w:sz w:val="24"/>
          <w:szCs w:val="24"/>
          <w:vertAlign w:val="superscript"/>
        </w:rPr>
      </w:pPr>
      <w:r w:rsidRPr="00980596">
        <w:rPr>
          <w:sz w:val="24"/>
          <w:szCs w:val="24"/>
        </w:rPr>
        <w:t>- podsypka cementowo-piaskowa gr. 3 cm</w:t>
      </w:r>
    </w:p>
    <w:p w14:paraId="12B63489" w14:textId="77777777" w:rsidR="00CD5CA2" w:rsidRPr="00980596" w:rsidRDefault="00CD5CA2" w:rsidP="00CD5CA2">
      <w:pPr>
        <w:pStyle w:val="Akapitzlist"/>
        <w:spacing w:line="360" w:lineRule="auto"/>
        <w:ind w:left="0"/>
        <w:jc w:val="both"/>
        <w:rPr>
          <w:sz w:val="24"/>
          <w:szCs w:val="24"/>
        </w:rPr>
      </w:pPr>
      <w:r w:rsidRPr="00980596">
        <w:rPr>
          <w:sz w:val="24"/>
          <w:szCs w:val="24"/>
        </w:rPr>
        <w:t xml:space="preserve">- nawierzchnia z bezfazowej kostki brukowej betonowej w kolorze </w:t>
      </w:r>
      <w:r>
        <w:rPr>
          <w:sz w:val="24"/>
          <w:szCs w:val="24"/>
        </w:rPr>
        <w:t>szarym</w:t>
      </w:r>
      <w:r w:rsidRPr="00980596">
        <w:rPr>
          <w:sz w:val="24"/>
          <w:szCs w:val="24"/>
        </w:rPr>
        <w:t xml:space="preserve"> gr. 6 cm </w:t>
      </w:r>
    </w:p>
    <w:p w14:paraId="2862CF3D" w14:textId="77777777" w:rsidR="00622608" w:rsidRPr="002B31A3" w:rsidRDefault="00622608" w:rsidP="00622608">
      <w:pPr>
        <w:pStyle w:val="ABNAGWEK"/>
        <w:numPr>
          <w:ilvl w:val="0"/>
          <w:numId w:val="0"/>
        </w:numPr>
        <w:ind w:left="360" w:hanging="360"/>
        <w:jc w:val="both"/>
      </w:pPr>
      <w:r>
        <w:rPr>
          <w:rStyle w:val="Absatz-Standardschriftart"/>
        </w:rPr>
        <w:t>Nawierzchnia z betonowej kostki brukowej</w:t>
      </w:r>
    </w:p>
    <w:p w14:paraId="71B52FDF" w14:textId="77777777" w:rsidR="00622608" w:rsidRPr="00A5080B" w:rsidRDefault="00622608" w:rsidP="00622608">
      <w:pPr>
        <w:pStyle w:val="Akapitzlist"/>
        <w:spacing w:line="360" w:lineRule="auto"/>
        <w:ind w:left="0" w:firstLine="284"/>
        <w:jc w:val="both"/>
        <w:rPr>
          <w:sz w:val="24"/>
          <w:szCs w:val="24"/>
        </w:rPr>
      </w:pPr>
      <w:r w:rsidRPr="00980596">
        <w:rPr>
          <w:sz w:val="24"/>
          <w:szCs w:val="24"/>
        </w:rPr>
        <w:lastRenderedPageBreak/>
        <w:t xml:space="preserve">Zaprojektowano </w:t>
      </w:r>
      <w:r>
        <w:rPr>
          <w:sz w:val="24"/>
          <w:szCs w:val="24"/>
        </w:rPr>
        <w:t>chodnik</w:t>
      </w:r>
      <w:r w:rsidRPr="00980596">
        <w:rPr>
          <w:sz w:val="24"/>
          <w:szCs w:val="24"/>
        </w:rPr>
        <w:t xml:space="preserve"> z kostki brukowej betonowej </w:t>
      </w:r>
      <w:r>
        <w:rPr>
          <w:sz w:val="24"/>
          <w:szCs w:val="24"/>
        </w:rPr>
        <w:t>ograniczony obrzeżem</w:t>
      </w:r>
      <w:r w:rsidRPr="00980596">
        <w:rPr>
          <w:sz w:val="24"/>
          <w:szCs w:val="24"/>
        </w:rPr>
        <w:t xml:space="preserve"> betonow</w:t>
      </w:r>
      <w:r>
        <w:rPr>
          <w:sz w:val="24"/>
          <w:szCs w:val="24"/>
        </w:rPr>
        <w:t>ym</w:t>
      </w:r>
      <w:r w:rsidRPr="00980596">
        <w:rPr>
          <w:sz w:val="24"/>
          <w:szCs w:val="24"/>
        </w:rPr>
        <w:t xml:space="preserve"> </w:t>
      </w:r>
      <w:r>
        <w:rPr>
          <w:sz w:val="24"/>
          <w:szCs w:val="24"/>
        </w:rPr>
        <w:t>6</w:t>
      </w:r>
      <w:r w:rsidRPr="00980596">
        <w:rPr>
          <w:sz w:val="24"/>
          <w:szCs w:val="24"/>
        </w:rPr>
        <w:t>x</w:t>
      </w:r>
      <w:r>
        <w:rPr>
          <w:sz w:val="24"/>
          <w:szCs w:val="24"/>
        </w:rPr>
        <w:t>2</w:t>
      </w:r>
      <w:r w:rsidRPr="00980596">
        <w:rPr>
          <w:sz w:val="24"/>
          <w:szCs w:val="24"/>
        </w:rPr>
        <w:t>0x100 w kolorze szarym</w:t>
      </w:r>
      <w:r>
        <w:rPr>
          <w:sz w:val="24"/>
          <w:szCs w:val="24"/>
        </w:rPr>
        <w:t>, na ławie betonowej z oporem</w:t>
      </w:r>
      <w:r w:rsidRPr="00980596">
        <w:rPr>
          <w:sz w:val="24"/>
          <w:szCs w:val="24"/>
        </w:rPr>
        <w:t>.</w:t>
      </w:r>
      <w:r>
        <w:rPr>
          <w:sz w:val="24"/>
          <w:szCs w:val="24"/>
        </w:rPr>
        <w:t xml:space="preserve"> </w:t>
      </w:r>
    </w:p>
    <w:p w14:paraId="4EFA809C" w14:textId="77777777" w:rsidR="00622608" w:rsidRPr="004A0F82" w:rsidRDefault="00622608" w:rsidP="00622608">
      <w:pPr>
        <w:spacing w:line="360" w:lineRule="auto"/>
        <w:ind w:firstLine="284"/>
        <w:jc w:val="both"/>
        <w:rPr>
          <w:sz w:val="24"/>
          <w:szCs w:val="24"/>
        </w:rPr>
      </w:pPr>
      <w:r w:rsidRPr="00980596">
        <w:rPr>
          <w:sz w:val="24"/>
          <w:szCs w:val="24"/>
        </w:rPr>
        <w:t>Warstwa nawierzchni z kostki powinna być wykonana z elementów o jednakowej grubości. Na większym fragmencie robót zaleca się stosować kostki dostarczone w tej samej partii materiału, w której niedopuszczalne są różne odcienie wybranego koloru kostki. Układanie kostki można wykonywać ręcznie lub mechanicznie. 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 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Układanie mechaniczne zawsze musi być wsparte pracą brukarzy, którzy uzupełniają przerwy, wyrabiają łuki, dokładają kostki w okolicach studzienek i krawężników. Kostkę układa się około 1,5 cm wyżej od projektowanej niwelety, ponieważ po procesie ubijania podsypka zagęszcza się.</w:t>
      </w:r>
      <w:r>
        <w:rPr>
          <w:sz w:val="24"/>
          <w:szCs w:val="24"/>
        </w:rPr>
        <w:t xml:space="preserve"> </w:t>
      </w:r>
      <w:r w:rsidRPr="00980596">
        <w:rPr>
          <w:sz w:val="24"/>
          <w:szCs w:val="24"/>
        </w:rPr>
        <w:t xml:space="preserve">Powierzchnia kostek położonych obok urządzeń infrastruktury technicznej (np. studzienek, włazów itp.) powinna trwale wystawać od 3 mm do 5 mm powyżej powierzchni tych urządzeń oraz od 3 mm do 10 mm powyżej obrzeży w kierunku spływu wody. Projektuje się spływ powierzchniowy wody, dlatego kostkę należy układać ze spadkiem 1-2% w stronę </w:t>
      </w:r>
      <w:r>
        <w:rPr>
          <w:sz w:val="24"/>
          <w:szCs w:val="24"/>
        </w:rPr>
        <w:t>trawników</w:t>
      </w:r>
      <w:r w:rsidRPr="00980596">
        <w:rPr>
          <w:sz w:val="24"/>
          <w:szCs w:val="24"/>
        </w:rPr>
        <w:t>. Do uzupełnienia przestrzeni przy krawężnikach, obrzeżach i studzienkach można używać elementy kostkowe wykończeniowe w postaci tzw. połówek i dziewiątek, mających wszystkie krawędzie rów</w:t>
      </w:r>
      <w:r>
        <w:rPr>
          <w:sz w:val="24"/>
          <w:szCs w:val="24"/>
        </w:rPr>
        <w:t xml:space="preserve">ne. </w:t>
      </w:r>
      <w:r w:rsidRPr="00980596">
        <w:rPr>
          <w:sz w:val="24"/>
          <w:szCs w:val="24"/>
        </w:rPr>
        <w:t>W przypadku potrzeby kształtek o nietypowych wymiarach, wolną przestrzeń uzupełnia się kostką ciętą, przycinaną na budowie specjalnymi narzędziami tnącymi (przycinarkami, szlifierkami z tarczą itp.). 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 Ubicie nawierzchni należy przeprowadzić za pomocą zagęszczarki wibracyjnej (płytowej) z osłoną z tworzywa sztucznego. Do ubicia nawierzchni nie wolno używać walca. Ubijanie nawierzchni należy prowadzić od krawędzi powierzchni w kierunku jej środka i jednocześnie w kierunku poprzecznym kształtek. Ewentualne nierówności powierzchniowe mogą być zlikwidowane przez ubijanie w kierunku wzdłużnym kostki. Po ubiciu nawierzchni wszystkie kostki uszkodzone (np. pęknięte) należy wymienić na kostki całe.</w:t>
      </w:r>
      <w:r>
        <w:rPr>
          <w:sz w:val="24"/>
          <w:szCs w:val="24"/>
        </w:rPr>
        <w:t xml:space="preserve"> </w:t>
      </w:r>
    </w:p>
    <w:p w14:paraId="7B24D196" w14:textId="77777777" w:rsidR="00622608" w:rsidRPr="004A0F82" w:rsidRDefault="00622608" w:rsidP="00622608">
      <w:pPr>
        <w:spacing w:line="360" w:lineRule="auto"/>
        <w:ind w:firstLine="284"/>
        <w:jc w:val="both"/>
        <w:rPr>
          <w:sz w:val="24"/>
          <w:szCs w:val="24"/>
        </w:rPr>
      </w:pPr>
      <w:r>
        <w:rPr>
          <w:sz w:val="24"/>
          <w:szCs w:val="24"/>
        </w:rPr>
        <w:t xml:space="preserve"> </w:t>
      </w:r>
    </w:p>
    <w:p w14:paraId="4E895D6E" w14:textId="77777777" w:rsidR="00622608" w:rsidRDefault="00622608" w:rsidP="00622608">
      <w:pPr>
        <w:pStyle w:val="11NAGWEKDRUGI"/>
        <w:numPr>
          <w:ilvl w:val="0"/>
          <w:numId w:val="0"/>
        </w:numPr>
        <w:ind w:left="432" w:hanging="432"/>
        <w:rPr>
          <w:rStyle w:val="Absatz-Standardschriftart"/>
        </w:rPr>
      </w:pPr>
      <w:bookmarkStart w:id="28" w:name="_Toc182236211"/>
      <w:r>
        <w:lastRenderedPageBreak/>
        <w:t xml:space="preserve">2.6.3. </w:t>
      </w:r>
      <w:r>
        <w:rPr>
          <w:rStyle w:val="Absatz-Standardschriftart"/>
        </w:rPr>
        <w:t>Elementy małej architektury</w:t>
      </w:r>
      <w:bookmarkEnd w:id="28"/>
      <w:r>
        <w:rPr>
          <w:rStyle w:val="Absatz-Standardschriftart"/>
        </w:rPr>
        <w:t xml:space="preserve"> </w:t>
      </w:r>
    </w:p>
    <w:p w14:paraId="6DBEEE46" w14:textId="77777777" w:rsidR="0047161D" w:rsidRPr="00D25F8A" w:rsidRDefault="00622608" w:rsidP="0047161D">
      <w:pPr>
        <w:pStyle w:val="Akapitzlist"/>
        <w:spacing w:line="360" w:lineRule="auto"/>
        <w:ind w:left="0" w:firstLine="284"/>
        <w:jc w:val="both"/>
        <w:rPr>
          <w:rStyle w:val="Absatz-Standardschriftart"/>
          <w:b/>
        </w:rPr>
      </w:pPr>
      <w:r w:rsidRPr="00077FD1">
        <w:rPr>
          <w:rStyle w:val="Absatz-Standardschriftart"/>
          <w:bCs/>
          <w:sz w:val="24"/>
          <w:szCs w:val="24"/>
        </w:rPr>
        <w:t xml:space="preserve">Zaprojektowano urządzenia małej architektury </w:t>
      </w:r>
      <w:r>
        <w:rPr>
          <w:rStyle w:val="Absatz-Standardschriftart"/>
          <w:bCs/>
          <w:sz w:val="24"/>
          <w:szCs w:val="24"/>
        </w:rPr>
        <w:t xml:space="preserve">w postaci urządzeń zabawowych, urządzeń sprawnościowych oraz tablic z regulaminem korzystania z powyższych elementów. </w:t>
      </w:r>
      <w:r w:rsidR="0047161D" w:rsidRPr="00D25F8A">
        <w:rPr>
          <w:sz w:val="24"/>
          <w:szCs w:val="24"/>
        </w:rPr>
        <w:t xml:space="preserve">Montaż urządzeń powinien zostać wykonany zgodnie z instrukcją montażu dostarczoną </w:t>
      </w:r>
      <w:r w:rsidR="0047161D" w:rsidRPr="00E93A87">
        <w:rPr>
          <w:sz w:val="24"/>
          <w:szCs w:val="24"/>
        </w:rPr>
        <w:t xml:space="preserve">przez producenta urządzeń. Grubość nawierzchni </w:t>
      </w:r>
      <w:r w:rsidR="0047161D">
        <w:rPr>
          <w:sz w:val="24"/>
          <w:szCs w:val="24"/>
        </w:rPr>
        <w:t xml:space="preserve">piaskowej </w:t>
      </w:r>
      <w:r w:rsidR="0047161D" w:rsidRPr="00E93A87">
        <w:rPr>
          <w:sz w:val="24"/>
          <w:szCs w:val="24"/>
        </w:rPr>
        <w:t xml:space="preserve">placu zabaw powinna zostać dostosowana do wysokości upadku (HIC) poszczególnych urządzeń, lecz nie powinna być mniejsza niż 0,3 m. </w:t>
      </w:r>
      <w:r w:rsidR="0047161D">
        <w:rPr>
          <w:sz w:val="24"/>
          <w:szCs w:val="24"/>
        </w:rPr>
        <w:t xml:space="preserve">Urządzenia toru przeszkód, których wysokość upadku nie przekracza 1,00 m zostaną ustawione na nawierzchni trawiastej. </w:t>
      </w:r>
      <w:r w:rsidR="0047161D" w:rsidRPr="00E93A87">
        <w:rPr>
          <w:sz w:val="24"/>
          <w:szCs w:val="24"/>
        </w:rPr>
        <w:t xml:space="preserve">Na </w:t>
      </w:r>
      <w:r w:rsidR="0047161D">
        <w:rPr>
          <w:sz w:val="24"/>
          <w:szCs w:val="24"/>
        </w:rPr>
        <w:t xml:space="preserve">obszarze opracowania </w:t>
      </w:r>
      <w:r w:rsidR="0047161D" w:rsidRPr="00E93A87">
        <w:rPr>
          <w:sz w:val="24"/>
          <w:szCs w:val="24"/>
        </w:rPr>
        <w:t>zaprojektowano poniższe urządzenia:</w:t>
      </w:r>
    </w:p>
    <w:p w14:paraId="2868B4B3" w14:textId="77777777" w:rsidR="005F1EAA" w:rsidRPr="00692FB5" w:rsidRDefault="005F1EAA" w:rsidP="005F1EAA">
      <w:pPr>
        <w:pStyle w:val="Akapitzlist"/>
        <w:numPr>
          <w:ilvl w:val="0"/>
          <w:numId w:val="3"/>
        </w:numPr>
        <w:suppressAutoHyphens w:val="0"/>
        <w:autoSpaceDE w:val="0"/>
        <w:autoSpaceDN w:val="0"/>
        <w:adjustRightInd w:val="0"/>
        <w:spacing w:line="360" w:lineRule="auto"/>
        <w:ind w:left="567" w:hanging="283"/>
        <w:rPr>
          <w:rFonts w:eastAsia="NSimSun"/>
          <w:color w:val="000000"/>
          <w:kern w:val="0"/>
          <w:sz w:val="24"/>
          <w:szCs w:val="24"/>
        </w:rPr>
      </w:pPr>
      <w:r w:rsidRPr="00692FB5">
        <w:rPr>
          <w:rFonts w:eastAsia="NSimSun"/>
          <w:color w:val="000000"/>
          <w:kern w:val="0"/>
          <w:sz w:val="24"/>
          <w:szCs w:val="24"/>
        </w:rPr>
        <w:t>U1 - zestaw zabawowy</w:t>
      </w:r>
    </w:p>
    <w:p w14:paraId="53E90015" w14:textId="77777777" w:rsidR="005F1EAA" w:rsidRPr="00692FB5" w:rsidRDefault="005F1EAA" w:rsidP="005F1EAA">
      <w:pPr>
        <w:pStyle w:val="Akapitzlist"/>
        <w:numPr>
          <w:ilvl w:val="0"/>
          <w:numId w:val="3"/>
        </w:numPr>
        <w:suppressAutoHyphens w:val="0"/>
        <w:autoSpaceDE w:val="0"/>
        <w:autoSpaceDN w:val="0"/>
        <w:adjustRightInd w:val="0"/>
        <w:spacing w:line="360" w:lineRule="auto"/>
        <w:ind w:left="567" w:hanging="283"/>
        <w:rPr>
          <w:rFonts w:eastAsia="NSimSun"/>
          <w:color w:val="000000"/>
          <w:kern w:val="0"/>
          <w:sz w:val="24"/>
          <w:szCs w:val="24"/>
        </w:rPr>
      </w:pPr>
      <w:r w:rsidRPr="00692FB5">
        <w:rPr>
          <w:rFonts w:eastAsia="NSimSun"/>
          <w:color w:val="000000"/>
          <w:kern w:val="0"/>
          <w:sz w:val="24"/>
          <w:szCs w:val="24"/>
        </w:rPr>
        <w:t>U2 - zjazd linowy</w:t>
      </w:r>
    </w:p>
    <w:p w14:paraId="2CB5034A" w14:textId="77777777" w:rsidR="005F1EAA" w:rsidRPr="00692FB5" w:rsidRDefault="005F1EAA" w:rsidP="005F1EAA">
      <w:pPr>
        <w:pStyle w:val="Akapitzlist"/>
        <w:numPr>
          <w:ilvl w:val="0"/>
          <w:numId w:val="3"/>
        </w:numPr>
        <w:suppressAutoHyphens w:val="0"/>
        <w:autoSpaceDE w:val="0"/>
        <w:autoSpaceDN w:val="0"/>
        <w:adjustRightInd w:val="0"/>
        <w:spacing w:line="360" w:lineRule="auto"/>
        <w:ind w:left="567" w:hanging="283"/>
        <w:rPr>
          <w:rFonts w:eastAsia="NSimSun"/>
          <w:color w:val="000000"/>
          <w:kern w:val="0"/>
          <w:sz w:val="24"/>
          <w:szCs w:val="24"/>
        </w:rPr>
      </w:pPr>
      <w:r w:rsidRPr="00692FB5">
        <w:rPr>
          <w:rFonts w:eastAsia="NSimSun"/>
          <w:color w:val="000000"/>
          <w:kern w:val="0"/>
          <w:sz w:val="24"/>
          <w:szCs w:val="24"/>
        </w:rPr>
        <w:t xml:space="preserve">U3 - </w:t>
      </w:r>
      <w:r>
        <w:rPr>
          <w:rFonts w:eastAsia="NSimSun"/>
          <w:color w:val="000000"/>
          <w:kern w:val="0"/>
          <w:sz w:val="24"/>
          <w:szCs w:val="24"/>
        </w:rPr>
        <w:t>linarium</w:t>
      </w:r>
    </w:p>
    <w:p w14:paraId="374C09AC" w14:textId="77777777" w:rsidR="005F1EAA" w:rsidRPr="00692FB5" w:rsidRDefault="005F1EAA" w:rsidP="005F1EAA">
      <w:pPr>
        <w:pStyle w:val="Akapitzlist"/>
        <w:numPr>
          <w:ilvl w:val="0"/>
          <w:numId w:val="3"/>
        </w:numPr>
        <w:suppressAutoHyphens w:val="0"/>
        <w:autoSpaceDE w:val="0"/>
        <w:autoSpaceDN w:val="0"/>
        <w:adjustRightInd w:val="0"/>
        <w:spacing w:line="360" w:lineRule="auto"/>
        <w:ind w:left="567" w:hanging="283"/>
        <w:rPr>
          <w:rFonts w:eastAsia="NSimSun"/>
          <w:color w:val="000000"/>
          <w:kern w:val="0"/>
          <w:sz w:val="24"/>
          <w:szCs w:val="24"/>
        </w:rPr>
      </w:pPr>
      <w:r w:rsidRPr="00692FB5">
        <w:rPr>
          <w:rFonts w:eastAsia="NSimSun"/>
          <w:color w:val="000000"/>
          <w:kern w:val="0"/>
          <w:sz w:val="24"/>
          <w:szCs w:val="24"/>
        </w:rPr>
        <w:t xml:space="preserve">U4 - sprężynowiec </w:t>
      </w:r>
      <w:r>
        <w:rPr>
          <w:rFonts w:eastAsia="NSimSun"/>
          <w:color w:val="000000"/>
          <w:kern w:val="0"/>
          <w:sz w:val="24"/>
          <w:szCs w:val="24"/>
        </w:rPr>
        <w:t>traktor</w:t>
      </w:r>
    </w:p>
    <w:p w14:paraId="6DB34CCE" w14:textId="77777777" w:rsidR="005F1EAA" w:rsidRDefault="005F1EAA" w:rsidP="005F1EAA">
      <w:pPr>
        <w:pStyle w:val="Akapitzlist"/>
        <w:numPr>
          <w:ilvl w:val="0"/>
          <w:numId w:val="3"/>
        </w:numPr>
        <w:suppressAutoHyphens w:val="0"/>
        <w:autoSpaceDE w:val="0"/>
        <w:autoSpaceDN w:val="0"/>
        <w:adjustRightInd w:val="0"/>
        <w:spacing w:line="360" w:lineRule="auto"/>
        <w:ind w:left="567" w:hanging="283"/>
        <w:rPr>
          <w:rFonts w:eastAsia="NSimSun"/>
          <w:color w:val="000000"/>
          <w:kern w:val="0"/>
          <w:sz w:val="24"/>
          <w:szCs w:val="24"/>
        </w:rPr>
      </w:pPr>
      <w:r w:rsidRPr="00692FB5">
        <w:rPr>
          <w:rFonts w:eastAsia="NSimSun"/>
          <w:color w:val="000000"/>
          <w:kern w:val="0"/>
          <w:sz w:val="24"/>
          <w:szCs w:val="24"/>
        </w:rPr>
        <w:t>U5 - karuzela krzyżowa</w:t>
      </w:r>
    </w:p>
    <w:p w14:paraId="3D9FAFDF" w14:textId="744DF4C0" w:rsidR="0047161D" w:rsidRPr="005F1EAA" w:rsidRDefault="005F1EAA" w:rsidP="005F1EAA">
      <w:pPr>
        <w:pStyle w:val="Akapitzlist"/>
        <w:numPr>
          <w:ilvl w:val="0"/>
          <w:numId w:val="3"/>
        </w:numPr>
        <w:suppressAutoHyphens w:val="0"/>
        <w:autoSpaceDE w:val="0"/>
        <w:autoSpaceDN w:val="0"/>
        <w:adjustRightInd w:val="0"/>
        <w:spacing w:line="360" w:lineRule="auto"/>
        <w:ind w:left="567" w:hanging="283"/>
        <w:rPr>
          <w:rStyle w:val="Absatz-Standardschriftart"/>
          <w:rFonts w:eastAsia="NSimSun"/>
          <w:color w:val="000000"/>
          <w:kern w:val="0"/>
          <w:sz w:val="24"/>
          <w:szCs w:val="24"/>
        </w:rPr>
      </w:pPr>
      <w:r w:rsidRPr="005F1EAA">
        <w:rPr>
          <w:rFonts w:eastAsia="NSimSun"/>
          <w:color w:val="000000"/>
          <w:kern w:val="0"/>
          <w:sz w:val="24"/>
          <w:szCs w:val="24"/>
        </w:rPr>
        <w:t>U6 - huśtawka z zawiesiem bocianie gniazdo, zawiesiem prostym oraz zawiesiem koszyk</w:t>
      </w:r>
    </w:p>
    <w:p w14:paraId="322AC2DF" w14:textId="77777777" w:rsidR="0047161D" w:rsidRPr="00D5579F" w:rsidRDefault="0047161D" w:rsidP="0047161D">
      <w:pPr>
        <w:pStyle w:val="Akapitzlist"/>
        <w:spacing w:line="360" w:lineRule="auto"/>
        <w:ind w:left="0" w:firstLine="284"/>
        <w:jc w:val="both"/>
        <w:rPr>
          <w:rStyle w:val="Absatz-Standardschriftart"/>
          <w:b/>
          <w:sz w:val="24"/>
        </w:rPr>
      </w:pPr>
      <w:r w:rsidRPr="00D5579F">
        <w:rPr>
          <w:rStyle w:val="Absatz-Standardschriftart"/>
          <w:sz w:val="24"/>
        </w:rPr>
        <w:t xml:space="preserve">Zestawy dla publicznych i prywatnych placów zabaw, a także dla wszelkich innych placów zabaw dostępnych dla dzieci od </w:t>
      </w:r>
      <w:r>
        <w:rPr>
          <w:rStyle w:val="Absatz-Standardschriftart"/>
          <w:sz w:val="24"/>
        </w:rPr>
        <w:t>1</w:t>
      </w:r>
      <w:r w:rsidRPr="00D5579F">
        <w:rPr>
          <w:rStyle w:val="Absatz-Standardschriftart"/>
          <w:sz w:val="24"/>
        </w:rPr>
        <w:t xml:space="preserve"> do 14 lat zaprojektowane zgodnie z przepisami grupy norm bezpieczeństwa PN-EN 1176:2017. Wyposażenie placów zabaw i nawierzchni, składających się z następujących części:</w:t>
      </w:r>
    </w:p>
    <w:p w14:paraId="2D82BC14" w14:textId="77777777" w:rsidR="0047161D" w:rsidRPr="00D5579F" w:rsidRDefault="0047161D" w:rsidP="0047161D">
      <w:pPr>
        <w:pStyle w:val="Akapitzlist"/>
        <w:spacing w:line="360" w:lineRule="auto"/>
        <w:ind w:left="0"/>
        <w:jc w:val="both"/>
        <w:rPr>
          <w:rStyle w:val="Absatz-Standardschriftart"/>
          <w:sz w:val="24"/>
        </w:rPr>
      </w:pPr>
      <w:bookmarkStart w:id="29" w:name="_Toc396823492"/>
      <w:bookmarkStart w:id="30" w:name="_Toc396824539"/>
      <w:bookmarkStart w:id="31" w:name="_Toc396824833"/>
      <w:bookmarkStart w:id="32" w:name="_Toc399142440"/>
      <w:bookmarkStart w:id="33" w:name="_Toc399742909"/>
      <w:r w:rsidRPr="00D5579F">
        <w:rPr>
          <w:rStyle w:val="Absatz-Standardschriftart"/>
          <w:sz w:val="24"/>
        </w:rPr>
        <w:t>PN- EN 1176-1:2017-12. Wyposażenie placów zabaw i nawierzchni –</w:t>
      </w:r>
      <w:bookmarkStart w:id="34" w:name="_Toc396823493"/>
      <w:bookmarkStart w:id="35" w:name="_Toc396824540"/>
      <w:bookmarkStart w:id="36" w:name="_Toc396824834"/>
      <w:bookmarkStart w:id="37" w:name="_Toc399142441"/>
      <w:bookmarkStart w:id="38" w:name="_Toc399742910"/>
      <w:bookmarkEnd w:id="29"/>
      <w:bookmarkEnd w:id="30"/>
      <w:bookmarkEnd w:id="31"/>
      <w:bookmarkEnd w:id="32"/>
      <w:bookmarkEnd w:id="33"/>
      <w:r w:rsidRPr="00D5579F">
        <w:rPr>
          <w:rStyle w:val="Absatz-Standardschriftart"/>
          <w:sz w:val="24"/>
        </w:rPr>
        <w:t xml:space="preserve"> Część 1: Ogólne wymagania i metody badań</w:t>
      </w:r>
      <w:bookmarkEnd w:id="34"/>
      <w:bookmarkEnd w:id="35"/>
      <w:bookmarkEnd w:id="36"/>
      <w:bookmarkEnd w:id="37"/>
      <w:bookmarkEnd w:id="38"/>
      <w:r w:rsidRPr="00D5579F">
        <w:rPr>
          <w:rStyle w:val="Absatz-Standardschriftart"/>
          <w:sz w:val="24"/>
        </w:rPr>
        <w:t>.</w:t>
      </w:r>
    </w:p>
    <w:p w14:paraId="0B7627A8" w14:textId="77777777" w:rsidR="0047161D" w:rsidRPr="00D5579F" w:rsidRDefault="0047161D" w:rsidP="0047161D">
      <w:pPr>
        <w:pStyle w:val="Akapitzlist"/>
        <w:spacing w:line="360" w:lineRule="auto"/>
        <w:ind w:left="0"/>
        <w:jc w:val="both"/>
        <w:rPr>
          <w:rStyle w:val="Absatz-Standardschriftart"/>
          <w:sz w:val="24"/>
        </w:rPr>
      </w:pPr>
      <w:bookmarkStart w:id="39" w:name="_Toc396823494"/>
      <w:bookmarkStart w:id="40" w:name="_Toc396824541"/>
      <w:bookmarkStart w:id="41" w:name="_Toc396824835"/>
      <w:bookmarkStart w:id="42" w:name="_Toc399142442"/>
      <w:bookmarkStart w:id="43" w:name="_Toc399742911"/>
      <w:r w:rsidRPr="00D5579F">
        <w:rPr>
          <w:rStyle w:val="Absatz-Standardschriftart"/>
          <w:sz w:val="24"/>
        </w:rPr>
        <w:t>PN-EN 1176-2:2017-12.Wyposażenie placów zabaw i nawierzchni –</w:t>
      </w:r>
      <w:bookmarkEnd w:id="39"/>
      <w:bookmarkEnd w:id="40"/>
      <w:bookmarkEnd w:id="41"/>
      <w:bookmarkEnd w:id="42"/>
      <w:bookmarkEnd w:id="43"/>
      <w:r w:rsidRPr="00D5579F">
        <w:rPr>
          <w:rStyle w:val="Absatz-Standardschriftart"/>
          <w:sz w:val="24"/>
        </w:rPr>
        <w:t xml:space="preserve"> Część 2: Wymagania dla huśtawek (wahadłowych).</w:t>
      </w:r>
    </w:p>
    <w:p w14:paraId="4EDC0A15" w14:textId="77777777" w:rsidR="0047161D" w:rsidRPr="00D5579F" w:rsidRDefault="0047161D" w:rsidP="0047161D">
      <w:pPr>
        <w:pStyle w:val="Akapitzlist"/>
        <w:spacing w:line="360" w:lineRule="auto"/>
        <w:ind w:left="0"/>
        <w:jc w:val="both"/>
        <w:rPr>
          <w:rStyle w:val="Absatz-Standardschriftart"/>
          <w:sz w:val="24"/>
        </w:rPr>
      </w:pPr>
      <w:bookmarkStart w:id="44" w:name="_Toc396823495"/>
      <w:bookmarkStart w:id="45" w:name="_Toc396824542"/>
      <w:bookmarkStart w:id="46" w:name="_Toc396824836"/>
      <w:bookmarkStart w:id="47" w:name="_Toc399142443"/>
      <w:bookmarkStart w:id="48" w:name="_Toc399742912"/>
      <w:r w:rsidRPr="00D5579F">
        <w:rPr>
          <w:rStyle w:val="Absatz-Standardschriftart"/>
          <w:sz w:val="24"/>
        </w:rPr>
        <w:t>PN-EN 1176-3:2017-12.Wyposażenie placów zabaw i nawierzchni –</w:t>
      </w:r>
      <w:bookmarkEnd w:id="44"/>
      <w:bookmarkEnd w:id="45"/>
      <w:bookmarkEnd w:id="46"/>
      <w:bookmarkEnd w:id="47"/>
      <w:bookmarkEnd w:id="48"/>
      <w:r w:rsidRPr="00D5579F">
        <w:rPr>
          <w:rStyle w:val="Absatz-Standardschriftart"/>
          <w:sz w:val="24"/>
        </w:rPr>
        <w:t xml:space="preserve"> Część 3: Wymagania dla zjeżdżalni.</w:t>
      </w:r>
    </w:p>
    <w:p w14:paraId="6A7BAE5A" w14:textId="77777777" w:rsidR="0047161D" w:rsidRPr="00D5579F" w:rsidRDefault="0047161D" w:rsidP="0047161D">
      <w:pPr>
        <w:pStyle w:val="Akapitzlist"/>
        <w:spacing w:line="360" w:lineRule="auto"/>
        <w:ind w:left="0"/>
        <w:jc w:val="both"/>
        <w:rPr>
          <w:rStyle w:val="Absatz-Standardschriftart"/>
          <w:sz w:val="24"/>
        </w:rPr>
      </w:pPr>
      <w:bookmarkStart w:id="49" w:name="_Toc396823496"/>
      <w:bookmarkStart w:id="50" w:name="_Toc396824543"/>
      <w:bookmarkStart w:id="51" w:name="_Toc396824837"/>
      <w:bookmarkStart w:id="52" w:name="_Toc399142444"/>
      <w:bookmarkStart w:id="53" w:name="_Toc399742913"/>
      <w:r w:rsidRPr="00D5579F">
        <w:rPr>
          <w:rStyle w:val="Absatz-Standardschriftart"/>
          <w:sz w:val="24"/>
        </w:rPr>
        <w:t>PN-EN 1176-4:2017-12.Wyposażenie placów zabaw i nawierzchni –</w:t>
      </w:r>
      <w:bookmarkEnd w:id="49"/>
      <w:bookmarkEnd w:id="50"/>
      <w:bookmarkEnd w:id="51"/>
      <w:bookmarkEnd w:id="52"/>
      <w:bookmarkEnd w:id="53"/>
      <w:r w:rsidRPr="00D5579F">
        <w:rPr>
          <w:rStyle w:val="Absatz-Standardschriftart"/>
          <w:sz w:val="24"/>
        </w:rPr>
        <w:t xml:space="preserve"> Część 4: Wymagania dla kolejek linowych.</w:t>
      </w:r>
    </w:p>
    <w:p w14:paraId="25DCB406" w14:textId="77777777" w:rsidR="0047161D" w:rsidRPr="00D5579F" w:rsidRDefault="0047161D" w:rsidP="0047161D">
      <w:pPr>
        <w:pStyle w:val="Akapitzlist"/>
        <w:spacing w:line="360" w:lineRule="auto"/>
        <w:ind w:left="0"/>
        <w:jc w:val="both"/>
        <w:rPr>
          <w:rStyle w:val="Absatz-Standardschriftart"/>
          <w:sz w:val="24"/>
        </w:rPr>
      </w:pPr>
      <w:bookmarkStart w:id="54" w:name="_Toc396823497"/>
      <w:bookmarkStart w:id="55" w:name="_Toc396824544"/>
      <w:bookmarkStart w:id="56" w:name="_Toc396824838"/>
      <w:bookmarkStart w:id="57" w:name="_Toc399142445"/>
      <w:bookmarkStart w:id="58" w:name="_Toc399742914"/>
      <w:r w:rsidRPr="00D5579F">
        <w:rPr>
          <w:rStyle w:val="Absatz-Standardschriftart"/>
          <w:sz w:val="24"/>
        </w:rPr>
        <w:t>PN-EN 1176-5:2009.Wyposażenie placów zabaw i nawierzchni –</w:t>
      </w:r>
      <w:bookmarkEnd w:id="54"/>
      <w:bookmarkEnd w:id="55"/>
      <w:bookmarkEnd w:id="56"/>
      <w:bookmarkEnd w:id="57"/>
      <w:bookmarkEnd w:id="58"/>
      <w:r w:rsidRPr="00D5579F">
        <w:rPr>
          <w:rStyle w:val="Absatz-Standardschriftart"/>
          <w:sz w:val="24"/>
        </w:rPr>
        <w:t xml:space="preserve"> Część 5: Wymagania dla karuzel.</w:t>
      </w:r>
    </w:p>
    <w:p w14:paraId="1EF3114A" w14:textId="77777777" w:rsidR="0047161D" w:rsidRPr="00D5579F" w:rsidRDefault="0047161D" w:rsidP="0047161D">
      <w:pPr>
        <w:pStyle w:val="Akapitzlist"/>
        <w:spacing w:line="360" w:lineRule="auto"/>
        <w:ind w:left="0"/>
        <w:jc w:val="both"/>
        <w:rPr>
          <w:rStyle w:val="Absatz-Standardschriftart"/>
          <w:sz w:val="24"/>
        </w:rPr>
      </w:pPr>
      <w:bookmarkStart w:id="59" w:name="_Toc396823498"/>
      <w:bookmarkStart w:id="60" w:name="_Toc396824545"/>
      <w:bookmarkStart w:id="61" w:name="_Toc396824839"/>
      <w:bookmarkStart w:id="62" w:name="_Toc399142446"/>
      <w:bookmarkStart w:id="63" w:name="_Toc399742915"/>
      <w:r w:rsidRPr="00D5579F">
        <w:rPr>
          <w:rStyle w:val="Absatz-Standardschriftart"/>
          <w:sz w:val="24"/>
        </w:rPr>
        <w:t>PN-EN 1176-6:2017-12. Wyposażenie placów zabaw i nawierzchni –</w:t>
      </w:r>
      <w:bookmarkEnd w:id="59"/>
      <w:bookmarkEnd w:id="60"/>
      <w:bookmarkEnd w:id="61"/>
      <w:bookmarkEnd w:id="62"/>
      <w:bookmarkEnd w:id="63"/>
      <w:r w:rsidRPr="00D5579F">
        <w:rPr>
          <w:rStyle w:val="Absatz-Standardschriftart"/>
          <w:sz w:val="24"/>
        </w:rPr>
        <w:t xml:space="preserve"> Część 6: Wymagania dla urządzeń kołyszących (huśtawki wagowe, bujaki sprężynowe).</w:t>
      </w:r>
    </w:p>
    <w:p w14:paraId="6DEB05D1" w14:textId="77777777" w:rsidR="0047161D" w:rsidRPr="00D5579F" w:rsidRDefault="0047161D" w:rsidP="0047161D">
      <w:pPr>
        <w:pStyle w:val="Akapitzlist"/>
        <w:spacing w:line="360" w:lineRule="auto"/>
        <w:ind w:left="0"/>
        <w:jc w:val="both"/>
        <w:rPr>
          <w:rStyle w:val="Absatz-Standardschriftart"/>
          <w:sz w:val="24"/>
        </w:rPr>
      </w:pPr>
      <w:bookmarkStart w:id="64" w:name="_Toc396823499"/>
      <w:bookmarkStart w:id="65" w:name="_Toc396824546"/>
      <w:bookmarkStart w:id="66" w:name="_Toc396824840"/>
      <w:bookmarkStart w:id="67" w:name="_Toc399142447"/>
      <w:bookmarkStart w:id="68" w:name="_Toc399742916"/>
      <w:r w:rsidRPr="00D5579F">
        <w:rPr>
          <w:rStyle w:val="Absatz-Standardschriftart"/>
          <w:sz w:val="24"/>
        </w:rPr>
        <w:t>PN-EN 1176-7:2009. Wyposażenie placów zabaw i nawierzchni –</w:t>
      </w:r>
      <w:bookmarkStart w:id="69" w:name="_Toc396823500"/>
      <w:bookmarkStart w:id="70" w:name="_Toc396824547"/>
      <w:bookmarkStart w:id="71" w:name="_Toc396824841"/>
      <w:bookmarkStart w:id="72" w:name="_Toc399142448"/>
      <w:bookmarkStart w:id="73" w:name="_Toc399742917"/>
      <w:bookmarkEnd w:id="64"/>
      <w:bookmarkEnd w:id="65"/>
      <w:bookmarkEnd w:id="66"/>
      <w:bookmarkEnd w:id="67"/>
      <w:bookmarkEnd w:id="68"/>
      <w:r w:rsidRPr="00D5579F">
        <w:rPr>
          <w:rStyle w:val="Absatz-Standardschriftart"/>
          <w:sz w:val="24"/>
        </w:rPr>
        <w:t xml:space="preserve"> Część 7: </w:t>
      </w:r>
      <w:bookmarkEnd w:id="69"/>
      <w:bookmarkEnd w:id="70"/>
      <w:bookmarkEnd w:id="71"/>
      <w:bookmarkEnd w:id="72"/>
      <w:bookmarkEnd w:id="73"/>
      <w:r w:rsidRPr="00D5579F">
        <w:rPr>
          <w:rStyle w:val="Absatz-Standardschriftart"/>
          <w:sz w:val="24"/>
        </w:rPr>
        <w:t>Wytyczne instalowania, sprawdzania, konserwacji i eksploatacji.</w:t>
      </w:r>
    </w:p>
    <w:p w14:paraId="6C4B1D22" w14:textId="77777777" w:rsidR="0047161D" w:rsidRPr="00E93A87" w:rsidRDefault="0047161D" w:rsidP="0047161D">
      <w:pPr>
        <w:pStyle w:val="Akapitzlist"/>
        <w:spacing w:line="360" w:lineRule="auto"/>
        <w:ind w:left="0"/>
        <w:jc w:val="both"/>
        <w:rPr>
          <w:sz w:val="24"/>
        </w:rPr>
      </w:pPr>
      <w:bookmarkStart w:id="74" w:name="_Toc396823502"/>
      <w:bookmarkStart w:id="75" w:name="_Toc396824549"/>
      <w:bookmarkStart w:id="76" w:name="_Toc396824843"/>
      <w:bookmarkStart w:id="77" w:name="_Toc399142450"/>
      <w:bookmarkStart w:id="78" w:name="_Toc399742919"/>
      <w:r w:rsidRPr="00D5579F">
        <w:rPr>
          <w:rStyle w:val="Absatz-Standardschriftart"/>
          <w:sz w:val="24"/>
        </w:rPr>
        <w:t>PN-EN 1176-11:2014-11.Wyposażenie placów zabaw i nawierzchni –</w:t>
      </w:r>
      <w:bookmarkEnd w:id="74"/>
      <w:bookmarkEnd w:id="75"/>
      <w:bookmarkEnd w:id="76"/>
      <w:bookmarkEnd w:id="77"/>
      <w:bookmarkEnd w:id="78"/>
      <w:r w:rsidRPr="00D5579F">
        <w:rPr>
          <w:rStyle w:val="Absatz-Standardschriftart"/>
          <w:sz w:val="24"/>
        </w:rPr>
        <w:t xml:space="preserve"> Część 11: Wymagania dla sieci przestrzennej.</w:t>
      </w:r>
    </w:p>
    <w:p w14:paraId="686ABA6E" w14:textId="1B8BE431" w:rsidR="0047161D" w:rsidRDefault="0047161D" w:rsidP="0047161D">
      <w:pPr>
        <w:pStyle w:val="Akapitzlist"/>
        <w:spacing w:line="360" w:lineRule="auto"/>
        <w:ind w:left="0" w:firstLine="284"/>
        <w:jc w:val="both"/>
        <w:rPr>
          <w:color w:val="222222"/>
          <w:sz w:val="24"/>
          <w:szCs w:val="24"/>
          <w:shd w:val="clear" w:color="auto" w:fill="FFFFFF"/>
        </w:rPr>
      </w:pPr>
      <w:r w:rsidRPr="00980596">
        <w:rPr>
          <w:sz w:val="24"/>
          <w:szCs w:val="24"/>
        </w:rPr>
        <w:lastRenderedPageBreak/>
        <w:t xml:space="preserve">Fundamenty projektowanych elementów zabawowych oraz pozostałych elementów małej architektury nie kolidują z infrastrukturą podziemną. </w:t>
      </w:r>
      <w:r>
        <w:rPr>
          <w:sz w:val="24"/>
          <w:szCs w:val="24"/>
        </w:rPr>
        <w:t>Urządzenia zabawowe na</w:t>
      </w:r>
      <w:r w:rsidRPr="00980596">
        <w:rPr>
          <w:sz w:val="24"/>
          <w:szCs w:val="24"/>
        </w:rPr>
        <w:t xml:space="preserve"> placu zabaw należy rozmieścić zgodnie z </w:t>
      </w:r>
      <w:r w:rsidRPr="00E93A87">
        <w:rPr>
          <w:sz w:val="24"/>
          <w:szCs w:val="24"/>
        </w:rPr>
        <w:t xml:space="preserve">projektem zagospodarowania terenu oraz załącznikami szczegółowymi. </w:t>
      </w:r>
      <w:r w:rsidRPr="00E93A87">
        <w:rPr>
          <w:color w:val="222222"/>
          <w:sz w:val="24"/>
          <w:szCs w:val="24"/>
          <w:shd w:val="clear" w:color="auto" w:fill="FFFFFF"/>
        </w:rPr>
        <w:t>Wymiary urządzeń mogą się różnić od podanych w granicach +/- 10% z zapewnieniem odpowiednich funkcji użytkowych i wymiarów stref bezpieczeństwa</w:t>
      </w:r>
      <w:r>
        <w:rPr>
          <w:color w:val="222222"/>
          <w:sz w:val="24"/>
          <w:szCs w:val="24"/>
          <w:shd w:val="clear" w:color="auto" w:fill="FFFFFF"/>
        </w:rPr>
        <w:t>.</w:t>
      </w:r>
    </w:p>
    <w:p w14:paraId="160AFC43" w14:textId="77777777" w:rsidR="0047161D" w:rsidRPr="00ED0E85" w:rsidRDefault="0047161D" w:rsidP="0047161D">
      <w:pPr>
        <w:pStyle w:val="1Czarek"/>
        <w:numPr>
          <w:ilvl w:val="0"/>
          <w:numId w:val="0"/>
        </w:numPr>
        <w:spacing w:line="360" w:lineRule="auto"/>
        <w:ind w:firstLine="284"/>
        <w:jc w:val="both"/>
        <w:rPr>
          <w:rStyle w:val="Absatz-Standardschriftart"/>
          <w:b w:val="0"/>
          <w:bCs/>
        </w:rPr>
      </w:pPr>
      <w:r w:rsidRPr="00ED0E85">
        <w:rPr>
          <w:rStyle w:val="Absatz-Standardschriftart"/>
          <w:b w:val="0"/>
          <w:bCs/>
        </w:rPr>
        <w:t xml:space="preserve">Zaprojektowano siłownię </w:t>
      </w:r>
      <w:r>
        <w:rPr>
          <w:rStyle w:val="Absatz-Standardschriftart"/>
          <w:b w:val="0"/>
          <w:bCs/>
        </w:rPr>
        <w:t>plenerową w strefie aktywności</w:t>
      </w:r>
      <w:r w:rsidRPr="00ED0E85">
        <w:rPr>
          <w:rStyle w:val="Absatz-Standardschriftart"/>
          <w:b w:val="0"/>
          <w:bCs/>
        </w:rPr>
        <w:t xml:space="preserve"> z urządzeniami montowanymi </w:t>
      </w:r>
      <w:r>
        <w:rPr>
          <w:rStyle w:val="Absatz-Standardschriftart"/>
          <w:b w:val="0"/>
          <w:bCs/>
        </w:rPr>
        <w:t>na</w:t>
      </w:r>
      <w:r w:rsidRPr="00ED0E85">
        <w:rPr>
          <w:rStyle w:val="Absatz-Standardschriftart"/>
          <w:b w:val="0"/>
          <w:bCs/>
        </w:rPr>
        <w:t xml:space="preserve"> nawierzchni</w:t>
      </w:r>
      <w:r>
        <w:rPr>
          <w:rStyle w:val="Absatz-Standardschriftart"/>
          <w:b w:val="0"/>
          <w:bCs/>
        </w:rPr>
        <w:t xml:space="preserve"> trawiastej, której specyfikację określono w dalej części projektu</w:t>
      </w:r>
      <w:r w:rsidRPr="00ED0E85">
        <w:rPr>
          <w:rStyle w:val="Absatz-Standardschriftart"/>
          <w:b w:val="0"/>
          <w:bCs/>
        </w:rPr>
        <w:t>. Siłownia  składa się z poniższych urządzeń:</w:t>
      </w:r>
    </w:p>
    <w:p w14:paraId="3518022C" w14:textId="77777777" w:rsidR="005F1EAA" w:rsidRDefault="005F1EAA" w:rsidP="005F1EAA">
      <w:pPr>
        <w:pStyle w:val="1Czarek"/>
        <w:numPr>
          <w:ilvl w:val="0"/>
          <w:numId w:val="62"/>
        </w:numPr>
        <w:spacing w:line="360" w:lineRule="auto"/>
        <w:ind w:left="567" w:hanging="283"/>
        <w:jc w:val="both"/>
        <w:rPr>
          <w:rFonts w:eastAsia="NSimSun"/>
          <w:b w:val="0"/>
          <w:bCs/>
          <w:kern w:val="0"/>
        </w:rPr>
      </w:pPr>
      <w:r w:rsidRPr="00605A28">
        <w:rPr>
          <w:rFonts w:eastAsia="NSimSun"/>
          <w:b w:val="0"/>
          <w:bCs/>
          <w:kern w:val="0"/>
        </w:rPr>
        <w:t>U</w:t>
      </w:r>
      <w:r>
        <w:rPr>
          <w:rFonts w:eastAsia="NSimSun"/>
          <w:b w:val="0"/>
          <w:bCs/>
          <w:kern w:val="0"/>
        </w:rPr>
        <w:t>7</w:t>
      </w:r>
      <w:r w:rsidRPr="00605A28">
        <w:rPr>
          <w:rFonts w:eastAsia="NSimSun"/>
          <w:b w:val="0"/>
          <w:bCs/>
          <w:kern w:val="0"/>
        </w:rPr>
        <w:t xml:space="preserve">- </w:t>
      </w:r>
      <w:r>
        <w:rPr>
          <w:rFonts w:eastAsia="NSimSun"/>
          <w:b w:val="0"/>
          <w:bCs/>
          <w:kern w:val="0"/>
        </w:rPr>
        <w:t>twister</w:t>
      </w:r>
    </w:p>
    <w:p w14:paraId="75182A8C" w14:textId="77777777" w:rsidR="005F1EAA" w:rsidRPr="00193105" w:rsidRDefault="005F1EAA" w:rsidP="005F1EAA">
      <w:pPr>
        <w:pStyle w:val="1Czarek"/>
        <w:numPr>
          <w:ilvl w:val="0"/>
          <w:numId w:val="62"/>
        </w:numPr>
        <w:spacing w:line="360" w:lineRule="auto"/>
        <w:ind w:left="567" w:hanging="283"/>
        <w:jc w:val="both"/>
        <w:rPr>
          <w:rFonts w:eastAsia="NSimSun"/>
          <w:b w:val="0"/>
          <w:bCs/>
          <w:kern w:val="0"/>
        </w:rPr>
      </w:pPr>
      <w:r w:rsidRPr="00605A28">
        <w:rPr>
          <w:rFonts w:eastAsia="NSimSun"/>
          <w:b w:val="0"/>
          <w:bCs/>
          <w:kern w:val="0"/>
        </w:rPr>
        <w:t>U</w:t>
      </w:r>
      <w:r>
        <w:rPr>
          <w:rFonts w:eastAsia="NSimSun"/>
          <w:b w:val="0"/>
          <w:bCs/>
          <w:kern w:val="0"/>
        </w:rPr>
        <w:t xml:space="preserve">8 </w:t>
      </w:r>
      <w:r w:rsidRPr="00605A28">
        <w:rPr>
          <w:rFonts w:eastAsia="NSimSun"/>
          <w:b w:val="0"/>
          <w:bCs/>
          <w:kern w:val="0"/>
        </w:rPr>
        <w:t>-</w:t>
      </w:r>
      <w:r>
        <w:rPr>
          <w:rFonts w:eastAsia="NSimSun"/>
          <w:b w:val="0"/>
          <w:bCs/>
          <w:kern w:val="0"/>
        </w:rPr>
        <w:t xml:space="preserve"> wyciskanie siedząc</w:t>
      </w:r>
      <w:r w:rsidRPr="00605A28">
        <w:rPr>
          <w:rFonts w:eastAsia="NSimSun"/>
          <w:b w:val="0"/>
          <w:bCs/>
          <w:kern w:val="0"/>
        </w:rPr>
        <w:t xml:space="preserve"> + U</w:t>
      </w:r>
      <w:r>
        <w:rPr>
          <w:rFonts w:eastAsia="NSimSun"/>
          <w:b w:val="0"/>
          <w:bCs/>
          <w:kern w:val="0"/>
        </w:rPr>
        <w:t>9</w:t>
      </w:r>
      <w:r w:rsidRPr="00605A28">
        <w:rPr>
          <w:rFonts w:eastAsia="NSimSun"/>
          <w:b w:val="0"/>
          <w:bCs/>
          <w:kern w:val="0"/>
        </w:rPr>
        <w:t xml:space="preserve"> </w:t>
      </w:r>
      <w:r>
        <w:rPr>
          <w:rFonts w:eastAsia="NSimSun"/>
          <w:b w:val="0"/>
          <w:bCs/>
          <w:kern w:val="0"/>
        </w:rPr>
        <w:t>– prasa nożna</w:t>
      </w:r>
      <w:r w:rsidRPr="00605A28">
        <w:rPr>
          <w:rFonts w:eastAsia="NSimSun"/>
          <w:b w:val="0"/>
          <w:bCs/>
          <w:kern w:val="0"/>
        </w:rPr>
        <w:t xml:space="preserve"> - dwa urządzenia na wspólnym słupie</w:t>
      </w:r>
    </w:p>
    <w:p w14:paraId="3B253186" w14:textId="77777777" w:rsidR="005F1EAA" w:rsidRPr="00605A28" w:rsidRDefault="005F1EAA" w:rsidP="005F1EAA">
      <w:pPr>
        <w:pStyle w:val="1Czarek"/>
        <w:numPr>
          <w:ilvl w:val="0"/>
          <w:numId w:val="62"/>
        </w:numPr>
        <w:spacing w:line="360" w:lineRule="auto"/>
        <w:ind w:left="567" w:hanging="283"/>
        <w:jc w:val="both"/>
        <w:rPr>
          <w:rFonts w:eastAsia="NSimSun"/>
          <w:b w:val="0"/>
          <w:bCs/>
          <w:kern w:val="0"/>
        </w:rPr>
      </w:pPr>
      <w:r w:rsidRPr="00605A28">
        <w:rPr>
          <w:rFonts w:eastAsia="NSimSun"/>
          <w:b w:val="0"/>
          <w:bCs/>
          <w:kern w:val="0"/>
        </w:rPr>
        <w:t xml:space="preserve">U10 - </w:t>
      </w:r>
      <w:r>
        <w:rPr>
          <w:rFonts w:eastAsia="NSimSun"/>
          <w:b w:val="0"/>
          <w:bCs/>
          <w:kern w:val="0"/>
        </w:rPr>
        <w:t>rowerek</w:t>
      </w:r>
    </w:p>
    <w:p w14:paraId="1CE9B47A" w14:textId="77777777" w:rsidR="005F1EAA" w:rsidRPr="00605A28" w:rsidRDefault="005F1EAA" w:rsidP="005F1EAA">
      <w:pPr>
        <w:pStyle w:val="1Czarek"/>
        <w:numPr>
          <w:ilvl w:val="0"/>
          <w:numId w:val="62"/>
        </w:numPr>
        <w:spacing w:line="360" w:lineRule="auto"/>
        <w:ind w:left="567" w:hanging="283"/>
        <w:jc w:val="both"/>
        <w:rPr>
          <w:rFonts w:eastAsia="NSimSun"/>
          <w:b w:val="0"/>
          <w:bCs/>
          <w:kern w:val="0"/>
        </w:rPr>
      </w:pPr>
      <w:r w:rsidRPr="00605A28">
        <w:rPr>
          <w:rFonts w:eastAsia="NSimSun"/>
          <w:b w:val="0"/>
          <w:bCs/>
          <w:kern w:val="0"/>
        </w:rPr>
        <w:t>U11 - biegacz</w:t>
      </w:r>
    </w:p>
    <w:p w14:paraId="759D96BE" w14:textId="77777777" w:rsidR="0047161D" w:rsidRDefault="0047161D" w:rsidP="0047161D">
      <w:pPr>
        <w:pStyle w:val="1Czarek"/>
        <w:numPr>
          <w:ilvl w:val="0"/>
          <w:numId w:val="0"/>
        </w:numPr>
        <w:spacing w:line="360" w:lineRule="auto"/>
        <w:ind w:firstLine="284"/>
        <w:jc w:val="both"/>
        <w:rPr>
          <w:rStyle w:val="Absatz-Standardschriftart"/>
          <w:b w:val="0"/>
          <w:bCs/>
        </w:rPr>
      </w:pPr>
      <w:r w:rsidRPr="00ED0E85">
        <w:rPr>
          <w:rStyle w:val="Absatz-Standardschriftart"/>
          <w:b w:val="0"/>
          <w:bCs/>
        </w:rPr>
        <w:t>Zestawy dla publicznych i prywatnych siłowni plenerowych, a także dla wszelkich innych</w:t>
      </w:r>
      <w:r>
        <w:rPr>
          <w:rStyle w:val="Absatz-Standardschriftart"/>
          <w:b w:val="0"/>
          <w:bCs/>
        </w:rPr>
        <w:t xml:space="preserve"> </w:t>
      </w:r>
      <w:r w:rsidRPr="00ED0E85">
        <w:rPr>
          <w:rStyle w:val="Absatz-Standardschriftart"/>
          <w:b w:val="0"/>
          <w:bCs/>
        </w:rPr>
        <w:t>siłowni plenerowych dostępnych dla dzieci, młodzieży i dorosłych, powinny być zaprojektowane zgodnie z przepisami grupy norm bezpieczeństwa PN-EN 16630:2015-06 Wyposażenie siłowni plenerowych zainstalowane na stałe - Wymagania bezpieczeństwa i metody badań.</w:t>
      </w:r>
      <w:r>
        <w:rPr>
          <w:rStyle w:val="Absatz-Standardschriftart"/>
          <w:b w:val="0"/>
          <w:bCs/>
        </w:rPr>
        <w:t xml:space="preserve"> </w:t>
      </w:r>
    </w:p>
    <w:p w14:paraId="39ACFF52" w14:textId="77777777" w:rsidR="0047161D" w:rsidRPr="00ED0E85" w:rsidRDefault="0047161D" w:rsidP="0047161D">
      <w:pPr>
        <w:pStyle w:val="1Czarek"/>
        <w:numPr>
          <w:ilvl w:val="0"/>
          <w:numId w:val="0"/>
        </w:numPr>
        <w:spacing w:line="360" w:lineRule="auto"/>
        <w:ind w:firstLine="284"/>
        <w:jc w:val="both"/>
        <w:rPr>
          <w:rStyle w:val="Absatz-Standardschriftart"/>
          <w:b w:val="0"/>
          <w:bCs/>
        </w:rPr>
      </w:pPr>
      <w:r w:rsidRPr="00ED0E85">
        <w:rPr>
          <w:rStyle w:val="Absatz-Standardschriftart"/>
          <w:b w:val="0"/>
          <w:bCs/>
        </w:rPr>
        <w:t>Fundamenty projektowanych elementów siłowni plenerowej nie kolidują z infrastrukturą podziemną. Urządzenia na placu należy rozmieścić zgodnie z projektem zagospodarowania terenu oraz załącznikami szczegółowymi.</w:t>
      </w:r>
      <w:r>
        <w:rPr>
          <w:rStyle w:val="Absatz-Standardschriftart"/>
          <w:b w:val="0"/>
          <w:bCs/>
        </w:rPr>
        <w:t xml:space="preserve"> </w:t>
      </w:r>
      <w:r w:rsidRPr="00ED0E85">
        <w:rPr>
          <w:rStyle w:val="Absatz-Standardschriftart"/>
          <w:b w:val="0"/>
          <w:bCs/>
        </w:rPr>
        <w:t>Wymiary urządzeń mogą się różnić od podanych w granicach +/- 10% z zapewnieniem odpowiednich funkcji użytkowych i wymiarów stref bezpieczeństwa.</w:t>
      </w:r>
    </w:p>
    <w:p w14:paraId="60ED1F0D" w14:textId="77777777" w:rsidR="0047161D" w:rsidRPr="00ED0E85" w:rsidRDefault="0047161D" w:rsidP="0047161D">
      <w:pPr>
        <w:pStyle w:val="1Czarek"/>
        <w:numPr>
          <w:ilvl w:val="0"/>
          <w:numId w:val="0"/>
        </w:numPr>
        <w:spacing w:line="360" w:lineRule="auto"/>
        <w:ind w:firstLine="284"/>
        <w:jc w:val="both"/>
        <w:rPr>
          <w:rStyle w:val="Absatz-Standardschriftart"/>
          <w:b w:val="0"/>
          <w:bCs/>
        </w:rPr>
      </w:pPr>
      <w:r w:rsidRPr="00ED0E85">
        <w:rPr>
          <w:rStyle w:val="Absatz-Standardschriftart"/>
          <w:b w:val="0"/>
          <w:bCs/>
        </w:rPr>
        <w:t xml:space="preserve">Zaprojektowano </w:t>
      </w:r>
      <w:r>
        <w:rPr>
          <w:rStyle w:val="Absatz-Standardschriftart"/>
          <w:b w:val="0"/>
          <w:bCs/>
        </w:rPr>
        <w:t>urządzenia małej architektury towarzyszącej, którymi są:</w:t>
      </w:r>
    </w:p>
    <w:p w14:paraId="03CD3016" w14:textId="77777777" w:rsidR="0047161D" w:rsidRPr="00C85B87" w:rsidRDefault="0047161D" w:rsidP="0047161D">
      <w:pPr>
        <w:pStyle w:val="Akapitzlist"/>
        <w:numPr>
          <w:ilvl w:val="0"/>
          <w:numId w:val="63"/>
        </w:numPr>
        <w:suppressAutoHyphens w:val="0"/>
        <w:autoSpaceDE w:val="0"/>
        <w:autoSpaceDN w:val="0"/>
        <w:adjustRightInd w:val="0"/>
        <w:spacing w:line="360" w:lineRule="auto"/>
        <w:ind w:left="567" w:hanging="283"/>
        <w:jc w:val="both"/>
        <w:rPr>
          <w:rFonts w:eastAsia="NSimSun"/>
          <w:kern w:val="0"/>
          <w:sz w:val="24"/>
          <w:szCs w:val="24"/>
        </w:rPr>
      </w:pPr>
      <w:r>
        <w:rPr>
          <w:rFonts w:eastAsia="NSimSun"/>
          <w:kern w:val="0"/>
          <w:sz w:val="24"/>
          <w:szCs w:val="24"/>
        </w:rPr>
        <w:t>Ławka</w:t>
      </w:r>
      <w:r w:rsidRPr="00C85B87">
        <w:rPr>
          <w:rFonts w:eastAsia="NSimSun"/>
          <w:kern w:val="0"/>
          <w:sz w:val="24"/>
          <w:szCs w:val="24"/>
        </w:rPr>
        <w:t xml:space="preserve"> </w:t>
      </w:r>
    </w:p>
    <w:p w14:paraId="71BA60DB" w14:textId="77777777" w:rsidR="0047161D" w:rsidRPr="00C85B87" w:rsidRDefault="0047161D" w:rsidP="0047161D">
      <w:pPr>
        <w:pStyle w:val="Akapitzlist"/>
        <w:numPr>
          <w:ilvl w:val="0"/>
          <w:numId w:val="63"/>
        </w:numPr>
        <w:suppressAutoHyphens w:val="0"/>
        <w:autoSpaceDE w:val="0"/>
        <w:autoSpaceDN w:val="0"/>
        <w:adjustRightInd w:val="0"/>
        <w:spacing w:line="360" w:lineRule="auto"/>
        <w:ind w:left="567" w:hanging="283"/>
        <w:jc w:val="both"/>
        <w:rPr>
          <w:rFonts w:eastAsia="NSimSun"/>
          <w:kern w:val="0"/>
          <w:sz w:val="24"/>
          <w:szCs w:val="24"/>
        </w:rPr>
      </w:pPr>
      <w:r>
        <w:rPr>
          <w:rFonts w:eastAsia="NSimSun"/>
          <w:kern w:val="0"/>
          <w:sz w:val="24"/>
          <w:szCs w:val="24"/>
        </w:rPr>
        <w:t>Kosz na śmieci</w:t>
      </w:r>
      <w:r w:rsidRPr="00C85B87">
        <w:rPr>
          <w:rFonts w:eastAsia="NSimSun"/>
          <w:kern w:val="0"/>
          <w:sz w:val="24"/>
          <w:szCs w:val="24"/>
        </w:rPr>
        <w:t xml:space="preserve"> </w:t>
      </w:r>
    </w:p>
    <w:p w14:paraId="1622997D" w14:textId="77777777" w:rsidR="0047161D" w:rsidRPr="00C85B87" w:rsidRDefault="0047161D" w:rsidP="0047161D">
      <w:pPr>
        <w:pStyle w:val="Akapitzlist"/>
        <w:numPr>
          <w:ilvl w:val="0"/>
          <w:numId w:val="63"/>
        </w:numPr>
        <w:suppressAutoHyphens w:val="0"/>
        <w:autoSpaceDE w:val="0"/>
        <w:autoSpaceDN w:val="0"/>
        <w:adjustRightInd w:val="0"/>
        <w:spacing w:line="360" w:lineRule="auto"/>
        <w:ind w:left="567" w:hanging="283"/>
        <w:jc w:val="both"/>
        <w:rPr>
          <w:rFonts w:eastAsia="NSimSun"/>
          <w:kern w:val="0"/>
          <w:sz w:val="24"/>
          <w:szCs w:val="24"/>
        </w:rPr>
      </w:pPr>
      <w:r>
        <w:rPr>
          <w:rFonts w:eastAsia="NSimSun"/>
          <w:kern w:val="0"/>
          <w:sz w:val="24"/>
          <w:szCs w:val="24"/>
        </w:rPr>
        <w:t xml:space="preserve">Tablica z regulaminem </w:t>
      </w:r>
    </w:p>
    <w:p w14:paraId="208B6DC4" w14:textId="32E49431" w:rsidR="0047161D" w:rsidRDefault="0047161D" w:rsidP="0047161D">
      <w:pPr>
        <w:pStyle w:val="1Czarek"/>
        <w:numPr>
          <w:ilvl w:val="0"/>
          <w:numId w:val="0"/>
        </w:numPr>
        <w:spacing w:line="360" w:lineRule="auto"/>
        <w:ind w:firstLine="284"/>
        <w:jc w:val="both"/>
        <w:rPr>
          <w:color w:val="222222"/>
          <w:shd w:val="clear" w:color="auto" w:fill="FFFFFF"/>
        </w:rPr>
      </w:pPr>
      <w:r w:rsidRPr="00ED0E85">
        <w:rPr>
          <w:rStyle w:val="Absatz-Standardschriftart"/>
          <w:b w:val="0"/>
          <w:bCs/>
        </w:rPr>
        <w:t xml:space="preserve">Fundamenty projektowanych elementów </w:t>
      </w:r>
      <w:r>
        <w:rPr>
          <w:rStyle w:val="Absatz-Standardschriftart"/>
          <w:b w:val="0"/>
          <w:bCs/>
        </w:rPr>
        <w:t>małej architektury</w:t>
      </w:r>
      <w:r w:rsidRPr="00ED0E85">
        <w:rPr>
          <w:rStyle w:val="Absatz-Standardschriftart"/>
          <w:b w:val="0"/>
          <w:bCs/>
        </w:rPr>
        <w:t xml:space="preserve"> nie kolidują z infrastrukturą podziemną. Urządzenia na </w:t>
      </w:r>
      <w:r>
        <w:rPr>
          <w:rStyle w:val="Absatz-Standardschriftart"/>
          <w:b w:val="0"/>
          <w:bCs/>
        </w:rPr>
        <w:t xml:space="preserve">obszarze opracowania </w:t>
      </w:r>
      <w:r w:rsidRPr="00ED0E85">
        <w:rPr>
          <w:rStyle w:val="Absatz-Standardschriftart"/>
          <w:b w:val="0"/>
          <w:bCs/>
        </w:rPr>
        <w:t>należy rozmieścić zgodnie z projektem zagospodarowania terenu oraz załącznikami szczegółowymi.</w:t>
      </w:r>
      <w:r>
        <w:rPr>
          <w:rStyle w:val="Absatz-Standardschriftart"/>
          <w:b w:val="0"/>
          <w:bCs/>
        </w:rPr>
        <w:t xml:space="preserve"> </w:t>
      </w:r>
      <w:r w:rsidRPr="00ED0E85">
        <w:rPr>
          <w:rStyle w:val="Absatz-Standardschriftart"/>
          <w:b w:val="0"/>
          <w:bCs/>
        </w:rPr>
        <w:t>Wymiary urządzeń mogą się różnić od podanych w granicach +/- 10% z zapewnieniem odpowiednich funkcji użytkowych</w:t>
      </w:r>
      <w:r>
        <w:rPr>
          <w:rStyle w:val="Absatz-Standardschriftart"/>
          <w:b w:val="0"/>
          <w:bCs/>
        </w:rPr>
        <w:t>.</w:t>
      </w:r>
    </w:p>
    <w:p w14:paraId="4EC4AFA0" w14:textId="640D2C56" w:rsidR="00622608" w:rsidRPr="00EA27C8" w:rsidRDefault="00622608" w:rsidP="0047161D">
      <w:pPr>
        <w:pStyle w:val="Akapitzlist"/>
        <w:spacing w:line="360" w:lineRule="auto"/>
        <w:ind w:left="0" w:firstLine="284"/>
        <w:jc w:val="both"/>
        <w:rPr>
          <w:b/>
          <w:bCs/>
          <w:sz w:val="24"/>
          <w:szCs w:val="24"/>
        </w:rPr>
      </w:pPr>
      <w:r w:rsidRPr="00EA27C8">
        <w:rPr>
          <w:rStyle w:val="Absatz-Standardschriftart"/>
          <w:b/>
          <w:bCs/>
          <w:sz w:val="24"/>
          <w:szCs w:val="24"/>
        </w:rPr>
        <w:t>Kontrola i konserwacja elementów małej architektury</w:t>
      </w:r>
    </w:p>
    <w:p w14:paraId="6A926AEF" w14:textId="77777777" w:rsidR="00622608" w:rsidRPr="00A26F88" w:rsidRDefault="00622608" w:rsidP="00622608">
      <w:pPr>
        <w:spacing w:line="360" w:lineRule="auto"/>
        <w:ind w:firstLine="284"/>
        <w:jc w:val="both"/>
        <w:rPr>
          <w:sz w:val="24"/>
          <w:szCs w:val="24"/>
          <w:lang w:eastAsia="pl-PL"/>
        </w:rPr>
      </w:pPr>
      <w:r w:rsidRPr="00A26F88">
        <w:rPr>
          <w:sz w:val="24"/>
          <w:szCs w:val="24"/>
          <w:lang w:eastAsia="pl-PL"/>
        </w:rPr>
        <w:t xml:space="preserve">Zgodnie z przepisami w celu zwiększenia bezpieczeństwa użytkowników zaleca się, aby właściciel lub zarządca terenu stosował się do zaleceń niniejszej instrukcji i przeprowadzał stosowne kontrole według </w:t>
      </w:r>
      <w:r>
        <w:rPr>
          <w:sz w:val="24"/>
          <w:szCs w:val="24"/>
          <w:lang w:eastAsia="pl-PL"/>
        </w:rPr>
        <w:t>poniższego</w:t>
      </w:r>
      <w:r w:rsidRPr="00A26F88">
        <w:rPr>
          <w:sz w:val="24"/>
          <w:szCs w:val="24"/>
          <w:lang w:eastAsia="pl-PL"/>
        </w:rPr>
        <w:t xml:space="preserve"> harmonogramu. </w:t>
      </w:r>
    </w:p>
    <w:p w14:paraId="0E1D3C8D" w14:textId="77777777" w:rsidR="00622608" w:rsidRPr="00A26F88" w:rsidRDefault="00622608" w:rsidP="00622608">
      <w:pPr>
        <w:pStyle w:val="Akapitzlist"/>
        <w:numPr>
          <w:ilvl w:val="0"/>
          <w:numId w:val="60"/>
        </w:numPr>
        <w:spacing w:line="360" w:lineRule="auto"/>
        <w:jc w:val="both"/>
        <w:rPr>
          <w:sz w:val="24"/>
          <w:szCs w:val="24"/>
          <w:lang w:eastAsia="pl-PL"/>
        </w:rPr>
      </w:pPr>
      <w:r w:rsidRPr="00A26F88">
        <w:rPr>
          <w:sz w:val="24"/>
          <w:szCs w:val="24"/>
          <w:lang w:eastAsia="pl-PL"/>
        </w:rPr>
        <w:t>Kontrola regularna (rutynowa kontrola wzrokowa) </w:t>
      </w:r>
    </w:p>
    <w:p w14:paraId="12A8AC04" w14:textId="77777777" w:rsidR="00622608" w:rsidRPr="00A26F88" w:rsidRDefault="00622608" w:rsidP="00622608">
      <w:pPr>
        <w:spacing w:line="360" w:lineRule="auto"/>
        <w:ind w:firstLine="284"/>
        <w:jc w:val="both"/>
        <w:rPr>
          <w:sz w:val="24"/>
          <w:szCs w:val="24"/>
          <w:lang w:eastAsia="pl-PL"/>
        </w:rPr>
      </w:pPr>
      <w:r w:rsidRPr="00A26F88">
        <w:rPr>
          <w:sz w:val="24"/>
          <w:szCs w:val="24"/>
          <w:lang w:eastAsia="pl-PL"/>
        </w:rPr>
        <w:lastRenderedPageBreak/>
        <w:t>Celem kontroli wizualnej jest ujawnienie oczywistych zagrożeń mogących być wynikiem wandalizmu, zniszczeń przez warunki pogodowe lub zaśmiecania (rozbite butelki ), ubytki nawierzchni (zwłaszcza przy urządzeniach gdzie występuje ruch wymuszony, jak huśtawki, karuzele, zjeżdżalnie). </w:t>
      </w:r>
      <w:r>
        <w:rPr>
          <w:sz w:val="24"/>
          <w:szCs w:val="24"/>
          <w:lang w:eastAsia="pl-PL"/>
        </w:rPr>
        <w:t xml:space="preserve"> </w:t>
      </w:r>
      <w:r w:rsidRPr="00A26F88">
        <w:rPr>
          <w:sz w:val="24"/>
          <w:szCs w:val="24"/>
          <w:lang w:eastAsia="pl-PL"/>
        </w:rPr>
        <w:t>Kontrola powinna być przeprowadzona co najmniej raz w tygodniu lub częściej, w zależności od intensywności użytkowania, stopnia wandalizmu, wieku urządzeń oraz użytych materiałów. </w:t>
      </w:r>
    </w:p>
    <w:p w14:paraId="6BDBD12B" w14:textId="77777777" w:rsidR="00622608" w:rsidRPr="00977B42" w:rsidRDefault="00622608" w:rsidP="00622608">
      <w:pPr>
        <w:pStyle w:val="Akapitzlist"/>
        <w:numPr>
          <w:ilvl w:val="0"/>
          <w:numId w:val="60"/>
        </w:numPr>
        <w:spacing w:line="360" w:lineRule="auto"/>
        <w:jc w:val="both"/>
        <w:rPr>
          <w:sz w:val="24"/>
          <w:szCs w:val="24"/>
          <w:lang w:eastAsia="pl-PL"/>
        </w:rPr>
      </w:pPr>
      <w:r w:rsidRPr="00977B42">
        <w:rPr>
          <w:sz w:val="24"/>
          <w:szCs w:val="24"/>
          <w:lang w:eastAsia="pl-PL"/>
        </w:rPr>
        <w:t>Kontrola funkcjonalna </w:t>
      </w:r>
    </w:p>
    <w:p w14:paraId="6AF455E8" w14:textId="77777777" w:rsidR="00622608" w:rsidRPr="00977B42" w:rsidRDefault="00622608" w:rsidP="00622608">
      <w:pPr>
        <w:spacing w:line="360" w:lineRule="auto"/>
        <w:ind w:firstLine="284"/>
        <w:jc w:val="both"/>
        <w:rPr>
          <w:sz w:val="24"/>
          <w:szCs w:val="24"/>
          <w:lang w:eastAsia="pl-PL"/>
        </w:rPr>
      </w:pPr>
      <w:r w:rsidRPr="00977B42">
        <w:rPr>
          <w:sz w:val="24"/>
          <w:szCs w:val="24"/>
          <w:lang w:eastAsia="pl-PL"/>
        </w:rPr>
        <w:t>Kontrola funkcjonalna jest przeglądem bardziej szczegółowym, mającym na celu sprawdzenie funkcjonowania i stabilności sprzętu, szczególnie dotyczy to jego zużycia.</w:t>
      </w:r>
      <w:r>
        <w:rPr>
          <w:sz w:val="24"/>
          <w:szCs w:val="24"/>
          <w:lang w:eastAsia="pl-PL"/>
        </w:rPr>
        <w:t xml:space="preserve"> </w:t>
      </w:r>
      <w:r w:rsidRPr="00977B42">
        <w:rPr>
          <w:sz w:val="24"/>
          <w:szCs w:val="24"/>
          <w:lang w:eastAsia="pl-PL"/>
        </w:rPr>
        <w:t>Kontrola powinna być przeprowadzana raz na kwartał. Przedmiotem kontroli są: czystość, prześwity między urządzeniem, a powierzchnią gruntu, stan nawierzchni (ubytki nawierzchni nie powinny przekraczać 10 cm od wyznaczonego poziomu podstawowego na urządzeniu), odsłonięte fundamenty, ostre krawędzie, brak elementów konstrukcyjnych, nadmierne zużycie elementów ruchomych, przetarcie ogniw łańcucha, przetarcie oplotu lin, kompletność i zwartość konstrukcji, dokręcenie połączeń, kontrola naciągu liny w kolejkach linowych z uwzględnieniem zaleceń PN-EN 1176-4, sprawdzenie stateczności urządzeń zwłaszcza posiadających pojedynczy punkt podparcia.</w:t>
      </w:r>
    </w:p>
    <w:p w14:paraId="3A9085B7" w14:textId="77777777" w:rsidR="00622608" w:rsidRPr="00977B42" w:rsidRDefault="00622608" w:rsidP="00622608">
      <w:pPr>
        <w:pStyle w:val="Akapitzlist"/>
        <w:numPr>
          <w:ilvl w:val="0"/>
          <w:numId w:val="60"/>
        </w:numPr>
        <w:spacing w:line="360" w:lineRule="auto"/>
        <w:jc w:val="both"/>
        <w:rPr>
          <w:sz w:val="24"/>
          <w:szCs w:val="24"/>
          <w:lang w:eastAsia="pl-PL"/>
        </w:rPr>
      </w:pPr>
      <w:r w:rsidRPr="00977B42">
        <w:rPr>
          <w:sz w:val="24"/>
          <w:szCs w:val="24"/>
          <w:lang w:eastAsia="pl-PL"/>
        </w:rPr>
        <w:t>Coroczna kontrola podstawowa</w:t>
      </w:r>
    </w:p>
    <w:p w14:paraId="55668EA0" w14:textId="77777777" w:rsidR="00622608" w:rsidRPr="001D0100" w:rsidRDefault="00622608" w:rsidP="00622608">
      <w:pPr>
        <w:spacing w:line="360" w:lineRule="auto"/>
        <w:ind w:firstLine="284"/>
        <w:jc w:val="both"/>
        <w:rPr>
          <w:sz w:val="24"/>
          <w:szCs w:val="24"/>
          <w:lang w:eastAsia="pl-PL"/>
        </w:rPr>
      </w:pPr>
      <w:r w:rsidRPr="00D82633">
        <w:rPr>
          <w:sz w:val="24"/>
          <w:szCs w:val="24"/>
          <w:lang w:eastAsia="pl-PL"/>
        </w:rPr>
        <w:t>Kontrola wykonana w odstępach czasu nie przekraczających 12 miesięcy ma ocenić ogólny poziom bezpieczeństwa wyposażenia, stanu fundamentów, nawierzchni, wpływu warunków atmosferycznych, śladów rozkładu lub korozji, a także zmian w poziomie bezpieczeństwa na skutek wykonanych napraw lub wymienionych części składowych. Kontrola powinna wykonywana być przez osobę niezależną względem zamawiającego i osoby odpowiedzialnej za utrzymanie</w:t>
      </w:r>
      <w:r>
        <w:rPr>
          <w:sz w:val="24"/>
          <w:szCs w:val="24"/>
          <w:lang w:eastAsia="pl-PL"/>
        </w:rPr>
        <w:t xml:space="preserve">. </w:t>
      </w:r>
      <w:r w:rsidRPr="00D82633">
        <w:rPr>
          <w:sz w:val="24"/>
          <w:szCs w:val="24"/>
          <w:lang w:eastAsia="pl-PL"/>
        </w:rPr>
        <w:t>Wynik corocznej kontroli podstawowej winien być opisany w protokole przeglądu i przechowywany wraz z innymi dokumentami</w:t>
      </w:r>
      <w:r>
        <w:rPr>
          <w:sz w:val="24"/>
          <w:szCs w:val="24"/>
          <w:lang w:eastAsia="pl-PL"/>
        </w:rPr>
        <w:t>.</w:t>
      </w:r>
    </w:p>
    <w:p w14:paraId="5A7A8576" w14:textId="77777777" w:rsidR="00622608" w:rsidRPr="001D0100" w:rsidRDefault="00622608" w:rsidP="00622608">
      <w:pPr>
        <w:pStyle w:val="Akapitzlist"/>
        <w:numPr>
          <w:ilvl w:val="0"/>
          <w:numId w:val="60"/>
        </w:numPr>
        <w:spacing w:line="360" w:lineRule="auto"/>
        <w:jc w:val="both"/>
        <w:rPr>
          <w:sz w:val="24"/>
          <w:szCs w:val="24"/>
          <w:lang w:eastAsia="pl-PL"/>
        </w:rPr>
      </w:pPr>
      <w:r w:rsidRPr="001D0100">
        <w:rPr>
          <w:sz w:val="24"/>
          <w:szCs w:val="24"/>
          <w:lang w:eastAsia="pl-PL"/>
        </w:rPr>
        <w:t>Kontrola 5-letnia</w:t>
      </w:r>
    </w:p>
    <w:p w14:paraId="295EEAF1" w14:textId="77777777" w:rsidR="00622608" w:rsidRPr="001D0100" w:rsidRDefault="00622608" w:rsidP="00622608">
      <w:pPr>
        <w:spacing w:line="360" w:lineRule="auto"/>
        <w:ind w:firstLine="284"/>
        <w:jc w:val="both"/>
        <w:rPr>
          <w:sz w:val="24"/>
          <w:szCs w:val="24"/>
          <w:lang w:eastAsia="pl-PL"/>
        </w:rPr>
      </w:pPr>
      <w:r w:rsidRPr="001D0100">
        <w:rPr>
          <w:sz w:val="24"/>
          <w:szCs w:val="24"/>
          <w:lang w:eastAsia="pl-PL"/>
        </w:rPr>
        <w:t>Kontrola wykonana w odstępach czasu nieprzekraczających 60 miesięcy wynikająca z przepisów Prawa Budowlanego (Art. 62.1 ust. 2) powinna być przeprowadzana przez osobę posiadającą uprawnienia budowlane, niezależną względem zamawiającego i osoby odpowiedzialnej za utrzymanie.</w:t>
      </w:r>
    </w:p>
    <w:p w14:paraId="3967E8AE" w14:textId="77777777" w:rsidR="00622608" w:rsidRPr="001D0100" w:rsidRDefault="00622608" w:rsidP="00622608">
      <w:pPr>
        <w:spacing w:line="360" w:lineRule="auto"/>
        <w:ind w:firstLine="284"/>
        <w:jc w:val="both"/>
        <w:rPr>
          <w:sz w:val="24"/>
          <w:szCs w:val="24"/>
          <w:lang w:eastAsia="pl-PL"/>
        </w:rPr>
      </w:pPr>
      <w:r w:rsidRPr="001D0100">
        <w:rPr>
          <w:sz w:val="24"/>
          <w:szCs w:val="24"/>
          <w:lang w:eastAsia="pl-PL"/>
        </w:rPr>
        <w:t>Jeżeli któraś z powyższych kontroli ujawniła poważne usterki powodujące zagrożenie bezpieczeństwa zaleca się bezzwłocznie usunięcie usterki lub zabezpieczenie urządzenia w sposób uniemożliwiający użytkowanie do momentu naprawy serwisowej.</w:t>
      </w:r>
      <w:r>
        <w:rPr>
          <w:sz w:val="24"/>
          <w:szCs w:val="24"/>
          <w:lang w:eastAsia="pl-PL"/>
        </w:rPr>
        <w:t xml:space="preserve"> </w:t>
      </w:r>
      <w:r w:rsidRPr="001D0100">
        <w:rPr>
          <w:sz w:val="24"/>
          <w:szCs w:val="24"/>
          <w:lang w:eastAsia="pl-PL"/>
        </w:rPr>
        <w:t>Wszelkie naprawy należy odnotować w karcie naprawy. </w:t>
      </w:r>
      <w:r w:rsidRPr="001D0100">
        <w:rPr>
          <w:b/>
          <w:bCs/>
          <w:sz w:val="24"/>
          <w:szCs w:val="24"/>
          <w:u w:val="single"/>
          <w:lang w:eastAsia="pl-PL"/>
        </w:rPr>
        <w:t>Przy intensywnym użytkowaniu urządzeń należy zwiększyć częstotliwość kontroli.</w:t>
      </w:r>
    </w:p>
    <w:p w14:paraId="62563FD6" w14:textId="77777777" w:rsidR="00622608" w:rsidRPr="001D0100" w:rsidRDefault="00622608" w:rsidP="00622608">
      <w:pPr>
        <w:spacing w:line="360" w:lineRule="auto"/>
        <w:ind w:firstLine="284"/>
        <w:jc w:val="both"/>
        <w:rPr>
          <w:sz w:val="24"/>
          <w:szCs w:val="24"/>
          <w:lang w:eastAsia="pl-PL"/>
        </w:rPr>
      </w:pPr>
      <w:r w:rsidRPr="001D0100">
        <w:rPr>
          <w:sz w:val="24"/>
          <w:szCs w:val="24"/>
          <w:lang w:eastAsia="pl-PL"/>
        </w:rPr>
        <w:lastRenderedPageBreak/>
        <w:t>Zaleca się dla bezpieczeństwa użytkowników oraz przedłużenia trwałości urządzeń i nawierzchni regularną konserwację obejmującą następujące czynności: </w:t>
      </w:r>
    </w:p>
    <w:p w14:paraId="21DBF2C6" w14:textId="77777777" w:rsidR="00622608" w:rsidRDefault="00622608" w:rsidP="001C45F7">
      <w:pPr>
        <w:numPr>
          <w:ilvl w:val="0"/>
          <w:numId w:val="59"/>
        </w:numPr>
        <w:tabs>
          <w:tab w:val="clear" w:pos="720"/>
          <w:tab w:val="num" w:pos="567"/>
        </w:tabs>
        <w:suppressAutoHyphens w:val="0"/>
        <w:spacing w:after="21" w:line="360" w:lineRule="auto"/>
        <w:ind w:left="567" w:hanging="283"/>
        <w:jc w:val="both"/>
        <w:textAlignment w:val="baseline"/>
        <w:rPr>
          <w:sz w:val="24"/>
          <w:szCs w:val="24"/>
          <w:lang w:eastAsia="pl-PL"/>
        </w:rPr>
      </w:pPr>
      <w:r w:rsidRPr="001D0100">
        <w:rPr>
          <w:sz w:val="24"/>
          <w:szCs w:val="24"/>
          <w:lang w:eastAsia="pl-PL"/>
        </w:rPr>
        <w:t xml:space="preserve">czyszczenie urządzeń – zanieczyszczenia stałe jak piasek, żwir itp. znajdujące się na powierzchni urządzeń powinny być natychmiast usunięte przy pomocy miękkiej szczotki. W przypadku trwalszych zabrudzeń należy   użyć ciepłej wody z mydłem. Drewno narażone jest na powstawanie pleśni, grzybów czy glonów. Jeśli do tego dojdzie, </w:t>
      </w:r>
      <w:r>
        <w:rPr>
          <w:sz w:val="24"/>
          <w:szCs w:val="24"/>
          <w:lang w:eastAsia="pl-PL"/>
        </w:rPr>
        <w:t>należy usunąć</w:t>
      </w:r>
      <w:r w:rsidRPr="001D0100">
        <w:rPr>
          <w:sz w:val="24"/>
          <w:szCs w:val="24"/>
          <w:lang w:eastAsia="pl-PL"/>
        </w:rPr>
        <w:t xml:space="preserve"> wszystkie niepożądane narośle za pomocą specjalnych środków czyszczących;</w:t>
      </w:r>
    </w:p>
    <w:p w14:paraId="0DFD5D57" w14:textId="77777777" w:rsidR="00622608" w:rsidRDefault="00622608" w:rsidP="001C45F7">
      <w:pPr>
        <w:numPr>
          <w:ilvl w:val="0"/>
          <w:numId w:val="59"/>
        </w:numPr>
        <w:tabs>
          <w:tab w:val="clear" w:pos="720"/>
          <w:tab w:val="num" w:pos="567"/>
        </w:tabs>
        <w:suppressAutoHyphens w:val="0"/>
        <w:spacing w:after="21" w:line="360" w:lineRule="auto"/>
        <w:ind w:left="567" w:hanging="283"/>
        <w:jc w:val="both"/>
        <w:textAlignment w:val="baseline"/>
        <w:rPr>
          <w:sz w:val="24"/>
          <w:szCs w:val="24"/>
          <w:lang w:eastAsia="pl-PL"/>
        </w:rPr>
      </w:pPr>
      <w:r w:rsidRPr="001D0100">
        <w:rPr>
          <w:sz w:val="24"/>
          <w:szCs w:val="24"/>
          <w:lang w:eastAsia="pl-PL"/>
        </w:rPr>
        <w:t>elementy metalowe malowane proszkowo oraz płyty z tworzywa HPL i HDPE należy czyścić niezwłocznie po stwierdzeniu zanieczyszczenia. Do mycia należy używać wody z dodatkiem łagodnych detergentów np. płynów do naczyń. Po umyciu powierzchnie należy przepłukać czystą wodą. Regularne mycie pozwala na usunięcie zanieczyszczeń i osadów, które pozostawione na dłużej mogą utrwalać się w powłoce lakierniczej powodując odbarwienia i degradację powłoki;</w:t>
      </w:r>
    </w:p>
    <w:p w14:paraId="4BF28A0D" w14:textId="77777777" w:rsidR="00622608" w:rsidRDefault="00622608" w:rsidP="001C45F7">
      <w:pPr>
        <w:numPr>
          <w:ilvl w:val="0"/>
          <w:numId w:val="59"/>
        </w:numPr>
        <w:tabs>
          <w:tab w:val="clear" w:pos="720"/>
          <w:tab w:val="num" w:pos="567"/>
        </w:tabs>
        <w:suppressAutoHyphens w:val="0"/>
        <w:spacing w:after="21" w:line="360" w:lineRule="auto"/>
        <w:ind w:left="567" w:hanging="283"/>
        <w:jc w:val="both"/>
        <w:textAlignment w:val="baseline"/>
        <w:rPr>
          <w:sz w:val="24"/>
          <w:szCs w:val="24"/>
          <w:lang w:eastAsia="pl-PL"/>
        </w:rPr>
      </w:pPr>
      <w:r w:rsidRPr="001D0100">
        <w:rPr>
          <w:sz w:val="24"/>
          <w:szCs w:val="24"/>
          <w:lang w:eastAsia="pl-PL"/>
        </w:rPr>
        <w:t>elementy wykonane ze stali nierdzewnej powinny być poddawane czyszczeniu i konserwacji przy użyciu środków przeznaczonych do tego celu przynajmniej raz do roku;</w:t>
      </w:r>
    </w:p>
    <w:p w14:paraId="32A6FE73" w14:textId="77777777" w:rsidR="00622608" w:rsidRDefault="00622608" w:rsidP="001C45F7">
      <w:pPr>
        <w:numPr>
          <w:ilvl w:val="0"/>
          <w:numId w:val="59"/>
        </w:numPr>
        <w:tabs>
          <w:tab w:val="clear" w:pos="720"/>
          <w:tab w:val="num" w:pos="567"/>
        </w:tabs>
        <w:suppressAutoHyphens w:val="0"/>
        <w:spacing w:after="21" w:line="360" w:lineRule="auto"/>
        <w:ind w:left="567" w:hanging="283"/>
        <w:jc w:val="both"/>
        <w:textAlignment w:val="baseline"/>
        <w:rPr>
          <w:sz w:val="24"/>
          <w:szCs w:val="24"/>
          <w:lang w:eastAsia="pl-PL"/>
        </w:rPr>
      </w:pPr>
      <w:r w:rsidRPr="00571BEA">
        <w:rPr>
          <w:sz w:val="24"/>
          <w:szCs w:val="24"/>
          <w:lang w:eastAsia="pl-PL"/>
        </w:rPr>
        <w:t>nawierzchnie syntetyczne powinny być regularnie zamiatane oraz myte przy użyciu wody pod ciśnieniem z detergentem przeznaczonym do nawierzchni poliuretanowych, ciśnienie wody należy dobrać tak aby nie uszkodzić warstwy wierzchniej nawierzchni, zabiegi te powinny być wykonywane nie rzadziej niż dwa razy do roku;</w:t>
      </w:r>
    </w:p>
    <w:p w14:paraId="4B7C4091" w14:textId="77777777" w:rsidR="00622608" w:rsidRDefault="00622608" w:rsidP="001C45F7">
      <w:pPr>
        <w:numPr>
          <w:ilvl w:val="0"/>
          <w:numId w:val="59"/>
        </w:numPr>
        <w:tabs>
          <w:tab w:val="clear" w:pos="720"/>
          <w:tab w:val="num" w:pos="567"/>
        </w:tabs>
        <w:suppressAutoHyphens w:val="0"/>
        <w:spacing w:after="21" w:line="360" w:lineRule="auto"/>
        <w:ind w:left="567" w:hanging="283"/>
        <w:jc w:val="both"/>
        <w:textAlignment w:val="baseline"/>
        <w:rPr>
          <w:sz w:val="24"/>
          <w:szCs w:val="24"/>
          <w:lang w:eastAsia="pl-PL"/>
        </w:rPr>
      </w:pPr>
      <w:r w:rsidRPr="00571BEA">
        <w:rPr>
          <w:sz w:val="24"/>
          <w:szCs w:val="24"/>
          <w:lang w:eastAsia="pl-PL"/>
        </w:rPr>
        <w:t>nawierzchnie sypkie, które ulegają naturalnemu przemieszczaniu, powinny być regularnie równane, a w razie ubytków uzupełniane do wymaganego poziomu;</w:t>
      </w:r>
    </w:p>
    <w:p w14:paraId="78C5DCC1" w14:textId="77777777" w:rsidR="00622608" w:rsidRDefault="00622608" w:rsidP="001C45F7">
      <w:pPr>
        <w:numPr>
          <w:ilvl w:val="0"/>
          <w:numId w:val="59"/>
        </w:numPr>
        <w:tabs>
          <w:tab w:val="clear" w:pos="720"/>
          <w:tab w:val="num" w:pos="567"/>
        </w:tabs>
        <w:suppressAutoHyphens w:val="0"/>
        <w:spacing w:after="21" w:line="360" w:lineRule="auto"/>
        <w:ind w:left="567" w:hanging="283"/>
        <w:jc w:val="both"/>
        <w:textAlignment w:val="baseline"/>
        <w:rPr>
          <w:sz w:val="24"/>
          <w:szCs w:val="24"/>
          <w:lang w:eastAsia="pl-PL"/>
        </w:rPr>
      </w:pPr>
      <w:r w:rsidRPr="00571BEA">
        <w:rPr>
          <w:sz w:val="24"/>
          <w:szCs w:val="24"/>
          <w:lang w:eastAsia="pl-PL"/>
        </w:rPr>
        <w:t>renowacja elementów drewnianych – elementy drewniane i drewnopochodne (z wyłączeniem drewna robinii akacjowej), zwłaszcza elementy  poziome, powinny być poddawane odnawianiu powłoki ochronnej przynajmniej raz w roku z użyciem środków posiadających atest Instytutu Higieny;</w:t>
      </w:r>
    </w:p>
    <w:p w14:paraId="59B2CF66" w14:textId="77777777" w:rsidR="00622608" w:rsidRDefault="00622608" w:rsidP="001C45F7">
      <w:pPr>
        <w:numPr>
          <w:ilvl w:val="0"/>
          <w:numId w:val="59"/>
        </w:numPr>
        <w:tabs>
          <w:tab w:val="clear" w:pos="720"/>
          <w:tab w:val="num" w:pos="567"/>
        </w:tabs>
        <w:suppressAutoHyphens w:val="0"/>
        <w:spacing w:after="21" w:line="360" w:lineRule="auto"/>
        <w:ind w:left="567" w:hanging="283"/>
        <w:jc w:val="both"/>
        <w:textAlignment w:val="baseline"/>
        <w:rPr>
          <w:sz w:val="24"/>
          <w:szCs w:val="24"/>
          <w:lang w:eastAsia="pl-PL"/>
        </w:rPr>
      </w:pPr>
      <w:r w:rsidRPr="00571BEA">
        <w:rPr>
          <w:sz w:val="24"/>
          <w:szCs w:val="24"/>
          <w:lang w:eastAsia="pl-PL"/>
        </w:rPr>
        <w:t>w przypadku stwierdzenia mechanicznych uszkodzeń należy takie uszkodzenia w miarę możliwości szybko naprawić i zabezpieczyć. Wszelkie uszkodzenia powłoki powstałe w skutek użytkowania należy naprawić i zabezpieczyć. W tym celu należy elementy przeszlifować, oczyścić z zanieczyszczeń i pyłu. Tak przygotowaną powierzchnię należy zabezpieczyć przez nałożenie warstwy środka impregnującego.</w:t>
      </w:r>
    </w:p>
    <w:p w14:paraId="3BCB5C7D" w14:textId="77777777" w:rsidR="00622608" w:rsidRDefault="00622608" w:rsidP="001C45F7">
      <w:pPr>
        <w:numPr>
          <w:ilvl w:val="0"/>
          <w:numId w:val="59"/>
        </w:numPr>
        <w:tabs>
          <w:tab w:val="clear" w:pos="720"/>
          <w:tab w:val="num" w:pos="567"/>
        </w:tabs>
        <w:suppressAutoHyphens w:val="0"/>
        <w:spacing w:after="21" w:line="360" w:lineRule="auto"/>
        <w:ind w:left="567" w:hanging="283"/>
        <w:jc w:val="both"/>
        <w:textAlignment w:val="baseline"/>
        <w:rPr>
          <w:sz w:val="24"/>
          <w:szCs w:val="24"/>
          <w:lang w:eastAsia="pl-PL"/>
        </w:rPr>
      </w:pPr>
      <w:r w:rsidRPr="00571BEA">
        <w:rPr>
          <w:sz w:val="24"/>
          <w:szCs w:val="24"/>
          <w:lang w:eastAsia="pl-PL"/>
        </w:rPr>
        <w:t>drewno jest materiałem higroskopijnym co znaczy, że dostosowuje swoją wilgotność do otoczenia. W okresie zimowym/letnim przy małej wilgotności względnej powietrza drewno oddaje wodę i się kurczy, a w okresie wiosennym/jesiennym odwrotnie - zwiększa swoją objętość. Żadna powłoka malarska nie chroni drewna całkowicie przed wpływem warunków atmosferycznych i przenikaniem wilgoci, dlatego „przez pracę” drewna na po</w:t>
      </w:r>
      <w:r w:rsidRPr="00571BEA">
        <w:rPr>
          <w:sz w:val="24"/>
          <w:szCs w:val="24"/>
          <w:lang w:eastAsia="pl-PL"/>
        </w:rPr>
        <w:lastRenderedPageBreak/>
        <w:t>wierzchni drewna mogą się pojawić niewielkie pęknięcia powierzchniowe. Jest to zjawisko naturalne i nieuniknione;</w:t>
      </w:r>
    </w:p>
    <w:p w14:paraId="03A7F87D" w14:textId="77777777" w:rsidR="00622608" w:rsidRDefault="00622608" w:rsidP="001C45F7">
      <w:pPr>
        <w:numPr>
          <w:ilvl w:val="0"/>
          <w:numId w:val="59"/>
        </w:numPr>
        <w:tabs>
          <w:tab w:val="clear" w:pos="720"/>
          <w:tab w:val="num" w:pos="567"/>
        </w:tabs>
        <w:suppressAutoHyphens w:val="0"/>
        <w:spacing w:after="21" w:line="360" w:lineRule="auto"/>
        <w:ind w:left="567" w:hanging="283"/>
        <w:jc w:val="both"/>
        <w:textAlignment w:val="baseline"/>
        <w:rPr>
          <w:sz w:val="24"/>
          <w:szCs w:val="24"/>
          <w:lang w:eastAsia="pl-PL"/>
        </w:rPr>
      </w:pPr>
      <w:r w:rsidRPr="000519E8">
        <w:rPr>
          <w:sz w:val="24"/>
          <w:szCs w:val="24"/>
          <w:lang w:eastAsia="pl-PL"/>
        </w:rPr>
        <w:t>należy unikać długotrwałego zalegania śniegu na urządzeniach;</w:t>
      </w:r>
      <w:r>
        <w:rPr>
          <w:sz w:val="24"/>
          <w:szCs w:val="24"/>
          <w:lang w:eastAsia="pl-PL"/>
        </w:rPr>
        <w:t xml:space="preserve"> </w:t>
      </w:r>
      <w:r w:rsidRPr="000519E8">
        <w:rPr>
          <w:sz w:val="24"/>
          <w:szCs w:val="24"/>
          <w:lang w:eastAsia="pl-PL"/>
        </w:rPr>
        <w:t>w przypadku montażu urządzeń w środowisku agresywnym np. pobliżu tężni solankowej lub wody chlorowanej, należy zwiększyć częstotliwość wykonywania w/w zabiegów wedle potrzeby</w:t>
      </w:r>
    </w:p>
    <w:p w14:paraId="5DF4750D" w14:textId="4E8A1031" w:rsidR="00622608" w:rsidRPr="00D731FB" w:rsidRDefault="00D731FB" w:rsidP="00D731FB">
      <w:pPr>
        <w:pStyle w:val="11NAGWEKDRUGI"/>
        <w:numPr>
          <w:ilvl w:val="0"/>
          <w:numId w:val="0"/>
        </w:numPr>
        <w:ind w:left="432" w:hanging="432"/>
      </w:pPr>
      <w:r>
        <w:t xml:space="preserve">2.6.4. </w:t>
      </w:r>
      <w:r>
        <w:rPr>
          <w:rStyle w:val="Absatz-Standardschriftart"/>
        </w:rPr>
        <w:t>Ogrodzenie</w:t>
      </w:r>
    </w:p>
    <w:p w14:paraId="59D4419F" w14:textId="05033F7A" w:rsidR="00D731FB" w:rsidRDefault="00D731FB" w:rsidP="00D731FB">
      <w:pPr>
        <w:pStyle w:val="Akapitzlist"/>
        <w:spacing w:line="360" w:lineRule="auto"/>
        <w:ind w:left="0" w:firstLine="284"/>
        <w:jc w:val="both"/>
        <w:rPr>
          <w:sz w:val="24"/>
          <w:szCs w:val="24"/>
        </w:rPr>
      </w:pPr>
      <w:r>
        <w:rPr>
          <w:sz w:val="24"/>
          <w:szCs w:val="24"/>
        </w:rPr>
        <w:t xml:space="preserve">Zaprojektowano ogrodzenie stalowe minimalnej wysokości 1,23 m bez podmurówki, malowane proszkowo na kolor zielony, wraz z </w:t>
      </w:r>
      <w:r w:rsidR="005F1EAA">
        <w:rPr>
          <w:sz w:val="24"/>
          <w:szCs w:val="24"/>
        </w:rPr>
        <w:t>jedną furtką</w:t>
      </w:r>
      <w:r>
        <w:rPr>
          <w:sz w:val="24"/>
          <w:szCs w:val="24"/>
        </w:rPr>
        <w:t xml:space="preserve"> szer. min. 1,20 m, również stalowymi, malowanymi proszkowo na kolor zielony. Dane ogrodzenia prefabrykowanego:</w:t>
      </w:r>
    </w:p>
    <w:p w14:paraId="3EE66162" w14:textId="77777777" w:rsidR="00D731FB" w:rsidRPr="00980596" w:rsidRDefault="00D731FB" w:rsidP="00D731FB">
      <w:pPr>
        <w:pStyle w:val="Akapitzlist"/>
        <w:spacing w:before="240" w:line="360" w:lineRule="auto"/>
        <w:ind w:left="0"/>
        <w:jc w:val="both"/>
        <w:rPr>
          <w:sz w:val="24"/>
          <w:szCs w:val="24"/>
          <w:u w:val="single"/>
        </w:rPr>
      </w:pPr>
      <w:r w:rsidRPr="00980596">
        <w:rPr>
          <w:sz w:val="24"/>
          <w:szCs w:val="24"/>
          <w:u w:val="single"/>
        </w:rPr>
        <w:t>Panel ogrodzeniowy 3D:</w:t>
      </w:r>
    </w:p>
    <w:p w14:paraId="2732B74F"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szerokość: 250 cm</w:t>
      </w:r>
    </w:p>
    <w:p w14:paraId="5FAF08D8"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xml:space="preserve">- wysokość 123 cm </w:t>
      </w:r>
    </w:p>
    <w:p w14:paraId="58F33AAE"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słupek ogrodzeniowy: 40x60 cm</w:t>
      </w:r>
    </w:p>
    <w:p w14:paraId="061F1ADA"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kolor: zielony</w:t>
      </w:r>
    </w:p>
    <w:p w14:paraId="7255D769"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wymiar oczka: 50x200 mm</w:t>
      </w:r>
    </w:p>
    <w:p w14:paraId="6235DC84"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materiał: stal</w:t>
      </w:r>
    </w:p>
    <w:p w14:paraId="47599A15"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drut: fi 5 mm</w:t>
      </w:r>
    </w:p>
    <w:p w14:paraId="5378E135"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zabezpieczenie antykorozyjne: ocynk ogniowy, powłoka proszkowa</w:t>
      </w:r>
    </w:p>
    <w:p w14:paraId="5F649654" w14:textId="77777777" w:rsidR="00D731FB" w:rsidRPr="00980596" w:rsidRDefault="00D731FB" w:rsidP="00D731FB">
      <w:pPr>
        <w:pStyle w:val="Akapitzlist"/>
        <w:spacing w:before="240" w:line="360" w:lineRule="auto"/>
        <w:ind w:left="0"/>
        <w:jc w:val="both"/>
        <w:rPr>
          <w:sz w:val="24"/>
          <w:szCs w:val="24"/>
          <w:u w:val="single"/>
        </w:rPr>
      </w:pPr>
      <w:r w:rsidRPr="00980596">
        <w:rPr>
          <w:sz w:val="24"/>
          <w:szCs w:val="24"/>
          <w:u w:val="single"/>
        </w:rPr>
        <w:t>Furtka 3D</w:t>
      </w:r>
      <w:r>
        <w:rPr>
          <w:sz w:val="24"/>
          <w:szCs w:val="24"/>
          <w:u w:val="single"/>
        </w:rPr>
        <w:t>:</w:t>
      </w:r>
    </w:p>
    <w:p w14:paraId="30E7F9D2"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szerokość: 120 cm</w:t>
      </w:r>
    </w:p>
    <w:p w14:paraId="4E67B6F1"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xml:space="preserve">- wysokość 123 cm </w:t>
      </w:r>
    </w:p>
    <w:p w14:paraId="7BE22A97"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słupek furtki: 80x80 cm</w:t>
      </w:r>
    </w:p>
    <w:p w14:paraId="2E88EA67"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rama: 40x40 cm</w:t>
      </w:r>
    </w:p>
    <w:p w14:paraId="55953B85"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kolor: zielony</w:t>
      </w:r>
    </w:p>
    <w:p w14:paraId="59194FCE"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wymiar oczka: 50x200 mm</w:t>
      </w:r>
    </w:p>
    <w:p w14:paraId="3B1780A8"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materiał: stal</w:t>
      </w:r>
    </w:p>
    <w:p w14:paraId="0FAF7950" w14:textId="77777777" w:rsidR="00D731FB" w:rsidRPr="00980596" w:rsidRDefault="00D731FB" w:rsidP="00D731FB">
      <w:pPr>
        <w:pStyle w:val="Akapitzlist"/>
        <w:spacing w:before="240" w:line="360" w:lineRule="auto"/>
        <w:ind w:left="0"/>
        <w:jc w:val="both"/>
        <w:rPr>
          <w:sz w:val="24"/>
          <w:szCs w:val="24"/>
        </w:rPr>
      </w:pPr>
      <w:r w:rsidRPr="00980596">
        <w:rPr>
          <w:sz w:val="24"/>
          <w:szCs w:val="24"/>
        </w:rPr>
        <w:t>- drut: fi 5 mm</w:t>
      </w:r>
    </w:p>
    <w:p w14:paraId="063B62EC" w14:textId="673984E0" w:rsidR="00622608" w:rsidRPr="000519E8" w:rsidRDefault="00D731FB" w:rsidP="00D731FB">
      <w:pPr>
        <w:pStyle w:val="Akapitzlist"/>
        <w:spacing w:before="240" w:line="360" w:lineRule="auto"/>
        <w:ind w:left="0"/>
        <w:jc w:val="both"/>
        <w:rPr>
          <w:sz w:val="24"/>
          <w:szCs w:val="24"/>
        </w:rPr>
      </w:pPr>
      <w:r w:rsidRPr="00980596">
        <w:rPr>
          <w:sz w:val="24"/>
          <w:szCs w:val="24"/>
        </w:rPr>
        <w:t>- zabezpieczenie antykorozyjne: ocynk ogniowy, powłoka proszkowa</w:t>
      </w:r>
      <w:r>
        <w:rPr>
          <w:sz w:val="24"/>
          <w:szCs w:val="24"/>
        </w:rPr>
        <w:t>.</w:t>
      </w:r>
    </w:p>
    <w:p w14:paraId="2F4E9A21" w14:textId="5F257EFE" w:rsidR="00622608" w:rsidRDefault="00622608" w:rsidP="00622608">
      <w:pPr>
        <w:pStyle w:val="11NAGWEKDRUGI"/>
        <w:numPr>
          <w:ilvl w:val="0"/>
          <w:numId w:val="0"/>
        </w:numPr>
        <w:ind w:left="432" w:hanging="432"/>
        <w:rPr>
          <w:rStyle w:val="Absatz-Standardschriftart"/>
        </w:rPr>
      </w:pPr>
      <w:r>
        <w:t>2.6.</w:t>
      </w:r>
      <w:r w:rsidR="00D731FB">
        <w:t>5</w:t>
      </w:r>
      <w:r>
        <w:t xml:space="preserve">. </w:t>
      </w:r>
      <w:r>
        <w:rPr>
          <w:rStyle w:val="Absatz-Standardschriftart"/>
        </w:rPr>
        <w:t>Zieleń</w:t>
      </w:r>
    </w:p>
    <w:p w14:paraId="688DEA02" w14:textId="77777777" w:rsidR="00AE290B" w:rsidRPr="00E04E47" w:rsidRDefault="00AE290B" w:rsidP="00AE290B">
      <w:pPr>
        <w:spacing w:line="360" w:lineRule="auto"/>
        <w:ind w:firstLine="284"/>
        <w:jc w:val="both"/>
        <w:rPr>
          <w:sz w:val="24"/>
          <w:szCs w:val="24"/>
        </w:rPr>
      </w:pPr>
      <w:r w:rsidRPr="00C46237">
        <w:rPr>
          <w:sz w:val="24"/>
          <w:szCs w:val="24"/>
        </w:rPr>
        <w:t>Przed przystąpieniem do robót budowlanych należy zabezpieczyć drzewa znajdujące się na terenie inwestycji, które mogą być narażone na uszkodzenia w wyniku ruchu maszyn oraz transportu materiałów</w:t>
      </w:r>
      <w:r w:rsidRPr="00E04E47">
        <w:rPr>
          <w:sz w:val="24"/>
          <w:szCs w:val="24"/>
        </w:rPr>
        <w:t xml:space="preserve"> budowlanych. W ramach zabezpieczenia drzew należy wykonać następujące czynności: </w:t>
      </w:r>
    </w:p>
    <w:p w14:paraId="2757427E" w14:textId="77777777" w:rsidR="00AE290B" w:rsidRPr="00E04E47" w:rsidRDefault="00AE290B" w:rsidP="00B023C5">
      <w:pPr>
        <w:pStyle w:val="Akapitzlist"/>
        <w:numPr>
          <w:ilvl w:val="0"/>
          <w:numId w:val="6"/>
        </w:numPr>
        <w:spacing w:line="360" w:lineRule="auto"/>
        <w:ind w:left="567" w:hanging="283"/>
        <w:jc w:val="both"/>
        <w:rPr>
          <w:sz w:val="24"/>
          <w:szCs w:val="24"/>
        </w:rPr>
      </w:pPr>
      <w:r w:rsidRPr="00E04E47">
        <w:rPr>
          <w:sz w:val="24"/>
          <w:szCs w:val="24"/>
        </w:rPr>
        <w:t>zabezpieczyć pnie drzew obudową z desek do wysokości ok. 3</w:t>
      </w:r>
      <w:r>
        <w:rPr>
          <w:sz w:val="24"/>
          <w:szCs w:val="24"/>
        </w:rPr>
        <w:t xml:space="preserve"> m</w:t>
      </w:r>
      <w:r w:rsidRPr="00E04E47">
        <w:rPr>
          <w:sz w:val="24"/>
          <w:szCs w:val="24"/>
        </w:rPr>
        <w:t xml:space="preserve"> indywidualnie dla każdego drzewa</w:t>
      </w:r>
      <w:r>
        <w:rPr>
          <w:sz w:val="24"/>
          <w:szCs w:val="24"/>
        </w:rPr>
        <w:t>,</w:t>
      </w:r>
      <w:r w:rsidRPr="00E04E47">
        <w:rPr>
          <w:sz w:val="24"/>
          <w:szCs w:val="24"/>
        </w:rPr>
        <w:t xml:space="preserve"> </w:t>
      </w:r>
    </w:p>
    <w:p w14:paraId="599EA79A" w14:textId="77777777" w:rsidR="00AE290B" w:rsidRPr="00E04E47" w:rsidRDefault="00AE290B" w:rsidP="00B023C5">
      <w:pPr>
        <w:pStyle w:val="Akapitzlist"/>
        <w:numPr>
          <w:ilvl w:val="0"/>
          <w:numId w:val="6"/>
        </w:numPr>
        <w:spacing w:line="360" w:lineRule="auto"/>
        <w:ind w:left="567" w:hanging="283"/>
        <w:jc w:val="both"/>
        <w:rPr>
          <w:sz w:val="24"/>
          <w:szCs w:val="24"/>
        </w:rPr>
      </w:pPr>
      <w:r w:rsidRPr="00E04E47">
        <w:rPr>
          <w:sz w:val="24"/>
          <w:szCs w:val="24"/>
        </w:rPr>
        <w:lastRenderedPageBreak/>
        <w:t xml:space="preserve">pomiędzy deski a pień należy włożyć materiał izolacyjny w postaci mat słomianych bądź geowłókniny (minimum 2 warstwy), </w:t>
      </w:r>
    </w:p>
    <w:p w14:paraId="369091E4" w14:textId="77777777" w:rsidR="00AE290B" w:rsidRPr="00E04E47" w:rsidRDefault="00AE290B" w:rsidP="00B023C5">
      <w:pPr>
        <w:pStyle w:val="Akapitzlist"/>
        <w:numPr>
          <w:ilvl w:val="0"/>
          <w:numId w:val="6"/>
        </w:numPr>
        <w:spacing w:line="360" w:lineRule="auto"/>
        <w:ind w:left="567" w:hanging="283"/>
        <w:jc w:val="both"/>
        <w:rPr>
          <w:sz w:val="24"/>
          <w:szCs w:val="24"/>
        </w:rPr>
      </w:pPr>
      <w:r w:rsidRPr="00E04E47">
        <w:rPr>
          <w:sz w:val="24"/>
          <w:szCs w:val="24"/>
        </w:rPr>
        <w:t xml:space="preserve">przymocowanie deskowania do pnia opaskami z drutu okrągłego, miękkiego ocynkowanego lub taśmy stalowej ocynkowanej (nie wolno używać do tego celu gwoździ), </w:t>
      </w:r>
    </w:p>
    <w:p w14:paraId="6339B496" w14:textId="77777777" w:rsidR="00AE290B" w:rsidRPr="00E04E47" w:rsidRDefault="00AE290B" w:rsidP="00B023C5">
      <w:pPr>
        <w:pStyle w:val="Akapitzlist"/>
        <w:numPr>
          <w:ilvl w:val="0"/>
          <w:numId w:val="6"/>
        </w:numPr>
        <w:spacing w:line="360" w:lineRule="auto"/>
        <w:ind w:left="567" w:hanging="283"/>
        <w:jc w:val="both"/>
        <w:rPr>
          <w:sz w:val="24"/>
          <w:szCs w:val="24"/>
        </w:rPr>
      </w:pPr>
      <w:r w:rsidRPr="00E04E47">
        <w:rPr>
          <w:sz w:val="24"/>
          <w:szCs w:val="24"/>
        </w:rPr>
        <w:t>podwiązać nisko osadzone gałęzie</w:t>
      </w:r>
    </w:p>
    <w:p w14:paraId="157CCD82" w14:textId="670921ED" w:rsidR="00622608" w:rsidRPr="00AE290B" w:rsidRDefault="00AE290B" w:rsidP="002C4456">
      <w:pPr>
        <w:pStyle w:val="NormalnyWeb"/>
        <w:shd w:val="clear" w:color="auto" w:fill="FFFFFF"/>
        <w:spacing w:before="0" w:beforeAutospacing="0" w:after="0" w:afterAutospacing="0" w:line="360" w:lineRule="auto"/>
        <w:ind w:firstLine="284"/>
        <w:jc w:val="both"/>
        <w:textAlignment w:val="baseline"/>
        <w:rPr>
          <w:rStyle w:val="Absatz-Standardschriftart"/>
          <w:b/>
          <w:bCs/>
          <w:i/>
          <w:iCs/>
        </w:rPr>
      </w:pPr>
      <w:r>
        <w:rPr>
          <w:rStyle w:val="Absatz-Standardschriftart"/>
        </w:rPr>
        <w:t>Jedynym elementem zieleni</w:t>
      </w:r>
      <w:r w:rsidRPr="00E04E47">
        <w:rPr>
          <w:rStyle w:val="Absatz-Standardschriftart"/>
        </w:rPr>
        <w:t xml:space="preserve"> jaki przewidziano do wykonania w projekcie jest </w:t>
      </w:r>
      <w:r w:rsidR="002C4456">
        <w:rPr>
          <w:rStyle w:val="Absatz-Standardschriftart"/>
        </w:rPr>
        <w:t>wykonanie trawnika</w:t>
      </w:r>
      <w:r>
        <w:rPr>
          <w:rStyle w:val="Absatz-Standardschriftart"/>
        </w:rPr>
        <w:t xml:space="preserve"> oraz odtworzenie</w:t>
      </w:r>
      <w:r w:rsidRPr="00E04E47">
        <w:rPr>
          <w:rStyle w:val="Absatz-Standardschriftart"/>
        </w:rPr>
        <w:t xml:space="preserve"> trawnika zniszczonego podczas robót budowlanych. W projekcie założono ok. </w:t>
      </w:r>
      <w:r w:rsidR="00E9330C">
        <w:rPr>
          <w:rStyle w:val="Absatz-Standardschriftart"/>
        </w:rPr>
        <w:t>220</w:t>
      </w:r>
      <w:r w:rsidRPr="00940D6E">
        <w:rPr>
          <w:rStyle w:val="Absatz-Standardschriftart"/>
        </w:rPr>
        <w:t>,00 m</w:t>
      </w:r>
      <w:r w:rsidRPr="00940D6E">
        <w:rPr>
          <w:rStyle w:val="Absatz-Standardschriftart"/>
          <w:vertAlign w:val="superscript"/>
        </w:rPr>
        <w:t>2</w:t>
      </w:r>
      <w:r w:rsidRPr="00940D6E">
        <w:rPr>
          <w:rStyle w:val="Absatz-Standardschriftart"/>
        </w:rPr>
        <w:t xml:space="preserve"> łącznie</w:t>
      </w:r>
      <w:r>
        <w:rPr>
          <w:rStyle w:val="Absatz-Standardschriftart"/>
          <w:b/>
          <w:bCs/>
        </w:rPr>
        <w:t xml:space="preserve"> </w:t>
      </w:r>
      <w:r>
        <w:rPr>
          <w:rStyle w:val="Absatz-Standardschriftart"/>
        </w:rPr>
        <w:t xml:space="preserve">wykonania </w:t>
      </w:r>
      <w:r w:rsidRPr="00E04E47">
        <w:rPr>
          <w:rStyle w:val="Absatz-Standardschriftart"/>
        </w:rPr>
        <w:t>trawnika, natomiast wartość ta jest przybliżona ze względu na brak realnej oceny zniszczeń</w:t>
      </w:r>
      <w:r>
        <w:rPr>
          <w:rStyle w:val="Absatz-Standardschriftart"/>
        </w:rPr>
        <w:t xml:space="preserve">. </w:t>
      </w:r>
      <w:r w:rsidRPr="00E04E47">
        <w:rPr>
          <w:rStyle w:val="Absatz-Standardschriftart"/>
        </w:rPr>
        <w:t xml:space="preserve">Trawnik najlepiej zakładać wczesną wiosną (kwiecień, maj) lub późnym latem (wrzesień, październik). Obfite opady i niższa temperatura, które występują o tej porze roku, sprzyjają ukorzenieniu się trawy. Planowanie tego typu prac w innym terminie niż wskazane wyżej nie są sprzyjające. Jeżeli trawnik zostanie założony w innym terminie np. w czasie największych upałów (czerwiec, lipiec, sierpień) należy pamiętać o częstym i obfitym podlewaniu, aby zapobiec przesuszaniu trawy. Przed rozpoczęciem zakładania trawnika teren należy dokładnie wyrównać i oczyścić z korzeni, kamieni, śmieci czy pozostałości po budowie oraz usunąć chwasty i zastosować zabiegi spulchniające glebę. Ostatni etap przed wysiewem trawy to wyrównanie terenu przy użyciu walca ogrodowego. Pielęgnacja trawnika powinna rozpocząć się od razu po wzroście trawy. Warto zaczekać z intensywnym użytkowaniem, ok. 2-3 miesięcy. W tym czasie trawa zdąży się ukorzenić, stanie się mocniejsza.. Bardzo ważne jest obfite i częste podlewanie trawy w pierwszych tygodniach po wysiewie. Należy o tym pamiętać zwłaszcza w miesiącach letnich, podczas fali największych upałów. Najlepiej podlewać trawnik wieczorem lub wczesnym rankiem. </w:t>
      </w:r>
    </w:p>
    <w:p w14:paraId="6FE4B7E2" w14:textId="77777777" w:rsidR="00622608" w:rsidRPr="00E86405" w:rsidRDefault="00622608" w:rsidP="00622608">
      <w:pPr>
        <w:pStyle w:val="1Czarek"/>
        <w:numPr>
          <w:ilvl w:val="0"/>
          <w:numId w:val="0"/>
        </w:numPr>
        <w:spacing w:line="360" w:lineRule="auto"/>
        <w:ind w:left="360" w:hanging="360"/>
        <w:jc w:val="both"/>
        <w:rPr>
          <w:rStyle w:val="Absatz-Standardschriftart"/>
          <w:bCs/>
        </w:rPr>
      </w:pPr>
      <w:r w:rsidRPr="00E86405">
        <w:rPr>
          <w:rStyle w:val="Absatz-Standardschriftart"/>
          <w:bCs/>
        </w:rPr>
        <w:t>Zakładanie trawnika z siewu</w:t>
      </w:r>
    </w:p>
    <w:p w14:paraId="346F5A21" w14:textId="77777777" w:rsidR="00622608" w:rsidRPr="00E86405" w:rsidRDefault="00622608" w:rsidP="00622608">
      <w:pPr>
        <w:spacing w:line="360" w:lineRule="auto"/>
        <w:ind w:firstLine="284"/>
        <w:jc w:val="both"/>
        <w:rPr>
          <w:sz w:val="24"/>
          <w:szCs w:val="32"/>
        </w:rPr>
      </w:pPr>
      <w:r w:rsidRPr="00E86405">
        <w:rPr>
          <w:sz w:val="24"/>
          <w:szCs w:val="32"/>
        </w:rPr>
        <w:t>Wykonanie trawnika z siewu obejmuje:</w:t>
      </w:r>
    </w:p>
    <w:p w14:paraId="2EE175BD" w14:textId="77777777" w:rsidR="00622608" w:rsidRPr="00E86405" w:rsidRDefault="00622608" w:rsidP="00622608">
      <w:pPr>
        <w:numPr>
          <w:ilvl w:val="0"/>
          <w:numId w:val="57"/>
        </w:numPr>
        <w:suppressAutoHyphens w:val="0"/>
        <w:spacing w:line="360" w:lineRule="auto"/>
        <w:ind w:left="709" w:hanging="567"/>
        <w:jc w:val="both"/>
        <w:rPr>
          <w:sz w:val="24"/>
          <w:szCs w:val="32"/>
        </w:rPr>
      </w:pPr>
      <w:r w:rsidRPr="00E86405">
        <w:rPr>
          <w:sz w:val="24"/>
          <w:szCs w:val="32"/>
        </w:rPr>
        <w:t>spulchnienie gleby i usunięcie istniejącej darni;</w:t>
      </w:r>
    </w:p>
    <w:p w14:paraId="1A6E8DA8" w14:textId="77777777" w:rsidR="00622608" w:rsidRPr="00E86405" w:rsidRDefault="00622608" w:rsidP="00622608">
      <w:pPr>
        <w:numPr>
          <w:ilvl w:val="0"/>
          <w:numId w:val="57"/>
        </w:numPr>
        <w:suppressAutoHyphens w:val="0"/>
        <w:spacing w:line="360" w:lineRule="auto"/>
        <w:ind w:left="709" w:hanging="567"/>
        <w:jc w:val="both"/>
        <w:rPr>
          <w:sz w:val="24"/>
          <w:szCs w:val="32"/>
        </w:rPr>
      </w:pPr>
      <w:r w:rsidRPr="00E86405">
        <w:rPr>
          <w:sz w:val="24"/>
          <w:szCs w:val="32"/>
        </w:rPr>
        <w:t>uporządkowanie terenu pod wykonanie trawnika, poprzez usunięcie wszelkich zanieczyszczeń naturalnych (kępy, fragmenty drewna, korzenie i kłącza roślin oraz chwastów wieloletnich), jak i antropogenicznych (śmieci, większe kamienie, gruz budowlany, itp.);</w:t>
      </w:r>
    </w:p>
    <w:p w14:paraId="1E3D3023" w14:textId="77777777" w:rsidR="00622608" w:rsidRPr="00E86405" w:rsidRDefault="00622608" w:rsidP="00622608">
      <w:pPr>
        <w:numPr>
          <w:ilvl w:val="0"/>
          <w:numId w:val="57"/>
        </w:numPr>
        <w:suppressAutoHyphens w:val="0"/>
        <w:spacing w:line="360" w:lineRule="auto"/>
        <w:ind w:left="709" w:hanging="567"/>
        <w:jc w:val="both"/>
        <w:rPr>
          <w:sz w:val="24"/>
          <w:szCs w:val="32"/>
        </w:rPr>
      </w:pPr>
      <w:r w:rsidRPr="00E86405">
        <w:rPr>
          <w:sz w:val="24"/>
          <w:szCs w:val="32"/>
        </w:rPr>
        <w:t>nawiezienie warstwy ziemi urodzajnej, przepuszczalnej, grubości minimum 10 cm;</w:t>
      </w:r>
    </w:p>
    <w:p w14:paraId="2C6C7AD8" w14:textId="77777777" w:rsidR="00622608" w:rsidRPr="00E86405" w:rsidRDefault="00622608" w:rsidP="00622608">
      <w:pPr>
        <w:numPr>
          <w:ilvl w:val="0"/>
          <w:numId w:val="57"/>
        </w:numPr>
        <w:suppressAutoHyphens w:val="0"/>
        <w:spacing w:line="360" w:lineRule="auto"/>
        <w:ind w:left="709" w:hanging="567"/>
        <w:jc w:val="both"/>
        <w:rPr>
          <w:sz w:val="24"/>
          <w:szCs w:val="32"/>
        </w:rPr>
      </w:pPr>
      <w:r w:rsidRPr="00E86405">
        <w:rPr>
          <w:sz w:val="24"/>
          <w:szCs w:val="32"/>
        </w:rPr>
        <w:t>wyrównanie i wyprofilowanie terenu do wysokości obrzeży</w:t>
      </w:r>
      <w:r>
        <w:rPr>
          <w:sz w:val="24"/>
          <w:szCs w:val="32"/>
        </w:rPr>
        <w:t>;</w:t>
      </w:r>
    </w:p>
    <w:p w14:paraId="58B178EC" w14:textId="77777777" w:rsidR="00622608" w:rsidRPr="00E86405" w:rsidRDefault="00622608" w:rsidP="00622608">
      <w:pPr>
        <w:numPr>
          <w:ilvl w:val="0"/>
          <w:numId w:val="57"/>
        </w:numPr>
        <w:suppressAutoHyphens w:val="0"/>
        <w:spacing w:line="360" w:lineRule="auto"/>
        <w:ind w:left="709" w:hanging="567"/>
        <w:jc w:val="both"/>
        <w:rPr>
          <w:sz w:val="24"/>
          <w:szCs w:val="32"/>
        </w:rPr>
      </w:pPr>
      <w:r w:rsidRPr="00E86405">
        <w:rPr>
          <w:sz w:val="24"/>
          <w:szCs w:val="32"/>
        </w:rPr>
        <w:t>rozsianie na powierzchni przyszłego trawnika nawozów mineralnych według dawek zalecanych przez producenta (nawóz należy zastosować minimum tydzień przed planowanym wysiewem nasion traw);</w:t>
      </w:r>
    </w:p>
    <w:p w14:paraId="2B78E860" w14:textId="77777777" w:rsidR="00622608" w:rsidRPr="00E86405" w:rsidRDefault="00622608" w:rsidP="00622608">
      <w:pPr>
        <w:numPr>
          <w:ilvl w:val="0"/>
          <w:numId w:val="57"/>
        </w:numPr>
        <w:suppressAutoHyphens w:val="0"/>
        <w:spacing w:line="360" w:lineRule="auto"/>
        <w:ind w:left="709" w:hanging="567"/>
        <w:jc w:val="both"/>
        <w:rPr>
          <w:sz w:val="24"/>
          <w:szCs w:val="32"/>
        </w:rPr>
      </w:pPr>
      <w:r w:rsidRPr="00E86405">
        <w:rPr>
          <w:sz w:val="24"/>
          <w:szCs w:val="32"/>
        </w:rPr>
        <w:t>delikatnie przegrabienie wierzchniej powierzchni gleby;</w:t>
      </w:r>
    </w:p>
    <w:p w14:paraId="58778144" w14:textId="77777777" w:rsidR="00622608" w:rsidRPr="00E86405" w:rsidRDefault="00622608" w:rsidP="00622608">
      <w:pPr>
        <w:pStyle w:val="Akapitzlist"/>
        <w:numPr>
          <w:ilvl w:val="0"/>
          <w:numId w:val="58"/>
        </w:numPr>
        <w:suppressAutoHyphens w:val="0"/>
        <w:spacing w:line="360" w:lineRule="auto"/>
        <w:ind w:left="709" w:hanging="567"/>
        <w:jc w:val="both"/>
        <w:rPr>
          <w:sz w:val="24"/>
          <w:szCs w:val="32"/>
        </w:rPr>
      </w:pPr>
      <w:r w:rsidRPr="00E86405">
        <w:rPr>
          <w:sz w:val="24"/>
          <w:szCs w:val="32"/>
        </w:rPr>
        <w:lastRenderedPageBreak/>
        <w:t>wysiew mieszanki trawnikowej zawierającej: 45% życicy trwałej, 25% wiechliny łąkowej, 10% kostrzewy rozłogowej, 10% kostrzewy czerwonej i 10% kostrzewy trzcinowej;</w:t>
      </w:r>
    </w:p>
    <w:p w14:paraId="7BA6F819" w14:textId="77777777" w:rsidR="00622608" w:rsidRPr="00E86405" w:rsidRDefault="00622608" w:rsidP="00622608">
      <w:pPr>
        <w:numPr>
          <w:ilvl w:val="0"/>
          <w:numId w:val="57"/>
        </w:numPr>
        <w:suppressAutoHyphens w:val="0"/>
        <w:spacing w:line="360" w:lineRule="auto"/>
        <w:ind w:left="709" w:hanging="567"/>
        <w:jc w:val="both"/>
        <w:rPr>
          <w:sz w:val="24"/>
          <w:szCs w:val="32"/>
        </w:rPr>
      </w:pPr>
      <w:r w:rsidRPr="00E86405">
        <w:rPr>
          <w:sz w:val="24"/>
          <w:szCs w:val="32"/>
        </w:rPr>
        <w:t>wałowanie powierzchni;</w:t>
      </w:r>
    </w:p>
    <w:p w14:paraId="4F88D496" w14:textId="77777777" w:rsidR="00622608" w:rsidRPr="000519E8" w:rsidRDefault="00622608" w:rsidP="00622608">
      <w:pPr>
        <w:numPr>
          <w:ilvl w:val="0"/>
          <w:numId w:val="57"/>
        </w:numPr>
        <w:suppressAutoHyphens w:val="0"/>
        <w:spacing w:line="360" w:lineRule="auto"/>
        <w:ind w:left="709" w:hanging="567"/>
        <w:jc w:val="both"/>
        <w:rPr>
          <w:rStyle w:val="Absatz-Standardschriftart"/>
          <w:color w:val="FF0000"/>
          <w:sz w:val="24"/>
          <w:szCs w:val="32"/>
        </w:rPr>
      </w:pPr>
      <w:r w:rsidRPr="00E86405">
        <w:rPr>
          <w:sz w:val="24"/>
          <w:szCs w:val="32"/>
        </w:rPr>
        <w:t>podlewanie.</w:t>
      </w:r>
    </w:p>
    <w:p w14:paraId="7804871F" w14:textId="49534355" w:rsidR="00ED4759" w:rsidRPr="00F96D6F" w:rsidRDefault="00ED4759" w:rsidP="00ED4759">
      <w:pPr>
        <w:pStyle w:val="1"/>
      </w:pPr>
      <w:bookmarkStart w:id="79" w:name="_Toc187652018"/>
      <w:r w:rsidRPr="00F96D6F">
        <w:t xml:space="preserve">5. </w:t>
      </w:r>
      <w:r>
        <w:t>TRANSPORT</w:t>
      </w:r>
      <w:bookmarkEnd w:id="79"/>
    </w:p>
    <w:p w14:paraId="343BF2A1" w14:textId="77777777" w:rsidR="005327D3" w:rsidRPr="00F96D6F" w:rsidRDefault="005327D3" w:rsidP="005327D3">
      <w:pPr>
        <w:pStyle w:val="11"/>
      </w:pPr>
      <w:bookmarkStart w:id="80" w:name="_Toc187652019"/>
      <w:r w:rsidRPr="00F96D6F">
        <w:t>4. 1. Ogólne wymagania dotyczące transportu</w:t>
      </w:r>
      <w:bookmarkEnd w:id="80"/>
    </w:p>
    <w:p w14:paraId="7AD7DCC2" w14:textId="087C7544" w:rsidR="005327D3" w:rsidRPr="00F96D6F" w:rsidRDefault="005327D3" w:rsidP="001C45F7">
      <w:pPr>
        <w:spacing w:line="360" w:lineRule="auto"/>
        <w:ind w:firstLine="284"/>
        <w:jc w:val="both"/>
        <w:rPr>
          <w:sz w:val="24"/>
          <w:szCs w:val="24"/>
        </w:rPr>
      </w:pPr>
      <w:r w:rsidRPr="00F96D6F">
        <w:rPr>
          <w:sz w:val="24"/>
          <w:szCs w:val="24"/>
        </w:rPr>
        <w:t>Wykonawca jest zobowiązany do stosowania jedynie takich środków transportu, które nie wpłyną niekorzystnie na jakość wykonywanych robót i właściwości przewożonych materiałów. Wykonawca odpowiada za zapewnienie środków transportu w ilości i rodzaju, które będą zapewniać prowadzenie robót zgodnie z zasadami określonymi w dokumentacji projektowej w terminie przewidzianym w umowie.</w:t>
      </w:r>
      <w:r w:rsidRPr="00F96D6F">
        <w:rPr>
          <w:bCs/>
          <w:sz w:val="24"/>
          <w:szCs w:val="24"/>
        </w:rPr>
        <w:t xml:space="preserve"> Transport powinien odbywać się  zgodnie z przepisami BHP i ruchu drogowego. Środki transportu nie odpowiadające warunkom umowy, będą przez Inspektora nadzoru usunięte z terenu budowy. </w:t>
      </w:r>
      <w:r w:rsidRPr="00F96D6F">
        <w:rPr>
          <w:sz w:val="24"/>
          <w:szCs w:val="24"/>
        </w:rPr>
        <w:t>Podczas transportu materiały powinny być zabezpieczone przed uszko</w:t>
      </w:r>
      <w:r w:rsidRPr="00F96D6F">
        <w:rPr>
          <w:sz w:val="24"/>
          <w:szCs w:val="24"/>
        </w:rPr>
        <w:softHyphen/>
        <w:t>dzeniami lub utratą stateczności oraz działaniem niekorzystnych czynników atmosferycznych (deszcz, mróz).</w:t>
      </w:r>
    </w:p>
    <w:p w14:paraId="463CE940" w14:textId="77777777" w:rsidR="005327D3" w:rsidRPr="00F96D6F" w:rsidRDefault="005327D3" w:rsidP="005327D3">
      <w:pPr>
        <w:pStyle w:val="11"/>
      </w:pPr>
      <w:bookmarkStart w:id="81" w:name="_Toc187652020"/>
      <w:r w:rsidRPr="00F96D6F">
        <w:t>4. 2. Wymagania dotyczące przewozu po drogach publicznych</w:t>
      </w:r>
      <w:bookmarkEnd w:id="81"/>
    </w:p>
    <w:p w14:paraId="29CD0FF2" w14:textId="40D7E9FE" w:rsidR="005327D3" w:rsidRPr="00F96D6F" w:rsidRDefault="005327D3" w:rsidP="001C45F7">
      <w:pPr>
        <w:spacing w:line="360" w:lineRule="auto"/>
        <w:ind w:firstLine="284"/>
        <w:jc w:val="both"/>
        <w:rPr>
          <w:sz w:val="24"/>
          <w:szCs w:val="24"/>
        </w:rPr>
      </w:pPr>
      <w:r w:rsidRPr="00F96D6F">
        <w:rPr>
          <w:sz w:val="24"/>
          <w:szCs w:val="24"/>
        </w:rPr>
        <w:t>Przy ruchu po drogach publicznych pojazdy będą spełniać wymagania dotyczące przepisów ruchu drogowego w odniesieniu do dopuszczalnych obciążeń na osie i innych parametrów technicznych. Wykonawca będzie usuwać na bieżąco na własny koszt, wszelkie zanieczyszczenia spowodowane jego pojazdami na drogach publicznych oraz dojazdach do terenu budowy.</w:t>
      </w:r>
    </w:p>
    <w:p w14:paraId="3AE98CA2" w14:textId="77777777" w:rsidR="005327D3" w:rsidRPr="00F96D6F" w:rsidRDefault="005327D3" w:rsidP="005327D3">
      <w:pPr>
        <w:pStyle w:val="1"/>
      </w:pPr>
      <w:bookmarkStart w:id="82" w:name="_Toc187652021"/>
      <w:r w:rsidRPr="00F96D6F">
        <w:t>5. WYKONANIE ROBÓT</w:t>
      </w:r>
      <w:bookmarkEnd w:id="82"/>
    </w:p>
    <w:p w14:paraId="2CC4F4E6" w14:textId="77777777" w:rsidR="005327D3" w:rsidRPr="00F96D6F" w:rsidRDefault="005327D3" w:rsidP="005327D3">
      <w:pPr>
        <w:pStyle w:val="11"/>
      </w:pPr>
      <w:bookmarkStart w:id="83" w:name="_Toc187652022"/>
      <w:r w:rsidRPr="00F96D6F">
        <w:t>5. 1. Ogólne wymagania dotyczące robót</w:t>
      </w:r>
      <w:bookmarkEnd w:id="83"/>
    </w:p>
    <w:p w14:paraId="1AF3F16D" w14:textId="7D0E2CAF" w:rsidR="005327D3" w:rsidRPr="00F96D6F" w:rsidRDefault="005327D3" w:rsidP="001C45F7">
      <w:pPr>
        <w:spacing w:line="360" w:lineRule="auto"/>
        <w:ind w:firstLine="284"/>
        <w:jc w:val="both"/>
        <w:rPr>
          <w:sz w:val="24"/>
          <w:szCs w:val="24"/>
        </w:rPr>
      </w:pPr>
      <w:r w:rsidRPr="00F96D6F">
        <w:rPr>
          <w:sz w:val="24"/>
          <w:szCs w:val="24"/>
        </w:rPr>
        <w:t xml:space="preserve">Wykonawca jest odpowiedzialny za prowadzenie robót zgodnie z umową uzgodnioną z Zamawiającym oraz za jakość zastosowanych materiałów i wykonywanych robót, za ich zgodność z wymaganiami dokumentacji projektowej i ST. Następstwa jakiegokolwiek błędu spowodowanego przez Wykonawcę w wytyczeniu i wykonaniu robót zostaną poprawione przez Wykonawcę na własny koszt. </w:t>
      </w:r>
      <w:r w:rsidRPr="00F96D6F">
        <w:rPr>
          <w:rFonts w:eastAsia="Swiss 721 TL"/>
          <w:sz w:val="24"/>
          <w:szCs w:val="24"/>
        </w:rPr>
        <w:t>Roboty należy wykonać zgodnie ze sztuką budowlaną i ogrodniczą i obowiązującymi przepisami.</w:t>
      </w:r>
    </w:p>
    <w:p w14:paraId="1B819C38" w14:textId="77777777" w:rsidR="005327D3" w:rsidRPr="00F96D6F" w:rsidRDefault="005327D3" w:rsidP="005327D3">
      <w:pPr>
        <w:pStyle w:val="11"/>
      </w:pPr>
      <w:bookmarkStart w:id="84" w:name="_Toc187652023"/>
      <w:r w:rsidRPr="001C45F7">
        <w:rPr>
          <w:rStyle w:val="z11"/>
          <w:b/>
          <w:bCs w:val="0"/>
          <w:sz w:val="24"/>
          <w:szCs w:val="24"/>
        </w:rPr>
        <w:t>5. 2.</w:t>
      </w:r>
      <w:r w:rsidRPr="00F96D6F">
        <w:rPr>
          <w:rStyle w:val="z11"/>
        </w:rPr>
        <w:t xml:space="preserve"> </w:t>
      </w:r>
      <w:r w:rsidRPr="00F96D6F">
        <w:t>Roboty przygotowawcze</w:t>
      </w:r>
      <w:bookmarkEnd w:id="84"/>
    </w:p>
    <w:p w14:paraId="5652DDF8" w14:textId="02EABE71" w:rsidR="005327D3" w:rsidRPr="00F96D6F" w:rsidRDefault="005327D3" w:rsidP="001C45F7">
      <w:pPr>
        <w:spacing w:line="360" w:lineRule="auto"/>
        <w:ind w:firstLine="284"/>
        <w:jc w:val="both"/>
        <w:rPr>
          <w:sz w:val="24"/>
          <w:szCs w:val="24"/>
        </w:rPr>
      </w:pPr>
      <w:r w:rsidRPr="00F96D6F">
        <w:rPr>
          <w:sz w:val="24"/>
          <w:szCs w:val="24"/>
        </w:rPr>
        <w:t xml:space="preserve">Przed rozpoczęciem robót należy wyznaczyć miejsca składowania materiałów i stacjonowania sprzętu. Wszystkie elementy które nie wchodzą w zakres robót, należy odpowiednio zabezpieczyć przed uszkodzeniem i zabrudzeniem a po zakończeniu robót posprzątać i doprowadzić do stanu sprzed  rozpoczęcia robót. Przed przystąpieniem do robót kierownik budowy zobowiązany jest zapewnić możliwość geodezyjnego pomiaru istniejących ciągów </w:t>
      </w:r>
      <w:r w:rsidRPr="00F96D6F">
        <w:rPr>
          <w:sz w:val="24"/>
          <w:szCs w:val="24"/>
        </w:rPr>
        <w:lastRenderedPageBreak/>
        <w:t xml:space="preserve">pieszych a następnie po rozbiórce wytyczenia projektowanych obiektów. </w:t>
      </w:r>
      <w:r w:rsidRPr="00F96D6F">
        <w:rPr>
          <w:rFonts w:eastAsia="Swiss 721 TL"/>
          <w:sz w:val="24"/>
          <w:szCs w:val="24"/>
        </w:rPr>
        <w:t>Zabezpieczenie drzew istniejących:</w:t>
      </w:r>
      <w:r w:rsidRPr="00F96D6F">
        <w:rPr>
          <w:sz w:val="24"/>
          <w:szCs w:val="24"/>
        </w:rPr>
        <w:t xml:space="preserve"> w czasie trwania budowy w sąsiedztwie istniejących drzew, następuje pogorszenie warunków glebowych, co niekorzystnie wpływa na wzrost i rozwój tych drzew. Drzewa w najbliższym otoczeniu projektowanego terenu należy zabezpieczyć, oraz osłonić.</w:t>
      </w:r>
      <w:r w:rsidRPr="00F96D6F">
        <w:rPr>
          <w:rFonts w:eastAsia="Swiss 721 TL"/>
          <w:sz w:val="24"/>
          <w:szCs w:val="24"/>
        </w:rPr>
        <w:t xml:space="preserve"> </w:t>
      </w:r>
      <w:r w:rsidRPr="00F96D6F">
        <w:rPr>
          <w:sz w:val="24"/>
          <w:szCs w:val="24"/>
        </w:rPr>
        <w:t xml:space="preserve">Wszystkie prace w obrysie rzutu koron drzew istniejących należy przeprowadzać ręcznie, metodą możliwie najmniej inwazyjną, w sposób minimalizujący uszkadzanie systemu korzeniowego. </w:t>
      </w:r>
    </w:p>
    <w:p w14:paraId="441A53D4" w14:textId="77777777" w:rsidR="005327D3" w:rsidRPr="00F96D6F" w:rsidRDefault="005327D3" w:rsidP="005327D3">
      <w:pPr>
        <w:pStyle w:val="11"/>
      </w:pPr>
      <w:bookmarkStart w:id="85" w:name="_Toc187652024"/>
      <w:r w:rsidRPr="00F96D6F">
        <w:t>5. 3. Roboty ziemne - korytowanie</w:t>
      </w:r>
      <w:bookmarkEnd w:id="85"/>
    </w:p>
    <w:p w14:paraId="410EB299" w14:textId="4BB07229" w:rsidR="005327D3" w:rsidRPr="00F96D6F" w:rsidRDefault="005327D3" w:rsidP="001C45F7">
      <w:pPr>
        <w:spacing w:line="360" w:lineRule="auto"/>
        <w:ind w:firstLine="284"/>
        <w:jc w:val="both"/>
        <w:rPr>
          <w:sz w:val="24"/>
          <w:szCs w:val="24"/>
        </w:rPr>
      </w:pPr>
      <w:r w:rsidRPr="00F96D6F">
        <w:rPr>
          <w:sz w:val="24"/>
          <w:szCs w:val="24"/>
        </w:rPr>
        <w:t>Do wykonania koryta oraz profilowania i zagęszczania podłoża Wykonawca powinien przystąpić bezpośrednio przed rozpoczęciem robót związanych z wykonaniem warstwy nawierzchni. Paliki lub szpilki do prawidłowego ukształtowania koryta w planie i profilu powinny być wcześniej przygotowane. Koryto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przez rozłożenie folii lub w inny sposób zaakceptowany przez Kierownika Projektu. Jeżeli wyprofilowane i zagęszczone podłoże uległo nadmiernemu zawilgoceniu, to do układania kolejnej warstwy można przystąpić dopiero po jego naturalnym osuszeniu. Szczegóły w załączniku nr 3 projektu budowlanego.</w:t>
      </w:r>
    </w:p>
    <w:p w14:paraId="6BE67577" w14:textId="77777777" w:rsidR="005327D3" w:rsidRPr="00F96D6F" w:rsidRDefault="005327D3" w:rsidP="005327D3">
      <w:pPr>
        <w:pStyle w:val="11"/>
      </w:pPr>
      <w:bookmarkStart w:id="86" w:name="_Toc187652025"/>
      <w:r w:rsidRPr="00F96D6F">
        <w:t>5. 4. Montaż wyposażenia</w:t>
      </w:r>
      <w:bookmarkEnd w:id="86"/>
      <w:r w:rsidRPr="00F96D6F">
        <w:t xml:space="preserve"> </w:t>
      </w:r>
    </w:p>
    <w:p w14:paraId="033546ED" w14:textId="4CAA8FAA" w:rsidR="005327D3" w:rsidRPr="00F96D6F" w:rsidRDefault="005327D3" w:rsidP="001C45F7">
      <w:pPr>
        <w:spacing w:line="360" w:lineRule="auto"/>
        <w:ind w:firstLine="284"/>
        <w:jc w:val="both"/>
        <w:rPr>
          <w:sz w:val="24"/>
          <w:szCs w:val="24"/>
        </w:rPr>
      </w:pPr>
      <w:r w:rsidRPr="00F96D6F">
        <w:rPr>
          <w:sz w:val="24"/>
          <w:szCs w:val="24"/>
        </w:rPr>
        <w:t>Montaż wyposażenia  należy wykonać zgodzie z wymaganiami producenta, w miejscach wskazanych w projekcie.</w:t>
      </w:r>
    </w:p>
    <w:p w14:paraId="2DEEACC5" w14:textId="77777777" w:rsidR="005327D3" w:rsidRPr="00F96D6F" w:rsidRDefault="005327D3" w:rsidP="005327D3">
      <w:pPr>
        <w:spacing w:line="360" w:lineRule="auto"/>
        <w:ind w:left="360" w:hanging="360"/>
        <w:rPr>
          <w:sz w:val="24"/>
          <w:szCs w:val="24"/>
        </w:rPr>
      </w:pPr>
      <w:r w:rsidRPr="00F96D6F">
        <w:rPr>
          <w:sz w:val="24"/>
          <w:szCs w:val="24"/>
          <w:u w:val="single"/>
        </w:rPr>
        <w:t xml:space="preserve">5.4.1. Instalacja urządzeń </w:t>
      </w:r>
    </w:p>
    <w:p w14:paraId="3866BDA9" w14:textId="4E71D357" w:rsidR="005327D3" w:rsidRPr="00F96D6F" w:rsidRDefault="005327D3" w:rsidP="001C45F7">
      <w:pPr>
        <w:spacing w:line="360" w:lineRule="auto"/>
        <w:ind w:firstLine="284"/>
        <w:jc w:val="both"/>
        <w:rPr>
          <w:sz w:val="24"/>
          <w:szCs w:val="24"/>
        </w:rPr>
      </w:pPr>
      <w:r w:rsidRPr="00F96D6F">
        <w:rPr>
          <w:sz w:val="24"/>
          <w:szCs w:val="24"/>
        </w:rPr>
        <w:t>Montaż należy wykonać zgodnie z wymogami normy PN-EN 1176:1:2017-12, PN-EN 1177: 2018-04. Na przygotowanym terenie, przed zamontowaniem poszczególnych urządzeń należy je rozłożyć z zachowaniem należytych odległości bez montowania. Otwory na słupki w zależności od rodzaju zastosowanego fundamentu powinny mieć odpowiednią głębokość. Przygotowany otwór powinien być jak najwęższy, aby zapewnić jak największą stabilność urządzenia (szczegóły dotyczące kotwienia powinny być zawarte są w szczegółowej instrukcji dołączonej do każdego urządzenia). Po ustawieniu słupów grunt wokół należy zagęścić aby otrzymać jak największą stabilność urządzenia. W następnej kolejności należy montować pozostałe elementy zgodnie z kolejnością montażu zawartą w dostarczonej od producenta  instrukcji. Do urządzeń powinna być dołączona instrukcja korzystania.</w:t>
      </w:r>
    </w:p>
    <w:p w14:paraId="5886E0CC" w14:textId="77777777" w:rsidR="005327D3" w:rsidRPr="00F96D6F" w:rsidRDefault="005327D3" w:rsidP="005327D3">
      <w:pPr>
        <w:spacing w:line="360" w:lineRule="auto"/>
        <w:ind w:left="284" w:hanging="284"/>
        <w:jc w:val="both"/>
        <w:rPr>
          <w:sz w:val="24"/>
          <w:szCs w:val="24"/>
        </w:rPr>
      </w:pPr>
      <w:r w:rsidRPr="00F96D6F">
        <w:rPr>
          <w:sz w:val="24"/>
          <w:szCs w:val="24"/>
          <w:u w:val="single"/>
        </w:rPr>
        <w:t>5.4.2. Montaż drobnych form architektonicznych</w:t>
      </w:r>
    </w:p>
    <w:p w14:paraId="496ADB3C" w14:textId="508622B7" w:rsidR="005327D3" w:rsidRPr="00F96D6F" w:rsidRDefault="005327D3" w:rsidP="001C45F7">
      <w:pPr>
        <w:spacing w:line="360" w:lineRule="auto"/>
        <w:ind w:firstLine="284"/>
        <w:jc w:val="both"/>
        <w:rPr>
          <w:sz w:val="24"/>
          <w:szCs w:val="24"/>
        </w:rPr>
      </w:pPr>
      <w:r w:rsidRPr="00F96D6F">
        <w:rPr>
          <w:sz w:val="24"/>
          <w:szCs w:val="24"/>
        </w:rPr>
        <w:t xml:space="preserve">Każdy element wyposażenia powinien być wyposażony przez dostawcę w instrukcję mocowania. Należy ściśle przestrzegać instrukcji dostarczonej z wyrobem. Przyjęty sposób montażu nie może naruszać statyki elementów, do których wyposażenie jest montowane </w:t>
      </w:r>
      <w:r w:rsidRPr="00F96D6F">
        <w:rPr>
          <w:sz w:val="24"/>
          <w:szCs w:val="24"/>
        </w:rPr>
        <w:lastRenderedPageBreak/>
        <w:t>Wykonawca jest odpowiedzialny za właściwy, ze względu na podłoże, dobór elementów mocujących.</w:t>
      </w:r>
    </w:p>
    <w:p w14:paraId="23696092" w14:textId="77777777" w:rsidR="005327D3" w:rsidRPr="00F96D6F" w:rsidRDefault="005327D3" w:rsidP="005327D3">
      <w:pPr>
        <w:pStyle w:val="11"/>
      </w:pPr>
      <w:bookmarkStart w:id="87" w:name="_Toc187652026"/>
      <w:r w:rsidRPr="00F96D6F">
        <w:t>5. 5. Likwidacja placu budowy</w:t>
      </w:r>
      <w:bookmarkEnd w:id="87"/>
    </w:p>
    <w:p w14:paraId="1CAA775D" w14:textId="11EEFBBE" w:rsidR="005327D3" w:rsidRPr="00F96D6F" w:rsidRDefault="005327D3" w:rsidP="001C45F7">
      <w:pPr>
        <w:spacing w:line="360" w:lineRule="auto"/>
        <w:ind w:firstLine="284"/>
        <w:jc w:val="both"/>
        <w:rPr>
          <w:sz w:val="24"/>
          <w:szCs w:val="24"/>
        </w:rPr>
      </w:pPr>
      <w:r w:rsidRPr="00F96D6F">
        <w:rPr>
          <w:sz w:val="24"/>
          <w:szCs w:val="24"/>
        </w:rPr>
        <w:t>Wykonawca jest zobowiązany do likwidacji placu budowy i pełnego uporządkowania terenu wokół   budowy. Uprzątnięcie stanowi wymóg określony przepisami administracyjnymi o porządku.</w:t>
      </w:r>
    </w:p>
    <w:p w14:paraId="52B1F8B6" w14:textId="77777777" w:rsidR="005327D3" w:rsidRPr="00F96D6F" w:rsidRDefault="005327D3" w:rsidP="005327D3">
      <w:pPr>
        <w:pStyle w:val="1"/>
      </w:pPr>
      <w:bookmarkStart w:id="88" w:name="_Toc187652027"/>
      <w:r w:rsidRPr="00F96D6F">
        <w:t>6. KONTROLA JAKOŚCI ROBÓT</w:t>
      </w:r>
      <w:bookmarkEnd w:id="88"/>
    </w:p>
    <w:p w14:paraId="109F345D" w14:textId="77777777" w:rsidR="005327D3" w:rsidRPr="00F96D6F" w:rsidRDefault="005327D3" w:rsidP="005327D3">
      <w:pPr>
        <w:pStyle w:val="11"/>
      </w:pPr>
      <w:bookmarkStart w:id="89" w:name="_Toc187652028"/>
      <w:r w:rsidRPr="00F96D6F">
        <w:t>6. 1. Zasady kontroli jakości</w:t>
      </w:r>
      <w:bookmarkEnd w:id="89"/>
    </w:p>
    <w:p w14:paraId="46A889E2" w14:textId="02F6F4F4" w:rsidR="005327D3" w:rsidRPr="00F96D6F" w:rsidRDefault="005327D3" w:rsidP="001C45F7">
      <w:pPr>
        <w:spacing w:line="360" w:lineRule="auto"/>
        <w:ind w:firstLine="284"/>
        <w:jc w:val="both"/>
        <w:rPr>
          <w:sz w:val="24"/>
          <w:szCs w:val="24"/>
        </w:rPr>
      </w:pPr>
      <w:r w:rsidRPr="00F96D6F">
        <w:rPr>
          <w:sz w:val="24"/>
          <w:szCs w:val="24"/>
        </w:rPr>
        <w:t>Wykonawca jest odpowiedzialny za pełną kontrolę robót, jakości wyrobów budowlanych, zapewni odpowiedni system kontroli oraz możliwość pobierania próbek i badania materiałów i robót. Wszystkie koszty związane z organizacją i prowadzeniem badań materiałów, udokumentowaniem dopuszczenia ich do stosowania (wbudowania) ponosi Wykonawca.</w:t>
      </w:r>
    </w:p>
    <w:p w14:paraId="4ABE827C" w14:textId="77777777" w:rsidR="005327D3" w:rsidRPr="00F96D6F" w:rsidRDefault="005327D3" w:rsidP="005327D3">
      <w:pPr>
        <w:pStyle w:val="11"/>
      </w:pPr>
      <w:r w:rsidRPr="00F96D6F">
        <w:t xml:space="preserve"> </w:t>
      </w:r>
      <w:bookmarkStart w:id="90" w:name="_Toc187652029"/>
      <w:r w:rsidRPr="00F96D6F">
        <w:t>6. 2. Kontrola jakości materiałów</w:t>
      </w:r>
      <w:bookmarkEnd w:id="90"/>
    </w:p>
    <w:p w14:paraId="09A0B1A8" w14:textId="4D66FC5E" w:rsidR="005327D3" w:rsidRPr="00F96D6F" w:rsidRDefault="005327D3" w:rsidP="001C45F7">
      <w:pPr>
        <w:spacing w:line="360" w:lineRule="auto"/>
        <w:ind w:firstLine="284"/>
        <w:jc w:val="both"/>
        <w:rPr>
          <w:sz w:val="24"/>
          <w:szCs w:val="24"/>
        </w:rPr>
      </w:pPr>
      <w:r w:rsidRPr="00F96D6F">
        <w:rPr>
          <w:sz w:val="24"/>
          <w:szCs w:val="24"/>
        </w:rPr>
        <w:t>Kontrola materiałów polega na sprawdzeniu materiałów pod względem ich zgodności z aktualnymi normami, dokumentacją techniczną i ST.</w:t>
      </w:r>
    </w:p>
    <w:p w14:paraId="74CC2F01" w14:textId="77777777" w:rsidR="005327D3" w:rsidRPr="00F96D6F" w:rsidRDefault="005327D3" w:rsidP="005327D3">
      <w:pPr>
        <w:pStyle w:val="11"/>
      </w:pPr>
      <w:bookmarkStart w:id="91" w:name="_Toc187652030"/>
      <w:r w:rsidRPr="00F96D6F">
        <w:t>6. 3. Kontrola robót</w:t>
      </w:r>
      <w:bookmarkEnd w:id="91"/>
    </w:p>
    <w:p w14:paraId="58342350" w14:textId="2EC44034" w:rsidR="005327D3" w:rsidRPr="00F96D6F" w:rsidRDefault="005327D3" w:rsidP="001C45F7">
      <w:pPr>
        <w:spacing w:line="360" w:lineRule="auto"/>
        <w:ind w:firstLine="284"/>
        <w:jc w:val="both"/>
        <w:rPr>
          <w:sz w:val="24"/>
          <w:szCs w:val="24"/>
        </w:rPr>
      </w:pPr>
      <w:r w:rsidRPr="00F96D6F">
        <w:rPr>
          <w:sz w:val="24"/>
          <w:szCs w:val="24"/>
        </w:rPr>
        <w:t>Kontrola jakości robót polega na sprawdzeniu zgodności  wykonania robót z aktualnymi normami, dokumentacją techniczną i ST.</w:t>
      </w:r>
    </w:p>
    <w:p w14:paraId="633B87E8" w14:textId="77777777" w:rsidR="005327D3" w:rsidRPr="00F96D6F" w:rsidRDefault="005327D3" w:rsidP="005327D3">
      <w:pPr>
        <w:spacing w:line="360" w:lineRule="auto"/>
        <w:jc w:val="both"/>
        <w:rPr>
          <w:sz w:val="24"/>
          <w:szCs w:val="24"/>
        </w:rPr>
      </w:pPr>
      <w:r w:rsidRPr="00F96D6F">
        <w:rPr>
          <w:sz w:val="24"/>
          <w:szCs w:val="24"/>
        </w:rPr>
        <w:t>Kontrola jakości robót powinna obejmować:</w:t>
      </w:r>
    </w:p>
    <w:p w14:paraId="7DD9B2EF" w14:textId="77777777" w:rsidR="005327D3" w:rsidRPr="00F96D6F" w:rsidRDefault="005327D3" w:rsidP="005327D3">
      <w:pPr>
        <w:spacing w:line="360" w:lineRule="auto"/>
        <w:jc w:val="both"/>
        <w:rPr>
          <w:sz w:val="24"/>
          <w:szCs w:val="24"/>
        </w:rPr>
      </w:pPr>
      <w:r w:rsidRPr="00F96D6F">
        <w:rPr>
          <w:sz w:val="24"/>
          <w:szCs w:val="24"/>
        </w:rPr>
        <w:t>- sprawdzanie prawidłowości montażu ( zgodnie z zaleceniami producenta),</w:t>
      </w:r>
    </w:p>
    <w:p w14:paraId="23B26AFE" w14:textId="77777777" w:rsidR="005327D3" w:rsidRPr="00F96D6F" w:rsidRDefault="005327D3" w:rsidP="005327D3">
      <w:pPr>
        <w:spacing w:line="360" w:lineRule="auto"/>
        <w:jc w:val="both"/>
        <w:rPr>
          <w:sz w:val="24"/>
          <w:szCs w:val="24"/>
        </w:rPr>
      </w:pPr>
      <w:r w:rsidRPr="00F96D6F">
        <w:rPr>
          <w:sz w:val="24"/>
          <w:szCs w:val="24"/>
        </w:rPr>
        <w:t>- zbadanie zgodności wykonania z dokumentacją projektową (lokalizacja, wymiary),</w:t>
      </w:r>
    </w:p>
    <w:p w14:paraId="0EBF68F8" w14:textId="77777777" w:rsidR="005327D3" w:rsidRPr="00F96D6F" w:rsidRDefault="005327D3" w:rsidP="005327D3">
      <w:pPr>
        <w:spacing w:line="360" w:lineRule="auto"/>
        <w:jc w:val="both"/>
        <w:rPr>
          <w:sz w:val="24"/>
          <w:szCs w:val="24"/>
        </w:rPr>
      </w:pPr>
      <w:r w:rsidRPr="00F96D6F">
        <w:rPr>
          <w:sz w:val="24"/>
          <w:szCs w:val="24"/>
        </w:rPr>
        <w:t>- sprawdzanie zachowania dopuszczalnych odchyłek wymiarów,</w:t>
      </w:r>
    </w:p>
    <w:p w14:paraId="7B80134E" w14:textId="77777777" w:rsidR="001C45F7" w:rsidRDefault="005327D3" w:rsidP="005327D3">
      <w:pPr>
        <w:spacing w:line="360" w:lineRule="auto"/>
        <w:jc w:val="both"/>
        <w:rPr>
          <w:sz w:val="24"/>
          <w:szCs w:val="24"/>
        </w:rPr>
      </w:pPr>
      <w:r w:rsidRPr="00F96D6F">
        <w:rPr>
          <w:sz w:val="24"/>
          <w:szCs w:val="24"/>
        </w:rPr>
        <w:t>- ocenę  wizualną estetyki wykonania robót.</w:t>
      </w:r>
    </w:p>
    <w:p w14:paraId="6007793C" w14:textId="1C394D40" w:rsidR="005327D3" w:rsidRPr="00F96D6F" w:rsidRDefault="005327D3" w:rsidP="001C45F7">
      <w:pPr>
        <w:spacing w:line="360" w:lineRule="auto"/>
        <w:ind w:firstLine="284"/>
        <w:jc w:val="both"/>
        <w:rPr>
          <w:sz w:val="24"/>
          <w:szCs w:val="24"/>
        </w:rPr>
      </w:pPr>
      <w:r w:rsidRPr="00F96D6F">
        <w:rPr>
          <w:sz w:val="24"/>
          <w:szCs w:val="24"/>
        </w:rPr>
        <w:t>Wyniki przeprowadzonych badań należy uznać za dodatnie, jeżeli wszystkie wymagania dla danej fazy robót zostały spełnione. Jeśli którekolwiek z wymagań nie zostało spełnione, należy daną fazę robót uznać za niezgodną z wymaganiami normy i po dokonaniu poprawek przeprowadzić badanie ponownie.</w:t>
      </w:r>
    </w:p>
    <w:p w14:paraId="19C2D7A7" w14:textId="77777777" w:rsidR="005327D3" w:rsidRPr="00F96D6F" w:rsidRDefault="005327D3" w:rsidP="005327D3">
      <w:pPr>
        <w:pStyle w:val="11"/>
      </w:pPr>
      <w:bookmarkStart w:id="92" w:name="_Toc187652031"/>
      <w:r w:rsidRPr="00F96D6F">
        <w:t>6.4. Dokumenty budowy</w:t>
      </w:r>
      <w:bookmarkEnd w:id="92"/>
    </w:p>
    <w:p w14:paraId="62D7E7E0" w14:textId="6F552898" w:rsidR="005327D3" w:rsidRPr="00F96D6F" w:rsidRDefault="005327D3" w:rsidP="001C45F7">
      <w:pPr>
        <w:spacing w:line="360" w:lineRule="auto"/>
        <w:ind w:firstLine="284"/>
        <w:jc w:val="both"/>
        <w:rPr>
          <w:sz w:val="24"/>
          <w:szCs w:val="24"/>
        </w:rPr>
      </w:pPr>
      <w:r w:rsidRPr="00F96D6F">
        <w:rPr>
          <w:sz w:val="24"/>
          <w:szCs w:val="24"/>
        </w:rPr>
        <w:t xml:space="preserve">Wszystkie dokumenty budowy będą przechowywane przez Wykonawcę. Wszystkie dokumenty zagubione będą natychmiast odtworzone zgodnie ze stosownymi wymaganiami prawa. Wszystkie dokumenty budowy będą stale dostępne do wglądu przez upoważnionych przedstawicieli Zamawiającego w dowolnym czasie i na każde żądanie.  </w:t>
      </w:r>
    </w:p>
    <w:p w14:paraId="0FE75DC9" w14:textId="77777777" w:rsidR="005327D3" w:rsidRPr="00F96D6F" w:rsidRDefault="005327D3" w:rsidP="005327D3">
      <w:pPr>
        <w:pStyle w:val="1"/>
      </w:pPr>
      <w:bookmarkStart w:id="93" w:name="_Toc187652032"/>
      <w:r w:rsidRPr="00F96D6F">
        <w:t>7. PRZEDMIAR  I OBMIAR ROBÓT</w:t>
      </w:r>
      <w:bookmarkEnd w:id="93"/>
    </w:p>
    <w:p w14:paraId="3A05A097" w14:textId="7006CBF4" w:rsidR="005327D3" w:rsidRPr="00F96D6F" w:rsidRDefault="005327D3" w:rsidP="001C45F7">
      <w:pPr>
        <w:spacing w:line="360" w:lineRule="auto"/>
        <w:ind w:firstLine="284"/>
        <w:jc w:val="both"/>
        <w:rPr>
          <w:sz w:val="24"/>
          <w:szCs w:val="24"/>
        </w:rPr>
      </w:pPr>
      <w:r w:rsidRPr="00F96D6F">
        <w:rPr>
          <w:bCs/>
          <w:sz w:val="24"/>
          <w:szCs w:val="24"/>
        </w:rPr>
        <w:lastRenderedPageBreak/>
        <w:t>Przy robotach ryczałtowych nie wykonuje się obmiaru robót. Jeśli sposób rozliczenia należnego Wykonawcy wynagrodzenia, określony</w:t>
      </w:r>
      <w:r w:rsidRPr="00F96D6F">
        <w:rPr>
          <w:sz w:val="24"/>
          <w:szCs w:val="24"/>
        </w:rPr>
        <w:t xml:space="preserve"> w umowie, stanowi inaczej, wówczas należy dokonać obmiaru robót. </w:t>
      </w:r>
    </w:p>
    <w:p w14:paraId="04EEA005" w14:textId="77777777" w:rsidR="005327D3" w:rsidRPr="00F96D6F" w:rsidRDefault="005327D3" w:rsidP="005327D3">
      <w:pPr>
        <w:pStyle w:val="11"/>
      </w:pPr>
      <w:bookmarkStart w:id="94" w:name="_Toc187652033"/>
      <w:r w:rsidRPr="00F96D6F">
        <w:t>7. 1. Ogólne zasady obmiaru robót</w:t>
      </w:r>
      <w:bookmarkEnd w:id="94"/>
    </w:p>
    <w:p w14:paraId="517D8727" w14:textId="0BD6EB89" w:rsidR="005327D3" w:rsidRPr="00F96D6F" w:rsidRDefault="005327D3" w:rsidP="001C45F7">
      <w:pPr>
        <w:spacing w:line="360" w:lineRule="auto"/>
        <w:ind w:firstLine="284"/>
        <w:jc w:val="both"/>
        <w:rPr>
          <w:sz w:val="24"/>
          <w:szCs w:val="24"/>
        </w:rPr>
      </w:pPr>
      <w:r w:rsidRPr="00F96D6F">
        <w:rPr>
          <w:sz w:val="24"/>
          <w:szCs w:val="24"/>
        </w:rPr>
        <w:t>Obmiar robót będzie określać faktyczny zakres wykonywanych robót, zgodnie z kosztorysem ofertowym w jednostkach ustalonych w przedmiarze. Obmiaru robót dokonuje Wykonawca po pisemnym powiadomieniu przedstawiciela Zamawiającego o zakresie obmierzanych robót i terminie obmiaru zgodnie z warunkami umowy. Jakikolwiek błąd lub przeoczenie w ilości robót podanych w kosztorysie ofertowym lub gdzie indziej nie zwalnia Wykonawcy od obowiązku ukończenia robót. Błędne dane zostaną poprawione wg ustaleń Zamawiającego na piśmie.</w:t>
      </w:r>
    </w:p>
    <w:p w14:paraId="57B6CADE" w14:textId="77777777" w:rsidR="005327D3" w:rsidRPr="00F96D6F" w:rsidRDefault="005327D3" w:rsidP="005327D3">
      <w:pPr>
        <w:pStyle w:val="11"/>
      </w:pPr>
      <w:bookmarkStart w:id="95" w:name="_Toc187652034"/>
      <w:r w:rsidRPr="00F96D6F">
        <w:t>7. 2. Czas przeprowadzania obmiaru</w:t>
      </w:r>
      <w:bookmarkEnd w:id="95"/>
      <w:r w:rsidRPr="00F96D6F">
        <w:t xml:space="preserve"> </w:t>
      </w:r>
    </w:p>
    <w:p w14:paraId="1A918F7A" w14:textId="6F6343F5" w:rsidR="005327D3" w:rsidRPr="00F96D6F" w:rsidRDefault="005327D3" w:rsidP="001C45F7">
      <w:pPr>
        <w:tabs>
          <w:tab w:val="left" w:pos="426"/>
        </w:tabs>
        <w:spacing w:line="360" w:lineRule="auto"/>
        <w:ind w:firstLine="284"/>
        <w:jc w:val="both"/>
        <w:rPr>
          <w:sz w:val="24"/>
          <w:szCs w:val="24"/>
        </w:rPr>
      </w:pPr>
      <w:r w:rsidRPr="00F96D6F">
        <w:rPr>
          <w:sz w:val="24"/>
          <w:szCs w:val="24"/>
        </w:rPr>
        <w:t>Obmiar robót zanikających i podlegających zakryciu przeprowadza się bezpośrednio po ich wykonywaniu, lecz przed zakryciem.</w:t>
      </w:r>
    </w:p>
    <w:p w14:paraId="5D39F337" w14:textId="77777777" w:rsidR="005327D3" w:rsidRPr="00F96D6F" w:rsidRDefault="005327D3" w:rsidP="005327D3">
      <w:pPr>
        <w:pStyle w:val="11"/>
      </w:pPr>
      <w:bookmarkStart w:id="96" w:name="_Toc187652035"/>
      <w:r w:rsidRPr="00F96D6F">
        <w:t>7. 3. Urządzenia i sprzęt pomiarowy</w:t>
      </w:r>
      <w:bookmarkEnd w:id="96"/>
    </w:p>
    <w:p w14:paraId="13347227" w14:textId="7A6A3D8F" w:rsidR="005327D3" w:rsidRPr="00F96D6F" w:rsidRDefault="005327D3" w:rsidP="001C45F7">
      <w:pPr>
        <w:spacing w:line="360" w:lineRule="auto"/>
        <w:ind w:firstLine="284"/>
        <w:jc w:val="both"/>
        <w:rPr>
          <w:sz w:val="24"/>
          <w:szCs w:val="24"/>
        </w:rPr>
      </w:pPr>
      <w:r w:rsidRPr="00F96D6F">
        <w:rPr>
          <w:sz w:val="24"/>
          <w:szCs w:val="24"/>
        </w:rPr>
        <w:t>Wszystkie urządzenia i sprzęt pomiarowy stosowany w czasie obmiarów robót musi być zaakceptowany przez przedstawiciela Zamawiającego.</w:t>
      </w:r>
    </w:p>
    <w:p w14:paraId="5E0C0E98" w14:textId="77777777" w:rsidR="005327D3" w:rsidRPr="00F96D6F" w:rsidRDefault="005327D3" w:rsidP="005327D3">
      <w:pPr>
        <w:pStyle w:val="11"/>
      </w:pPr>
      <w:bookmarkStart w:id="97" w:name="_Toc187652036"/>
      <w:r w:rsidRPr="00F96D6F">
        <w:t>7. 4. Jednostki określające ilości robót i materiałów</w:t>
      </w:r>
      <w:bookmarkEnd w:id="97"/>
    </w:p>
    <w:p w14:paraId="0F98C18D" w14:textId="56DC8EA9" w:rsidR="005327D3" w:rsidRPr="00F96D6F" w:rsidRDefault="005327D3" w:rsidP="001C45F7">
      <w:pPr>
        <w:tabs>
          <w:tab w:val="left" w:pos="567"/>
          <w:tab w:val="left" w:pos="709"/>
        </w:tabs>
        <w:spacing w:line="360" w:lineRule="auto"/>
        <w:ind w:firstLine="284"/>
        <w:jc w:val="both"/>
        <w:rPr>
          <w:sz w:val="24"/>
          <w:szCs w:val="24"/>
        </w:rPr>
      </w:pPr>
      <w:r w:rsidRPr="00F96D6F">
        <w:rPr>
          <w:sz w:val="24"/>
          <w:szCs w:val="24"/>
        </w:rPr>
        <w:t>Jednostki obmiaru powinny być zgodne z jednostkami określonymi w przedmiarze.</w:t>
      </w:r>
    </w:p>
    <w:p w14:paraId="7245FA03" w14:textId="77777777" w:rsidR="005327D3" w:rsidRPr="00F96D6F" w:rsidRDefault="005327D3" w:rsidP="005327D3">
      <w:pPr>
        <w:pStyle w:val="1"/>
      </w:pPr>
      <w:bookmarkStart w:id="98" w:name="_Toc187652037"/>
      <w:r w:rsidRPr="00F96D6F">
        <w:t>8. ODBIÓR ROBÓT</w:t>
      </w:r>
      <w:bookmarkEnd w:id="98"/>
    </w:p>
    <w:p w14:paraId="01954359" w14:textId="77777777" w:rsidR="005327D3" w:rsidRPr="00F96D6F" w:rsidRDefault="005327D3" w:rsidP="005327D3">
      <w:pPr>
        <w:pStyle w:val="11"/>
      </w:pPr>
      <w:bookmarkStart w:id="99" w:name="_Toc187652038"/>
      <w:r w:rsidRPr="00F96D6F">
        <w:t>8. 1. Rodzaje odbiorów robót</w:t>
      </w:r>
      <w:bookmarkEnd w:id="99"/>
    </w:p>
    <w:p w14:paraId="5645635B" w14:textId="77777777" w:rsidR="005327D3" w:rsidRPr="00F96D6F" w:rsidRDefault="005327D3" w:rsidP="005327D3">
      <w:pPr>
        <w:spacing w:line="360" w:lineRule="auto"/>
        <w:jc w:val="both"/>
        <w:rPr>
          <w:sz w:val="24"/>
          <w:szCs w:val="24"/>
        </w:rPr>
      </w:pPr>
      <w:r w:rsidRPr="00F96D6F">
        <w:rPr>
          <w:sz w:val="24"/>
          <w:szCs w:val="24"/>
        </w:rPr>
        <w:t>W zależności od ustaleń roboty podlegają następującym odbiorom:</w:t>
      </w:r>
    </w:p>
    <w:p w14:paraId="3F01727A" w14:textId="77777777" w:rsidR="005327D3" w:rsidRPr="00F96D6F" w:rsidRDefault="005327D3" w:rsidP="005327D3">
      <w:pPr>
        <w:spacing w:line="360" w:lineRule="auto"/>
        <w:jc w:val="both"/>
        <w:rPr>
          <w:sz w:val="24"/>
          <w:szCs w:val="24"/>
        </w:rPr>
      </w:pPr>
      <w:r w:rsidRPr="00F96D6F">
        <w:rPr>
          <w:sz w:val="24"/>
          <w:szCs w:val="24"/>
        </w:rPr>
        <w:t>-  odbiorowi robót zanikających i ulegających zakryciu</w:t>
      </w:r>
    </w:p>
    <w:p w14:paraId="35917E26" w14:textId="77777777" w:rsidR="005327D3" w:rsidRPr="00F96D6F" w:rsidRDefault="005327D3" w:rsidP="005327D3">
      <w:pPr>
        <w:spacing w:line="360" w:lineRule="auto"/>
        <w:jc w:val="both"/>
        <w:rPr>
          <w:sz w:val="24"/>
          <w:szCs w:val="24"/>
        </w:rPr>
      </w:pPr>
      <w:r w:rsidRPr="00F96D6F">
        <w:rPr>
          <w:sz w:val="24"/>
          <w:szCs w:val="24"/>
        </w:rPr>
        <w:t>-  odbiorowi częściowemu zakończonych elementów robót</w:t>
      </w:r>
    </w:p>
    <w:p w14:paraId="29A14AC1" w14:textId="77777777" w:rsidR="005327D3" w:rsidRPr="00F96D6F" w:rsidRDefault="005327D3" w:rsidP="005327D3">
      <w:pPr>
        <w:spacing w:line="360" w:lineRule="auto"/>
        <w:jc w:val="both"/>
        <w:rPr>
          <w:sz w:val="24"/>
          <w:szCs w:val="24"/>
        </w:rPr>
      </w:pPr>
      <w:r w:rsidRPr="00F96D6F">
        <w:rPr>
          <w:sz w:val="24"/>
          <w:szCs w:val="24"/>
        </w:rPr>
        <w:t>-  odbiorowi końcowemu</w:t>
      </w:r>
    </w:p>
    <w:p w14:paraId="2BBD8483" w14:textId="77777777" w:rsidR="005327D3" w:rsidRPr="00F96D6F" w:rsidRDefault="005327D3" w:rsidP="005327D3">
      <w:pPr>
        <w:pStyle w:val="11"/>
      </w:pPr>
      <w:r w:rsidRPr="00F96D6F">
        <w:t xml:space="preserve"> </w:t>
      </w:r>
      <w:bookmarkStart w:id="100" w:name="_Toc187652039"/>
      <w:r w:rsidRPr="00F96D6F">
        <w:t>8. 2. Odbiór robót zanikających i ulegających zakryciu</w:t>
      </w:r>
      <w:bookmarkEnd w:id="100"/>
    </w:p>
    <w:p w14:paraId="20916A7C" w14:textId="15F8D92F" w:rsidR="005327D3" w:rsidRPr="00F96D6F" w:rsidRDefault="005327D3" w:rsidP="001C45F7">
      <w:pPr>
        <w:spacing w:line="360" w:lineRule="auto"/>
        <w:ind w:firstLine="284"/>
        <w:jc w:val="both"/>
        <w:rPr>
          <w:sz w:val="24"/>
          <w:szCs w:val="24"/>
        </w:rPr>
      </w:pPr>
      <w:r w:rsidRPr="00F96D6F">
        <w:rPr>
          <w:sz w:val="24"/>
          <w:szCs w:val="24"/>
        </w:rPr>
        <w:t>Odbiór robót zanikających i ulegających zakryciu polega na finalnej ocenie jakości wykonanych robót, które w dalszym procesie realizacji ulegną zakryciu. Gotowość danej części robót do odbioru robót zgłasza Wykonawca z jednoczesnym powiadomieniem przedstawiciela Zamawiającego, który dokonuje odbioru. Odbiór będzie przeprowadzony niezwłocznie, w czasie umożliwiającym wykonanie ewentualnych poprawek bez hamowania ogólnego postępu robót.</w:t>
      </w:r>
    </w:p>
    <w:p w14:paraId="05AEE92C" w14:textId="77777777" w:rsidR="005327D3" w:rsidRPr="00F96D6F" w:rsidRDefault="005327D3" w:rsidP="005327D3">
      <w:pPr>
        <w:pStyle w:val="11"/>
      </w:pPr>
      <w:bookmarkStart w:id="101" w:name="_Toc187652040"/>
      <w:r w:rsidRPr="00F96D6F">
        <w:t>8. 3. Odbiór częściowy</w:t>
      </w:r>
      <w:bookmarkEnd w:id="101"/>
    </w:p>
    <w:p w14:paraId="2233F376" w14:textId="56DE9819" w:rsidR="005327D3" w:rsidRPr="00F96D6F" w:rsidRDefault="005327D3" w:rsidP="001C45F7">
      <w:pPr>
        <w:spacing w:line="360" w:lineRule="auto"/>
        <w:ind w:firstLine="284"/>
        <w:jc w:val="both"/>
        <w:rPr>
          <w:sz w:val="24"/>
          <w:szCs w:val="24"/>
        </w:rPr>
      </w:pPr>
      <w:r w:rsidRPr="00F96D6F">
        <w:rPr>
          <w:sz w:val="24"/>
          <w:szCs w:val="24"/>
        </w:rPr>
        <w:t>Odbiór częściowy polega na ocenie ilości i jakości wykonanych części robót. Odbioru częściowego robót dokonuje się dla zakresu określonego w dokumentach umownych, wg zasad jak przy odbiorze końcowym. Odbioru robót dokonuje przedstawiciel Zamawiającego.</w:t>
      </w:r>
    </w:p>
    <w:p w14:paraId="3E0FAB5E" w14:textId="77777777" w:rsidR="005327D3" w:rsidRPr="00F96D6F" w:rsidRDefault="005327D3" w:rsidP="005327D3">
      <w:pPr>
        <w:pStyle w:val="11"/>
      </w:pPr>
      <w:bookmarkStart w:id="102" w:name="_Toc187652041"/>
      <w:r w:rsidRPr="00F96D6F">
        <w:t>8. 4. Odbiór końcowy</w:t>
      </w:r>
      <w:bookmarkEnd w:id="102"/>
      <w:r w:rsidRPr="00F96D6F">
        <w:t xml:space="preserve"> </w:t>
      </w:r>
    </w:p>
    <w:p w14:paraId="7A2E0325" w14:textId="28DC9DF3" w:rsidR="005327D3" w:rsidRPr="00F96D6F" w:rsidRDefault="005327D3" w:rsidP="001C45F7">
      <w:pPr>
        <w:tabs>
          <w:tab w:val="left" w:pos="426"/>
        </w:tabs>
        <w:spacing w:line="360" w:lineRule="auto"/>
        <w:ind w:firstLine="284"/>
        <w:jc w:val="both"/>
        <w:rPr>
          <w:sz w:val="24"/>
          <w:szCs w:val="24"/>
        </w:rPr>
      </w:pPr>
      <w:r w:rsidRPr="00F96D6F">
        <w:rPr>
          <w:sz w:val="24"/>
          <w:szCs w:val="24"/>
        </w:rPr>
        <w:lastRenderedPageBreak/>
        <w:t>Odbiór końcowy polega na finalnej ocenie rzeczywistego wykonania robót w odniesieniu do zakresu ilości i jakości. Całkowite zakończenie robót oraz gotowość do odbioru końcowego będzie stwierdzona przez Wykonawcę. Odbioru końcowego dokona komisja wyznaczona przez Zamawiającego w obecności  Wykonawcy. Podstawę do odbioru wykonania robót stanowi stwierdzenie zgodności ich wykonania z Dokumentacją Projektową i ST. Przy odbiorze końcowym powinny być dostarczone następujące dokumenty:</w:t>
      </w:r>
    </w:p>
    <w:p w14:paraId="523BA604" w14:textId="77777777" w:rsidR="005327D3" w:rsidRPr="00F96D6F" w:rsidRDefault="005327D3" w:rsidP="005327D3">
      <w:pPr>
        <w:widowControl w:val="0"/>
        <w:tabs>
          <w:tab w:val="left" w:pos="426"/>
        </w:tabs>
        <w:autoSpaceDE w:val="0"/>
        <w:spacing w:line="360" w:lineRule="auto"/>
        <w:jc w:val="both"/>
        <w:rPr>
          <w:sz w:val="24"/>
          <w:szCs w:val="24"/>
        </w:rPr>
      </w:pPr>
      <w:r w:rsidRPr="00F96D6F">
        <w:rPr>
          <w:sz w:val="24"/>
          <w:szCs w:val="24"/>
        </w:rPr>
        <w:t>- dokumentacja projektowa z naniesionymi na niej ewentualnymi  zmianami i uzupełnieniami   w trakcie wykonywania robót,</w:t>
      </w:r>
    </w:p>
    <w:p w14:paraId="555CBFCB" w14:textId="77777777" w:rsidR="005327D3" w:rsidRPr="00F96D6F" w:rsidRDefault="005327D3" w:rsidP="005327D3">
      <w:pPr>
        <w:widowControl w:val="0"/>
        <w:tabs>
          <w:tab w:val="left" w:pos="426"/>
        </w:tabs>
        <w:autoSpaceDE w:val="0"/>
        <w:spacing w:line="360" w:lineRule="auto"/>
        <w:jc w:val="both"/>
        <w:rPr>
          <w:sz w:val="24"/>
          <w:szCs w:val="24"/>
        </w:rPr>
      </w:pPr>
      <w:r w:rsidRPr="00F96D6F">
        <w:rPr>
          <w:sz w:val="24"/>
          <w:szCs w:val="24"/>
        </w:rPr>
        <w:t>- dokumenty dotyczące jakości materiałów (świadectwa jakości wydane przez dostaw</w:t>
      </w:r>
      <w:r w:rsidRPr="00F96D6F">
        <w:rPr>
          <w:sz w:val="24"/>
          <w:szCs w:val="24"/>
        </w:rPr>
        <w:softHyphen/>
        <w:t>ców),</w:t>
      </w:r>
    </w:p>
    <w:p w14:paraId="6236AE81" w14:textId="77777777" w:rsidR="005327D3" w:rsidRPr="00F96D6F" w:rsidRDefault="005327D3" w:rsidP="005327D3">
      <w:pPr>
        <w:widowControl w:val="0"/>
        <w:tabs>
          <w:tab w:val="left" w:pos="426"/>
        </w:tabs>
        <w:autoSpaceDE w:val="0"/>
        <w:spacing w:line="360" w:lineRule="auto"/>
        <w:jc w:val="both"/>
        <w:rPr>
          <w:sz w:val="24"/>
          <w:szCs w:val="24"/>
        </w:rPr>
      </w:pPr>
      <w:r w:rsidRPr="00F96D6F">
        <w:rPr>
          <w:sz w:val="24"/>
          <w:szCs w:val="24"/>
        </w:rPr>
        <w:t>- protokoły wszystkich odbiorów częściowych i odbiorów robót ulegających zakryciu,</w:t>
      </w:r>
    </w:p>
    <w:p w14:paraId="66D169F2" w14:textId="77777777" w:rsidR="005327D3" w:rsidRPr="00F96D6F" w:rsidRDefault="005327D3" w:rsidP="005327D3">
      <w:pPr>
        <w:widowControl w:val="0"/>
        <w:tabs>
          <w:tab w:val="left" w:pos="426"/>
        </w:tabs>
        <w:autoSpaceDE w:val="0"/>
        <w:spacing w:line="360" w:lineRule="auto"/>
        <w:jc w:val="both"/>
        <w:rPr>
          <w:sz w:val="24"/>
          <w:szCs w:val="24"/>
        </w:rPr>
      </w:pPr>
      <w:r w:rsidRPr="00F96D6F">
        <w:rPr>
          <w:sz w:val="24"/>
          <w:szCs w:val="24"/>
        </w:rPr>
        <w:t>- protokół przeprowadzenia prób montażowych</w:t>
      </w:r>
    </w:p>
    <w:p w14:paraId="0ADA5603" w14:textId="77777777" w:rsidR="005327D3" w:rsidRPr="00F96D6F" w:rsidRDefault="005327D3" w:rsidP="005327D3">
      <w:pPr>
        <w:tabs>
          <w:tab w:val="left" w:pos="426"/>
        </w:tabs>
        <w:spacing w:line="360" w:lineRule="auto"/>
        <w:jc w:val="both"/>
        <w:rPr>
          <w:sz w:val="24"/>
          <w:szCs w:val="24"/>
        </w:rPr>
      </w:pPr>
      <w:r w:rsidRPr="00F96D6F">
        <w:rPr>
          <w:sz w:val="24"/>
          <w:szCs w:val="24"/>
        </w:rPr>
        <w:t>Przy odbiorze końcowym należy sprawdzić:</w:t>
      </w:r>
    </w:p>
    <w:p w14:paraId="7522768C" w14:textId="77777777" w:rsidR="005327D3" w:rsidRPr="00F96D6F" w:rsidRDefault="005327D3" w:rsidP="005327D3">
      <w:pPr>
        <w:tabs>
          <w:tab w:val="left" w:pos="426"/>
        </w:tabs>
        <w:spacing w:line="360" w:lineRule="auto"/>
        <w:jc w:val="both"/>
        <w:rPr>
          <w:sz w:val="24"/>
          <w:szCs w:val="24"/>
        </w:rPr>
      </w:pPr>
      <w:r w:rsidRPr="00F96D6F">
        <w:rPr>
          <w:sz w:val="24"/>
          <w:szCs w:val="24"/>
        </w:rPr>
        <w:t>- zgodność wykonania z Dokumentacją projektową oraz ST.</w:t>
      </w:r>
      <w:r w:rsidRPr="00F96D6F">
        <w:rPr>
          <w:sz w:val="24"/>
          <w:szCs w:val="24"/>
        </w:rPr>
        <w:tab/>
      </w:r>
    </w:p>
    <w:p w14:paraId="462AC14F" w14:textId="77777777" w:rsidR="005327D3" w:rsidRPr="00F96D6F" w:rsidRDefault="005327D3" w:rsidP="005327D3">
      <w:pPr>
        <w:tabs>
          <w:tab w:val="left" w:pos="426"/>
        </w:tabs>
        <w:spacing w:line="360" w:lineRule="auto"/>
        <w:jc w:val="both"/>
        <w:rPr>
          <w:sz w:val="24"/>
          <w:szCs w:val="24"/>
        </w:rPr>
      </w:pPr>
      <w:r w:rsidRPr="00F96D6F">
        <w:rPr>
          <w:sz w:val="24"/>
          <w:szCs w:val="24"/>
        </w:rPr>
        <w:t>- realizację postanowień dotyczącą usunięcia usterek,</w:t>
      </w:r>
    </w:p>
    <w:p w14:paraId="7146D5A1" w14:textId="77777777" w:rsidR="005327D3" w:rsidRPr="00F96D6F" w:rsidRDefault="005327D3" w:rsidP="005327D3">
      <w:pPr>
        <w:tabs>
          <w:tab w:val="left" w:pos="426"/>
        </w:tabs>
        <w:spacing w:line="360" w:lineRule="auto"/>
        <w:jc w:val="both"/>
        <w:rPr>
          <w:sz w:val="24"/>
          <w:szCs w:val="24"/>
        </w:rPr>
      </w:pPr>
      <w:r w:rsidRPr="00F96D6F">
        <w:rPr>
          <w:sz w:val="24"/>
          <w:szCs w:val="24"/>
        </w:rPr>
        <w:t>- estetykę wykonania robót.</w:t>
      </w:r>
    </w:p>
    <w:p w14:paraId="457E6AD6" w14:textId="77777777" w:rsidR="005327D3" w:rsidRPr="00F96D6F" w:rsidRDefault="005327D3" w:rsidP="005327D3">
      <w:pPr>
        <w:pStyle w:val="1"/>
      </w:pPr>
      <w:bookmarkStart w:id="103" w:name="_Toc187652042"/>
      <w:r w:rsidRPr="00F96D6F">
        <w:t>9. PODSTAWA PŁATNOŚCI</w:t>
      </w:r>
      <w:bookmarkEnd w:id="103"/>
    </w:p>
    <w:p w14:paraId="1DD57C92" w14:textId="1EAB98E8" w:rsidR="005327D3" w:rsidRPr="00F96D6F" w:rsidRDefault="005327D3" w:rsidP="001C45F7">
      <w:pPr>
        <w:spacing w:line="360" w:lineRule="auto"/>
        <w:ind w:firstLine="284"/>
        <w:jc w:val="both"/>
        <w:rPr>
          <w:sz w:val="24"/>
          <w:szCs w:val="24"/>
        </w:rPr>
      </w:pPr>
      <w:r w:rsidRPr="00F96D6F">
        <w:rPr>
          <w:sz w:val="24"/>
          <w:szCs w:val="24"/>
        </w:rPr>
        <w:t>Wymagany sposób, rozliczenia należnego Wykonawcy wynagrodzenia, określa Zamawiający w umowie. Wszystkie roboty tymczasowe i towarzyszące nie są przedmiotem odrębnej wyceny i rozliczeń. Przyjmuje się, że koszty wykonania tych prac są uwzględnione w cenach jednostkowych robót podstawowych wymienionych w przedmiarze robót.</w:t>
      </w:r>
    </w:p>
    <w:p w14:paraId="2218A4F0" w14:textId="77777777" w:rsidR="005327D3" w:rsidRPr="00F96D6F" w:rsidRDefault="005327D3" w:rsidP="005327D3">
      <w:pPr>
        <w:pStyle w:val="1"/>
      </w:pPr>
      <w:bookmarkStart w:id="104" w:name="_Toc187652043"/>
      <w:r w:rsidRPr="00F96D6F">
        <w:t>10. PRZEPISY ZWIĄZANE</w:t>
      </w:r>
      <w:bookmarkEnd w:id="104"/>
    </w:p>
    <w:p w14:paraId="267C51FF" w14:textId="77777777" w:rsidR="005327D3" w:rsidRPr="00F96D6F" w:rsidRDefault="005327D3" w:rsidP="005327D3">
      <w:pPr>
        <w:pStyle w:val="11"/>
      </w:pPr>
      <w:bookmarkStart w:id="105" w:name="_Toc187652044"/>
      <w:r w:rsidRPr="00F96D6F">
        <w:t>10.1. Przepisy prawne</w:t>
      </w:r>
      <w:bookmarkEnd w:id="105"/>
    </w:p>
    <w:p w14:paraId="0A627011" w14:textId="003EDD27" w:rsidR="005327D3" w:rsidRPr="00F96D6F" w:rsidRDefault="005327D3" w:rsidP="001C45F7">
      <w:pPr>
        <w:spacing w:line="360" w:lineRule="auto"/>
        <w:ind w:firstLine="284"/>
        <w:jc w:val="both"/>
        <w:rPr>
          <w:sz w:val="24"/>
          <w:szCs w:val="24"/>
        </w:rPr>
      </w:pPr>
      <w:r w:rsidRPr="00F96D6F">
        <w:rPr>
          <w:sz w:val="24"/>
          <w:szCs w:val="24"/>
        </w:rPr>
        <w:t>Wykonawca jest zobowiązany znać wszystkie przepisy prawne wydawane zarówno  przez władze państwowe jak i lokalne oraz inne regulacje prawne i wytyczne, które są w jakikolwiek sposób związane z prowadzonymi robotami i będzie w pełni odpowiedzialny za przestrzeganie tych reguł i wytycznych w trakcie realizacji robót</w:t>
      </w:r>
      <w:r w:rsidRPr="00F96D6F">
        <w:rPr>
          <w:i/>
          <w:sz w:val="24"/>
          <w:szCs w:val="24"/>
        </w:rPr>
        <w:t>.</w:t>
      </w:r>
      <w:r w:rsidRPr="00F96D6F">
        <w:rPr>
          <w:sz w:val="24"/>
          <w:szCs w:val="24"/>
        </w:rPr>
        <w:t xml:space="preserve"> </w:t>
      </w:r>
    </w:p>
    <w:p w14:paraId="7D71FA23" w14:textId="77777777" w:rsidR="005327D3" w:rsidRPr="00F96D6F" w:rsidRDefault="005327D3" w:rsidP="005327D3">
      <w:pPr>
        <w:spacing w:line="360" w:lineRule="auto"/>
        <w:jc w:val="both"/>
        <w:rPr>
          <w:sz w:val="24"/>
          <w:szCs w:val="24"/>
        </w:rPr>
      </w:pPr>
      <w:r w:rsidRPr="00F96D6F">
        <w:rPr>
          <w:sz w:val="24"/>
          <w:szCs w:val="24"/>
        </w:rPr>
        <w:t>Najważniejsze z nich to:</w:t>
      </w:r>
    </w:p>
    <w:p w14:paraId="1896193D" w14:textId="77777777" w:rsidR="005327D3" w:rsidRPr="00F96D6F" w:rsidRDefault="005327D3" w:rsidP="005327D3">
      <w:pPr>
        <w:spacing w:line="360" w:lineRule="auto"/>
        <w:jc w:val="both"/>
        <w:rPr>
          <w:sz w:val="24"/>
          <w:szCs w:val="24"/>
        </w:rPr>
      </w:pPr>
      <w:r w:rsidRPr="00F96D6F">
        <w:rPr>
          <w:sz w:val="24"/>
          <w:szCs w:val="24"/>
        </w:rPr>
        <w:t>- Ustawa Prawo budowlane z dn. 7 lipca 1994 r (Dz.U. 2019 poz. 1186)  ze zm.,</w:t>
      </w:r>
    </w:p>
    <w:p w14:paraId="5152EAD6" w14:textId="77777777" w:rsidR="005327D3" w:rsidRPr="00F96D6F" w:rsidRDefault="005327D3" w:rsidP="005327D3">
      <w:pPr>
        <w:spacing w:line="360" w:lineRule="auto"/>
        <w:jc w:val="both"/>
        <w:rPr>
          <w:sz w:val="24"/>
          <w:szCs w:val="24"/>
        </w:rPr>
      </w:pPr>
      <w:r w:rsidRPr="00F96D6F">
        <w:rPr>
          <w:sz w:val="24"/>
          <w:szCs w:val="24"/>
        </w:rPr>
        <w:t>- Ustawa z dnia 16 kwietnia 2004r. o wyrobach budowlanych (Dz. U. z 2016 poz. 1570)  ze zmianami,</w:t>
      </w:r>
    </w:p>
    <w:p w14:paraId="7507FDFD" w14:textId="77777777" w:rsidR="005327D3" w:rsidRPr="00F96D6F" w:rsidRDefault="005327D3" w:rsidP="005327D3">
      <w:pPr>
        <w:spacing w:line="360" w:lineRule="auto"/>
        <w:jc w:val="both"/>
        <w:rPr>
          <w:sz w:val="24"/>
          <w:szCs w:val="24"/>
        </w:rPr>
      </w:pPr>
      <w:r w:rsidRPr="00F96D6F">
        <w:rPr>
          <w:sz w:val="24"/>
          <w:szCs w:val="24"/>
        </w:rPr>
        <w:t xml:space="preserve">- Rozporządzenie Ministra Infrastruktury z dnia 6.02.2003r. w sprawie bezpieczeństwa i higieny pracy podczas wykonywania robót budowlanych (Dz. U. nr 47 poz. 401). </w:t>
      </w:r>
    </w:p>
    <w:p w14:paraId="4EA7C27A" w14:textId="77777777" w:rsidR="005327D3" w:rsidRPr="00F96D6F" w:rsidRDefault="005327D3" w:rsidP="005327D3">
      <w:pPr>
        <w:spacing w:line="360" w:lineRule="auto"/>
        <w:jc w:val="both"/>
        <w:rPr>
          <w:sz w:val="24"/>
          <w:szCs w:val="24"/>
        </w:rPr>
      </w:pPr>
      <w:r w:rsidRPr="00F96D6F">
        <w:rPr>
          <w:bCs/>
          <w:sz w:val="24"/>
          <w:szCs w:val="24"/>
        </w:rPr>
        <w:t xml:space="preserve">- Ustawa z dnia 27 kwietnia 2001 r. Prawo ochrony środowiska oraz akty towarzyszące i uzupełnienia </w:t>
      </w:r>
      <w:r w:rsidRPr="00F96D6F">
        <w:rPr>
          <w:bCs/>
          <w:sz w:val="24"/>
          <w:szCs w:val="24"/>
        </w:rPr>
        <w:tab/>
        <w:t>do aktów podstawowych.(Dz. U. 2017 poz. 1999)</w:t>
      </w:r>
    </w:p>
    <w:p w14:paraId="14DCADFF" w14:textId="77777777" w:rsidR="005327D3" w:rsidRPr="00F96D6F" w:rsidRDefault="005327D3" w:rsidP="005327D3">
      <w:pPr>
        <w:spacing w:line="360" w:lineRule="auto"/>
        <w:jc w:val="both"/>
        <w:rPr>
          <w:sz w:val="24"/>
          <w:szCs w:val="24"/>
        </w:rPr>
      </w:pPr>
      <w:r w:rsidRPr="00F96D6F">
        <w:rPr>
          <w:sz w:val="24"/>
          <w:szCs w:val="24"/>
        </w:rPr>
        <w:lastRenderedPageBreak/>
        <w:t>- Rozporządzenie Ministra Infrastruktury z dnia 12 kwietnia 2002 r. w sprawie warunków  technicznych, jakim powinny odpowiadać budynki i ich usytuowanie (Dz.U. 2019 poz. 1065).</w:t>
      </w:r>
    </w:p>
    <w:p w14:paraId="710BC3C9" w14:textId="77777777" w:rsidR="005327D3" w:rsidRPr="00F96D6F" w:rsidRDefault="005327D3" w:rsidP="005327D3">
      <w:pPr>
        <w:spacing w:line="360" w:lineRule="auto"/>
        <w:jc w:val="both"/>
        <w:rPr>
          <w:sz w:val="24"/>
          <w:szCs w:val="24"/>
        </w:rPr>
      </w:pPr>
      <w:r w:rsidRPr="00F96D6F">
        <w:rPr>
          <w:sz w:val="24"/>
          <w:szCs w:val="24"/>
        </w:rPr>
        <w:t>- Rozporządzenie Ministra Infrastruktury z 2 września 2004 r. w sprawie szczegółowego zakresu  i formy dokumentacji projektowej, specyfikacji technicznych wykonania i odbioru robót budowlanych oraz programu funkcjonalno-użytkowego (Dz. U. z 2013 r. poz. 1129 )</w:t>
      </w:r>
    </w:p>
    <w:p w14:paraId="6B62E00A" w14:textId="77777777" w:rsidR="005327D3" w:rsidRPr="00F96D6F" w:rsidRDefault="005327D3" w:rsidP="005327D3">
      <w:pPr>
        <w:spacing w:line="360" w:lineRule="auto"/>
        <w:jc w:val="both"/>
        <w:rPr>
          <w:sz w:val="24"/>
          <w:szCs w:val="24"/>
        </w:rPr>
      </w:pPr>
      <w:r w:rsidRPr="00F96D6F">
        <w:rPr>
          <w:sz w:val="24"/>
          <w:szCs w:val="24"/>
        </w:rPr>
        <w:t>-  Ustawa Prawo zamówień publicznych (tj. Dz. U z 2017 r. poz. 1579 ze zm.)</w:t>
      </w:r>
    </w:p>
    <w:p w14:paraId="4B39E0BC" w14:textId="77777777" w:rsidR="005327D3" w:rsidRPr="00F96D6F" w:rsidRDefault="005327D3" w:rsidP="005327D3">
      <w:pPr>
        <w:pStyle w:val="11"/>
      </w:pPr>
      <w:bookmarkStart w:id="106" w:name="_Toc187652045"/>
      <w:r w:rsidRPr="00F96D6F">
        <w:t>10. 2. Normy i przepisy</w:t>
      </w:r>
      <w:bookmarkEnd w:id="106"/>
    </w:p>
    <w:p w14:paraId="066F64F1" w14:textId="77777777" w:rsidR="005327D3" w:rsidRPr="00F96D6F" w:rsidRDefault="005327D3" w:rsidP="005327D3">
      <w:pPr>
        <w:numPr>
          <w:ilvl w:val="0"/>
          <w:numId w:val="42"/>
        </w:numPr>
        <w:spacing w:line="360" w:lineRule="auto"/>
        <w:ind w:left="284" w:hanging="284"/>
        <w:jc w:val="both"/>
        <w:rPr>
          <w:sz w:val="24"/>
        </w:rPr>
      </w:pPr>
      <w:r w:rsidRPr="00F96D6F">
        <w:rPr>
          <w:sz w:val="24"/>
        </w:rPr>
        <w:t>Ustawa</w:t>
      </w:r>
      <w:r w:rsidRPr="00F96D6F">
        <w:rPr>
          <w:spacing w:val="1"/>
          <w:sz w:val="24"/>
        </w:rPr>
        <w:t xml:space="preserve"> </w:t>
      </w:r>
      <w:r w:rsidRPr="00F96D6F">
        <w:rPr>
          <w:color w:val="0A0A0A"/>
          <w:sz w:val="24"/>
        </w:rPr>
        <w:t>z</w:t>
      </w:r>
      <w:r w:rsidRPr="00F96D6F">
        <w:rPr>
          <w:color w:val="0A0A0A"/>
          <w:spacing w:val="-14"/>
          <w:sz w:val="24"/>
        </w:rPr>
        <w:t xml:space="preserve"> </w:t>
      </w:r>
      <w:r w:rsidRPr="00F96D6F">
        <w:rPr>
          <w:color w:val="0C0C0C"/>
          <w:sz w:val="24"/>
        </w:rPr>
        <w:t>dnia</w:t>
      </w:r>
      <w:r w:rsidRPr="00F96D6F">
        <w:rPr>
          <w:color w:val="0C0C0C"/>
          <w:spacing w:val="-9"/>
          <w:sz w:val="24"/>
        </w:rPr>
        <w:t xml:space="preserve"> </w:t>
      </w:r>
      <w:r w:rsidRPr="00F96D6F">
        <w:rPr>
          <w:color w:val="0C0C0C"/>
          <w:sz w:val="24"/>
        </w:rPr>
        <w:t>27</w:t>
      </w:r>
      <w:r w:rsidRPr="00F96D6F">
        <w:rPr>
          <w:color w:val="0C0C0C"/>
          <w:spacing w:val="-8"/>
          <w:sz w:val="24"/>
        </w:rPr>
        <w:t xml:space="preserve"> </w:t>
      </w:r>
      <w:r w:rsidRPr="00F96D6F">
        <w:rPr>
          <w:sz w:val="24"/>
        </w:rPr>
        <w:t>marca</w:t>
      </w:r>
      <w:r w:rsidRPr="00F96D6F">
        <w:rPr>
          <w:spacing w:val="-2"/>
          <w:sz w:val="24"/>
        </w:rPr>
        <w:t xml:space="preserve"> </w:t>
      </w:r>
      <w:r w:rsidRPr="00F96D6F">
        <w:rPr>
          <w:sz w:val="24"/>
        </w:rPr>
        <w:t>2003</w:t>
      </w:r>
      <w:r w:rsidRPr="00F96D6F">
        <w:rPr>
          <w:spacing w:val="-2"/>
          <w:sz w:val="24"/>
        </w:rPr>
        <w:t xml:space="preserve"> </w:t>
      </w:r>
      <w:r w:rsidRPr="00F96D6F">
        <w:rPr>
          <w:sz w:val="24"/>
        </w:rPr>
        <w:t>r.</w:t>
      </w:r>
      <w:r w:rsidRPr="00F96D6F">
        <w:rPr>
          <w:spacing w:val="-12"/>
          <w:sz w:val="24"/>
        </w:rPr>
        <w:t xml:space="preserve"> </w:t>
      </w:r>
      <w:r w:rsidRPr="00F96D6F">
        <w:rPr>
          <w:sz w:val="24"/>
        </w:rPr>
        <w:t>o</w:t>
      </w:r>
      <w:r w:rsidRPr="00F96D6F">
        <w:rPr>
          <w:spacing w:val="-10"/>
          <w:sz w:val="24"/>
        </w:rPr>
        <w:t xml:space="preserve"> </w:t>
      </w:r>
      <w:r w:rsidRPr="00F96D6F">
        <w:rPr>
          <w:sz w:val="24"/>
        </w:rPr>
        <w:t>planowaniu</w:t>
      </w:r>
      <w:r w:rsidRPr="00F96D6F">
        <w:rPr>
          <w:spacing w:val="4"/>
          <w:sz w:val="24"/>
        </w:rPr>
        <w:t xml:space="preserve"> </w:t>
      </w:r>
      <w:r w:rsidRPr="00F96D6F">
        <w:rPr>
          <w:color w:val="1A1A1A"/>
          <w:sz w:val="24"/>
        </w:rPr>
        <w:t>i</w:t>
      </w:r>
      <w:r w:rsidRPr="00F96D6F">
        <w:rPr>
          <w:color w:val="1A1A1A"/>
          <w:spacing w:val="-13"/>
          <w:sz w:val="24"/>
        </w:rPr>
        <w:t xml:space="preserve"> </w:t>
      </w:r>
      <w:r w:rsidRPr="00F96D6F">
        <w:rPr>
          <w:sz w:val="24"/>
        </w:rPr>
        <w:t>zagospodarowaniu</w:t>
      </w:r>
      <w:r w:rsidRPr="00F96D6F">
        <w:rPr>
          <w:spacing w:val="-5"/>
          <w:sz w:val="24"/>
        </w:rPr>
        <w:t xml:space="preserve"> </w:t>
      </w:r>
      <w:r w:rsidRPr="00F96D6F">
        <w:rPr>
          <w:sz w:val="24"/>
        </w:rPr>
        <w:t>przestrzennym,</w:t>
      </w:r>
    </w:p>
    <w:p w14:paraId="7A802074"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szCs w:val="24"/>
        </w:rPr>
        <w:t xml:space="preserve">Rozporządzenie Ministra Infrastruktury </w:t>
      </w:r>
      <w:r w:rsidRPr="00F96D6F">
        <w:rPr>
          <w:color w:val="1C1C1C"/>
          <w:sz w:val="24"/>
          <w:szCs w:val="24"/>
        </w:rPr>
        <w:t xml:space="preserve">z </w:t>
      </w:r>
      <w:r w:rsidRPr="00F96D6F">
        <w:rPr>
          <w:sz w:val="24"/>
          <w:szCs w:val="24"/>
        </w:rPr>
        <w:t xml:space="preserve">dnia </w:t>
      </w:r>
      <w:r w:rsidRPr="00F96D6F">
        <w:rPr>
          <w:color w:val="0F0F0F"/>
          <w:sz w:val="24"/>
          <w:szCs w:val="24"/>
        </w:rPr>
        <w:t xml:space="preserve">26 sierpnia </w:t>
      </w:r>
      <w:r w:rsidRPr="00F96D6F">
        <w:rPr>
          <w:sz w:val="24"/>
          <w:szCs w:val="24"/>
        </w:rPr>
        <w:t xml:space="preserve">2003 </w:t>
      </w:r>
      <w:r w:rsidRPr="00F96D6F">
        <w:rPr>
          <w:color w:val="0F0F0F"/>
          <w:sz w:val="24"/>
          <w:szCs w:val="24"/>
        </w:rPr>
        <w:t xml:space="preserve">r. </w:t>
      </w:r>
      <w:r w:rsidRPr="00F96D6F">
        <w:rPr>
          <w:color w:val="0E0E0E"/>
          <w:sz w:val="24"/>
          <w:szCs w:val="24"/>
        </w:rPr>
        <w:t xml:space="preserve">w </w:t>
      </w:r>
      <w:r w:rsidRPr="00F96D6F">
        <w:rPr>
          <w:sz w:val="24"/>
          <w:szCs w:val="24"/>
        </w:rPr>
        <w:t>sprawie sposobu</w:t>
      </w:r>
      <w:r w:rsidRPr="00F96D6F">
        <w:rPr>
          <w:spacing w:val="1"/>
          <w:sz w:val="24"/>
          <w:szCs w:val="24"/>
        </w:rPr>
        <w:t xml:space="preserve"> </w:t>
      </w:r>
      <w:r w:rsidRPr="00F96D6F">
        <w:rPr>
          <w:w w:val="95"/>
          <w:sz w:val="24"/>
          <w:szCs w:val="24"/>
        </w:rPr>
        <w:t xml:space="preserve">ustalania wymagań dotyczących </w:t>
      </w:r>
      <w:r w:rsidRPr="00F96D6F">
        <w:rPr>
          <w:color w:val="0F0F0F"/>
          <w:w w:val="95"/>
          <w:sz w:val="24"/>
          <w:szCs w:val="24"/>
        </w:rPr>
        <w:t xml:space="preserve">nowej </w:t>
      </w:r>
      <w:r w:rsidRPr="00F96D6F">
        <w:rPr>
          <w:color w:val="0C0C0C"/>
          <w:w w:val="95"/>
          <w:sz w:val="24"/>
          <w:szCs w:val="24"/>
        </w:rPr>
        <w:t xml:space="preserve">zabudowy </w:t>
      </w:r>
      <w:r w:rsidRPr="00F96D6F">
        <w:rPr>
          <w:color w:val="181818"/>
          <w:w w:val="95"/>
          <w:sz w:val="24"/>
          <w:szCs w:val="24"/>
        </w:rPr>
        <w:t xml:space="preserve">i </w:t>
      </w:r>
      <w:r w:rsidRPr="00F96D6F">
        <w:rPr>
          <w:w w:val="95"/>
          <w:sz w:val="24"/>
          <w:szCs w:val="24"/>
        </w:rPr>
        <w:t xml:space="preserve">zagospodarowania </w:t>
      </w:r>
      <w:r w:rsidRPr="00F96D6F">
        <w:rPr>
          <w:color w:val="111111"/>
          <w:w w:val="95"/>
          <w:sz w:val="24"/>
          <w:szCs w:val="24"/>
        </w:rPr>
        <w:t xml:space="preserve">terenu </w:t>
      </w:r>
      <w:r w:rsidRPr="00F96D6F">
        <w:rPr>
          <w:w w:val="95"/>
          <w:sz w:val="24"/>
          <w:szCs w:val="24"/>
        </w:rPr>
        <w:t>w przypadku</w:t>
      </w:r>
      <w:r w:rsidRPr="00F96D6F">
        <w:rPr>
          <w:spacing w:val="1"/>
          <w:w w:val="95"/>
          <w:sz w:val="24"/>
          <w:szCs w:val="24"/>
        </w:rPr>
        <w:t xml:space="preserve"> </w:t>
      </w:r>
      <w:r w:rsidRPr="00F96D6F">
        <w:rPr>
          <w:sz w:val="24"/>
          <w:szCs w:val="24"/>
        </w:rPr>
        <w:t>braku</w:t>
      </w:r>
      <w:r w:rsidRPr="00F96D6F">
        <w:rPr>
          <w:spacing w:val="9"/>
          <w:sz w:val="24"/>
          <w:szCs w:val="24"/>
        </w:rPr>
        <w:t xml:space="preserve"> </w:t>
      </w:r>
      <w:r w:rsidRPr="00F96D6F">
        <w:rPr>
          <w:sz w:val="24"/>
          <w:szCs w:val="24"/>
        </w:rPr>
        <w:t>miejscowego</w:t>
      </w:r>
      <w:r w:rsidRPr="00F96D6F">
        <w:rPr>
          <w:spacing w:val="35"/>
          <w:sz w:val="24"/>
          <w:szCs w:val="24"/>
        </w:rPr>
        <w:t xml:space="preserve"> </w:t>
      </w:r>
      <w:r w:rsidRPr="00F96D6F">
        <w:rPr>
          <w:sz w:val="24"/>
          <w:szCs w:val="24"/>
        </w:rPr>
        <w:t>planu</w:t>
      </w:r>
      <w:r w:rsidRPr="00F96D6F">
        <w:rPr>
          <w:spacing w:val="9"/>
          <w:sz w:val="24"/>
          <w:szCs w:val="24"/>
        </w:rPr>
        <w:t xml:space="preserve"> </w:t>
      </w:r>
      <w:r w:rsidRPr="00F96D6F">
        <w:rPr>
          <w:sz w:val="24"/>
          <w:szCs w:val="24"/>
        </w:rPr>
        <w:t>zagospodarowania</w:t>
      </w:r>
      <w:r w:rsidRPr="00F96D6F">
        <w:rPr>
          <w:spacing w:val="-3"/>
          <w:sz w:val="24"/>
          <w:szCs w:val="24"/>
        </w:rPr>
        <w:t xml:space="preserve"> </w:t>
      </w:r>
      <w:r w:rsidRPr="00F96D6F">
        <w:rPr>
          <w:sz w:val="24"/>
          <w:szCs w:val="24"/>
        </w:rPr>
        <w:t>przestrzennego,</w:t>
      </w:r>
    </w:p>
    <w:p w14:paraId="2069F71B"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rPr>
        <w:t>Ustawa</w:t>
      </w:r>
      <w:r w:rsidRPr="00F96D6F">
        <w:rPr>
          <w:spacing w:val="16"/>
          <w:sz w:val="24"/>
        </w:rPr>
        <w:t xml:space="preserve"> </w:t>
      </w:r>
      <w:r w:rsidRPr="00F96D6F">
        <w:rPr>
          <w:color w:val="0C0C0C"/>
          <w:sz w:val="24"/>
        </w:rPr>
        <w:t>z</w:t>
      </w:r>
      <w:r w:rsidRPr="00F96D6F">
        <w:rPr>
          <w:color w:val="0C0C0C"/>
          <w:spacing w:val="-8"/>
          <w:sz w:val="24"/>
        </w:rPr>
        <w:t xml:space="preserve"> </w:t>
      </w:r>
      <w:r w:rsidRPr="00F96D6F">
        <w:rPr>
          <w:color w:val="151515"/>
          <w:sz w:val="24"/>
        </w:rPr>
        <w:t>dnia</w:t>
      </w:r>
      <w:r w:rsidRPr="00F96D6F">
        <w:rPr>
          <w:color w:val="151515"/>
          <w:spacing w:val="1"/>
          <w:sz w:val="24"/>
        </w:rPr>
        <w:t xml:space="preserve"> </w:t>
      </w:r>
      <w:r w:rsidRPr="00F96D6F">
        <w:rPr>
          <w:color w:val="0C0C0C"/>
          <w:sz w:val="24"/>
        </w:rPr>
        <w:t>7</w:t>
      </w:r>
      <w:r w:rsidRPr="00F96D6F">
        <w:rPr>
          <w:color w:val="0C0C0C"/>
          <w:spacing w:val="-12"/>
          <w:sz w:val="24"/>
        </w:rPr>
        <w:t xml:space="preserve"> </w:t>
      </w:r>
      <w:r w:rsidRPr="00F96D6F">
        <w:rPr>
          <w:color w:val="161616"/>
          <w:sz w:val="24"/>
        </w:rPr>
        <w:t>lipca</w:t>
      </w:r>
      <w:r w:rsidRPr="00F96D6F">
        <w:rPr>
          <w:color w:val="161616"/>
          <w:spacing w:val="18"/>
          <w:sz w:val="24"/>
        </w:rPr>
        <w:t xml:space="preserve"> </w:t>
      </w:r>
      <w:r w:rsidRPr="00F96D6F">
        <w:rPr>
          <w:sz w:val="24"/>
        </w:rPr>
        <w:t>l994r.</w:t>
      </w:r>
      <w:r w:rsidRPr="00F96D6F">
        <w:rPr>
          <w:spacing w:val="2"/>
          <w:sz w:val="24"/>
        </w:rPr>
        <w:t xml:space="preserve"> </w:t>
      </w:r>
      <w:r w:rsidRPr="00F96D6F">
        <w:rPr>
          <w:color w:val="0F0F0F"/>
          <w:sz w:val="24"/>
        </w:rPr>
        <w:t>Prawo</w:t>
      </w:r>
      <w:r w:rsidRPr="00F96D6F">
        <w:rPr>
          <w:color w:val="0F0F0F"/>
          <w:spacing w:val="6"/>
          <w:sz w:val="24"/>
        </w:rPr>
        <w:t xml:space="preserve"> </w:t>
      </w:r>
      <w:r w:rsidRPr="00F96D6F">
        <w:rPr>
          <w:sz w:val="24"/>
        </w:rPr>
        <w:t>budowlane,</w:t>
      </w:r>
    </w:p>
    <w:p w14:paraId="1C398F1E"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rPr>
        <w:t xml:space="preserve">Rozporządzenie Ministra </w:t>
      </w:r>
      <w:r w:rsidRPr="00F96D6F">
        <w:rPr>
          <w:color w:val="0F0F0F"/>
          <w:sz w:val="24"/>
        </w:rPr>
        <w:t xml:space="preserve">Rozwoju </w:t>
      </w:r>
      <w:r w:rsidRPr="00F96D6F">
        <w:rPr>
          <w:color w:val="1A1A1A"/>
          <w:sz w:val="24"/>
        </w:rPr>
        <w:t xml:space="preserve">z </w:t>
      </w:r>
      <w:r w:rsidRPr="00F96D6F">
        <w:rPr>
          <w:color w:val="111111"/>
          <w:sz w:val="24"/>
        </w:rPr>
        <w:t xml:space="preserve">dnia </w:t>
      </w:r>
      <w:r w:rsidRPr="00F96D6F">
        <w:rPr>
          <w:sz w:val="24"/>
        </w:rPr>
        <w:t xml:space="preserve">21 września 2020 r. </w:t>
      </w:r>
      <w:r w:rsidRPr="00F96D6F">
        <w:rPr>
          <w:color w:val="1F1F1F"/>
          <w:sz w:val="24"/>
        </w:rPr>
        <w:t xml:space="preserve">w </w:t>
      </w:r>
      <w:r w:rsidRPr="00F96D6F">
        <w:rPr>
          <w:sz w:val="24"/>
        </w:rPr>
        <w:t>sprawie szczegółowego</w:t>
      </w:r>
      <w:r w:rsidRPr="00F96D6F">
        <w:rPr>
          <w:spacing w:val="1"/>
          <w:sz w:val="24"/>
        </w:rPr>
        <w:t xml:space="preserve"> </w:t>
      </w:r>
      <w:r w:rsidRPr="00F96D6F">
        <w:rPr>
          <w:sz w:val="24"/>
        </w:rPr>
        <w:t>zakresu</w:t>
      </w:r>
      <w:r w:rsidRPr="00F96D6F">
        <w:rPr>
          <w:spacing w:val="17"/>
          <w:sz w:val="24"/>
        </w:rPr>
        <w:t xml:space="preserve"> </w:t>
      </w:r>
      <w:r w:rsidRPr="00F96D6F">
        <w:rPr>
          <w:color w:val="131313"/>
          <w:sz w:val="24"/>
        </w:rPr>
        <w:t>i</w:t>
      </w:r>
      <w:r w:rsidRPr="00F96D6F">
        <w:rPr>
          <w:color w:val="131313"/>
          <w:spacing w:val="13"/>
          <w:sz w:val="24"/>
        </w:rPr>
        <w:t xml:space="preserve"> </w:t>
      </w:r>
      <w:r w:rsidRPr="00F96D6F">
        <w:rPr>
          <w:sz w:val="24"/>
        </w:rPr>
        <w:t>formy</w:t>
      </w:r>
      <w:r w:rsidRPr="00F96D6F">
        <w:rPr>
          <w:spacing w:val="9"/>
          <w:sz w:val="24"/>
        </w:rPr>
        <w:t xml:space="preserve"> </w:t>
      </w:r>
      <w:r w:rsidRPr="00F96D6F">
        <w:rPr>
          <w:sz w:val="24"/>
        </w:rPr>
        <w:t>projektu</w:t>
      </w:r>
      <w:r w:rsidRPr="00F96D6F">
        <w:rPr>
          <w:spacing w:val="33"/>
          <w:sz w:val="24"/>
        </w:rPr>
        <w:t xml:space="preserve"> </w:t>
      </w:r>
      <w:r w:rsidRPr="00F96D6F">
        <w:rPr>
          <w:sz w:val="24"/>
        </w:rPr>
        <w:t>budowlanego,</w:t>
      </w:r>
    </w:p>
    <w:p w14:paraId="6734303D"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rPr>
        <w:t xml:space="preserve">Rozporządzenie Ministra Infrastruktury </w:t>
      </w:r>
      <w:r w:rsidRPr="00F96D6F">
        <w:rPr>
          <w:color w:val="151515"/>
          <w:sz w:val="24"/>
        </w:rPr>
        <w:t xml:space="preserve">z </w:t>
      </w:r>
      <w:r w:rsidRPr="00F96D6F">
        <w:rPr>
          <w:sz w:val="24"/>
        </w:rPr>
        <w:t xml:space="preserve">dnia </w:t>
      </w:r>
      <w:r w:rsidRPr="00F96D6F">
        <w:rPr>
          <w:color w:val="151515"/>
          <w:sz w:val="24"/>
        </w:rPr>
        <w:t xml:space="preserve">23 </w:t>
      </w:r>
      <w:r w:rsidRPr="00F96D6F">
        <w:rPr>
          <w:sz w:val="24"/>
        </w:rPr>
        <w:t xml:space="preserve">czerwca </w:t>
      </w:r>
      <w:r w:rsidRPr="00F96D6F">
        <w:rPr>
          <w:color w:val="111111"/>
          <w:sz w:val="24"/>
        </w:rPr>
        <w:t xml:space="preserve">2003 </w:t>
      </w:r>
      <w:r w:rsidRPr="00F96D6F">
        <w:rPr>
          <w:color w:val="0F0F0F"/>
          <w:sz w:val="24"/>
        </w:rPr>
        <w:t xml:space="preserve">r. </w:t>
      </w:r>
      <w:r w:rsidRPr="00F96D6F">
        <w:rPr>
          <w:sz w:val="24"/>
        </w:rPr>
        <w:t>w sprawie informacji</w:t>
      </w:r>
      <w:r w:rsidRPr="00F96D6F">
        <w:rPr>
          <w:spacing w:val="1"/>
          <w:sz w:val="24"/>
        </w:rPr>
        <w:t xml:space="preserve"> </w:t>
      </w:r>
      <w:r w:rsidRPr="00F96D6F">
        <w:rPr>
          <w:sz w:val="24"/>
        </w:rPr>
        <w:t>dotyczącej</w:t>
      </w:r>
      <w:r w:rsidRPr="00F96D6F">
        <w:rPr>
          <w:spacing w:val="1"/>
          <w:sz w:val="24"/>
        </w:rPr>
        <w:t xml:space="preserve"> </w:t>
      </w:r>
      <w:r w:rsidRPr="00F96D6F">
        <w:rPr>
          <w:sz w:val="24"/>
        </w:rPr>
        <w:t>bezpieczeństwa</w:t>
      </w:r>
      <w:r w:rsidRPr="00F96D6F">
        <w:rPr>
          <w:spacing w:val="1"/>
          <w:sz w:val="24"/>
        </w:rPr>
        <w:t xml:space="preserve"> </w:t>
      </w:r>
      <w:r w:rsidRPr="00F96D6F">
        <w:rPr>
          <w:color w:val="131313"/>
          <w:sz w:val="24"/>
        </w:rPr>
        <w:t>i</w:t>
      </w:r>
      <w:r w:rsidRPr="00F96D6F">
        <w:rPr>
          <w:color w:val="131313"/>
          <w:spacing w:val="1"/>
          <w:sz w:val="24"/>
        </w:rPr>
        <w:t xml:space="preserve"> </w:t>
      </w:r>
      <w:r w:rsidRPr="00F96D6F">
        <w:rPr>
          <w:sz w:val="24"/>
        </w:rPr>
        <w:t>ochrony</w:t>
      </w:r>
      <w:r w:rsidRPr="00F96D6F">
        <w:rPr>
          <w:spacing w:val="1"/>
          <w:sz w:val="24"/>
        </w:rPr>
        <w:t xml:space="preserve"> </w:t>
      </w:r>
      <w:r w:rsidRPr="00F96D6F">
        <w:rPr>
          <w:sz w:val="24"/>
        </w:rPr>
        <w:t>zdrowia</w:t>
      </w:r>
      <w:r w:rsidRPr="00F96D6F">
        <w:rPr>
          <w:spacing w:val="1"/>
          <w:sz w:val="24"/>
        </w:rPr>
        <w:t xml:space="preserve"> </w:t>
      </w:r>
      <w:r w:rsidRPr="00F96D6F">
        <w:rPr>
          <w:sz w:val="24"/>
        </w:rPr>
        <w:t>oraz</w:t>
      </w:r>
      <w:r w:rsidRPr="00F96D6F">
        <w:rPr>
          <w:spacing w:val="1"/>
          <w:sz w:val="24"/>
        </w:rPr>
        <w:t xml:space="preserve"> </w:t>
      </w:r>
      <w:r w:rsidRPr="00F96D6F">
        <w:rPr>
          <w:color w:val="0E0E0E"/>
          <w:sz w:val="24"/>
        </w:rPr>
        <w:t>planu</w:t>
      </w:r>
      <w:r w:rsidRPr="00F96D6F">
        <w:rPr>
          <w:color w:val="0E0E0E"/>
          <w:spacing w:val="1"/>
          <w:sz w:val="24"/>
        </w:rPr>
        <w:t xml:space="preserve"> </w:t>
      </w:r>
      <w:r w:rsidRPr="00F96D6F">
        <w:rPr>
          <w:sz w:val="24"/>
        </w:rPr>
        <w:t xml:space="preserve">bezpieczeństwa </w:t>
      </w:r>
      <w:r w:rsidRPr="00F96D6F">
        <w:rPr>
          <w:color w:val="131313"/>
          <w:sz w:val="24"/>
        </w:rPr>
        <w:t>i</w:t>
      </w:r>
      <w:r w:rsidRPr="00F96D6F">
        <w:rPr>
          <w:color w:val="131313"/>
          <w:spacing w:val="1"/>
          <w:sz w:val="24"/>
        </w:rPr>
        <w:t xml:space="preserve"> </w:t>
      </w:r>
      <w:r w:rsidRPr="00F96D6F">
        <w:rPr>
          <w:sz w:val="24"/>
        </w:rPr>
        <w:t>ochrony</w:t>
      </w:r>
      <w:r w:rsidRPr="00F96D6F">
        <w:rPr>
          <w:spacing w:val="1"/>
          <w:sz w:val="24"/>
        </w:rPr>
        <w:t xml:space="preserve"> </w:t>
      </w:r>
      <w:r w:rsidRPr="00F96D6F">
        <w:rPr>
          <w:sz w:val="24"/>
        </w:rPr>
        <w:t>zdrowia,</w:t>
      </w:r>
    </w:p>
    <w:p w14:paraId="582B72CB"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rPr>
        <w:t xml:space="preserve">Rozporządzenie Ministra Infrastruktury z </w:t>
      </w:r>
      <w:r w:rsidRPr="00F96D6F">
        <w:rPr>
          <w:color w:val="0F0F0F"/>
          <w:sz w:val="24"/>
        </w:rPr>
        <w:t xml:space="preserve">dnia </w:t>
      </w:r>
      <w:r w:rsidRPr="00F96D6F">
        <w:rPr>
          <w:color w:val="0A0A0A"/>
          <w:sz w:val="24"/>
        </w:rPr>
        <w:t xml:space="preserve">26 </w:t>
      </w:r>
      <w:r w:rsidRPr="00F96D6F">
        <w:rPr>
          <w:sz w:val="24"/>
        </w:rPr>
        <w:t xml:space="preserve">czerwca 2002 r. </w:t>
      </w:r>
      <w:r w:rsidRPr="00F96D6F">
        <w:rPr>
          <w:color w:val="0F0F0F"/>
          <w:sz w:val="24"/>
        </w:rPr>
        <w:t xml:space="preserve">w </w:t>
      </w:r>
      <w:r w:rsidRPr="00F96D6F">
        <w:rPr>
          <w:sz w:val="24"/>
        </w:rPr>
        <w:t xml:space="preserve">sprawie </w:t>
      </w:r>
      <w:r w:rsidRPr="00F96D6F">
        <w:rPr>
          <w:color w:val="0C0C0C"/>
          <w:sz w:val="24"/>
        </w:rPr>
        <w:t>dziennika</w:t>
      </w:r>
      <w:r w:rsidRPr="00F96D6F">
        <w:rPr>
          <w:color w:val="0C0C0C"/>
          <w:spacing w:val="1"/>
          <w:sz w:val="24"/>
        </w:rPr>
        <w:t xml:space="preserve"> </w:t>
      </w:r>
      <w:r w:rsidRPr="00F96D6F">
        <w:rPr>
          <w:sz w:val="24"/>
        </w:rPr>
        <w:t xml:space="preserve">budowy, montażu </w:t>
      </w:r>
      <w:r w:rsidRPr="00F96D6F">
        <w:rPr>
          <w:color w:val="0F0F0F"/>
          <w:sz w:val="24"/>
        </w:rPr>
        <w:t xml:space="preserve">i </w:t>
      </w:r>
      <w:r w:rsidRPr="00F96D6F">
        <w:rPr>
          <w:sz w:val="24"/>
        </w:rPr>
        <w:t xml:space="preserve">rozbiórki, </w:t>
      </w:r>
      <w:r w:rsidRPr="00F96D6F">
        <w:rPr>
          <w:color w:val="131313"/>
          <w:sz w:val="24"/>
        </w:rPr>
        <w:t xml:space="preserve">tablicy </w:t>
      </w:r>
      <w:r w:rsidRPr="00F96D6F">
        <w:rPr>
          <w:sz w:val="24"/>
        </w:rPr>
        <w:t xml:space="preserve">informacyjnej </w:t>
      </w:r>
      <w:r w:rsidRPr="00F96D6F">
        <w:rPr>
          <w:color w:val="0F0F0F"/>
          <w:sz w:val="24"/>
        </w:rPr>
        <w:t xml:space="preserve">oraz </w:t>
      </w:r>
      <w:r w:rsidRPr="00F96D6F">
        <w:rPr>
          <w:sz w:val="24"/>
        </w:rPr>
        <w:t>ogłoszenia zawierającego dane</w:t>
      </w:r>
      <w:r w:rsidRPr="00F96D6F">
        <w:rPr>
          <w:spacing w:val="1"/>
          <w:sz w:val="24"/>
        </w:rPr>
        <w:t xml:space="preserve"> </w:t>
      </w:r>
      <w:r w:rsidRPr="00F96D6F">
        <w:rPr>
          <w:sz w:val="24"/>
        </w:rPr>
        <w:t>dotyczące</w:t>
      </w:r>
      <w:r w:rsidRPr="00F96D6F">
        <w:rPr>
          <w:spacing w:val="20"/>
          <w:sz w:val="24"/>
        </w:rPr>
        <w:t xml:space="preserve"> </w:t>
      </w:r>
      <w:r w:rsidRPr="00F96D6F">
        <w:rPr>
          <w:sz w:val="24"/>
        </w:rPr>
        <w:t>bezpieczeństwa</w:t>
      </w:r>
      <w:r w:rsidRPr="00F96D6F">
        <w:rPr>
          <w:spacing w:val="-5"/>
          <w:sz w:val="24"/>
        </w:rPr>
        <w:t xml:space="preserve"> </w:t>
      </w:r>
      <w:r w:rsidRPr="00F96D6F">
        <w:rPr>
          <w:color w:val="0C0C0C"/>
          <w:sz w:val="24"/>
        </w:rPr>
        <w:t>pracy</w:t>
      </w:r>
      <w:r w:rsidRPr="00F96D6F">
        <w:rPr>
          <w:color w:val="0C0C0C"/>
          <w:spacing w:val="27"/>
          <w:sz w:val="24"/>
        </w:rPr>
        <w:t xml:space="preserve"> </w:t>
      </w:r>
      <w:r w:rsidRPr="00F96D6F">
        <w:rPr>
          <w:color w:val="161616"/>
          <w:sz w:val="24"/>
        </w:rPr>
        <w:t>i</w:t>
      </w:r>
      <w:r w:rsidRPr="00F96D6F">
        <w:rPr>
          <w:color w:val="161616"/>
          <w:spacing w:val="15"/>
          <w:sz w:val="24"/>
        </w:rPr>
        <w:t xml:space="preserve"> </w:t>
      </w:r>
      <w:r w:rsidRPr="00F96D6F">
        <w:rPr>
          <w:sz w:val="24"/>
        </w:rPr>
        <w:t>ochrony</w:t>
      </w:r>
      <w:r w:rsidRPr="00F96D6F">
        <w:rPr>
          <w:spacing w:val="21"/>
          <w:sz w:val="24"/>
        </w:rPr>
        <w:t xml:space="preserve"> </w:t>
      </w:r>
      <w:r w:rsidRPr="00F96D6F">
        <w:rPr>
          <w:sz w:val="24"/>
        </w:rPr>
        <w:t>zdrowia,</w:t>
      </w:r>
    </w:p>
    <w:p w14:paraId="15DFBF66"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rPr>
        <w:t xml:space="preserve">Rozporządzenie </w:t>
      </w:r>
      <w:r w:rsidRPr="00F96D6F">
        <w:rPr>
          <w:color w:val="080808"/>
          <w:sz w:val="24"/>
        </w:rPr>
        <w:t xml:space="preserve">Ministra </w:t>
      </w:r>
      <w:r w:rsidRPr="00F96D6F">
        <w:rPr>
          <w:color w:val="070707"/>
          <w:sz w:val="24"/>
        </w:rPr>
        <w:t xml:space="preserve">Rozwoju </w:t>
      </w:r>
      <w:r w:rsidRPr="00F96D6F">
        <w:rPr>
          <w:color w:val="151515"/>
          <w:sz w:val="24"/>
        </w:rPr>
        <w:t xml:space="preserve">z </w:t>
      </w:r>
      <w:r w:rsidRPr="00F96D6F">
        <w:rPr>
          <w:sz w:val="24"/>
        </w:rPr>
        <w:t xml:space="preserve">dnia </w:t>
      </w:r>
      <w:r w:rsidRPr="00F96D6F">
        <w:rPr>
          <w:color w:val="111111"/>
          <w:sz w:val="24"/>
        </w:rPr>
        <w:t xml:space="preserve">29 </w:t>
      </w:r>
      <w:r w:rsidRPr="00F96D6F">
        <w:rPr>
          <w:color w:val="0E0E0E"/>
          <w:sz w:val="24"/>
        </w:rPr>
        <w:t xml:space="preserve">lipca </w:t>
      </w:r>
      <w:r w:rsidRPr="00F96D6F">
        <w:rPr>
          <w:sz w:val="24"/>
        </w:rPr>
        <w:t xml:space="preserve">2020 </w:t>
      </w:r>
      <w:r w:rsidRPr="00F96D6F">
        <w:rPr>
          <w:color w:val="151515"/>
          <w:sz w:val="24"/>
        </w:rPr>
        <w:t xml:space="preserve">r. </w:t>
      </w:r>
      <w:r w:rsidRPr="00F96D6F">
        <w:rPr>
          <w:color w:val="0F0F0F"/>
          <w:sz w:val="24"/>
        </w:rPr>
        <w:t xml:space="preserve">w sprawie </w:t>
      </w:r>
      <w:r w:rsidRPr="00F96D6F">
        <w:rPr>
          <w:sz w:val="24"/>
        </w:rPr>
        <w:t xml:space="preserve">bezpieczeństwa </w:t>
      </w:r>
      <w:r w:rsidRPr="00F96D6F">
        <w:rPr>
          <w:color w:val="111111"/>
          <w:sz w:val="24"/>
        </w:rPr>
        <w:t>i</w:t>
      </w:r>
      <w:r w:rsidRPr="00F96D6F">
        <w:rPr>
          <w:color w:val="111111"/>
          <w:spacing w:val="1"/>
          <w:sz w:val="24"/>
        </w:rPr>
        <w:t xml:space="preserve"> </w:t>
      </w:r>
      <w:r w:rsidRPr="00F96D6F">
        <w:rPr>
          <w:sz w:val="24"/>
        </w:rPr>
        <w:t>higieny pracy podczas eksploatacji</w:t>
      </w:r>
      <w:r w:rsidRPr="00F96D6F">
        <w:rPr>
          <w:spacing w:val="1"/>
          <w:sz w:val="24"/>
        </w:rPr>
        <w:t xml:space="preserve"> </w:t>
      </w:r>
      <w:r w:rsidRPr="00F96D6F">
        <w:rPr>
          <w:sz w:val="24"/>
        </w:rPr>
        <w:t xml:space="preserve">maszyn </w:t>
      </w:r>
      <w:r w:rsidRPr="00F96D6F">
        <w:rPr>
          <w:color w:val="1A1A1A"/>
          <w:sz w:val="24"/>
        </w:rPr>
        <w:t xml:space="preserve">i </w:t>
      </w:r>
      <w:r w:rsidRPr="00F96D6F">
        <w:rPr>
          <w:color w:val="0F0F0F"/>
          <w:sz w:val="24"/>
        </w:rPr>
        <w:t>innych</w:t>
      </w:r>
      <w:r w:rsidRPr="00F96D6F">
        <w:rPr>
          <w:color w:val="0F0F0F"/>
          <w:spacing w:val="1"/>
          <w:sz w:val="24"/>
        </w:rPr>
        <w:t xml:space="preserve"> </w:t>
      </w:r>
      <w:r w:rsidRPr="00F96D6F">
        <w:rPr>
          <w:sz w:val="24"/>
        </w:rPr>
        <w:t>urządzeń technicznych</w:t>
      </w:r>
      <w:r w:rsidRPr="00F96D6F">
        <w:rPr>
          <w:spacing w:val="1"/>
          <w:sz w:val="24"/>
        </w:rPr>
        <w:t xml:space="preserve"> </w:t>
      </w:r>
      <w:r w:rsidRPr="00F96D6F">
        <w:rPr>
          <w:color w:val="161616"/>
          <w:sz w:val="24"/>
        </w:rPr>
        <w:t xml:space="preserve">do </w:t>
      </w:r>
      <w:r w:rsidRPr="00F96D6F">
        <w:rPr>
          <w:sz w:val="24"/>
        </w:rPr>
        <w:t>robót</w:t>
      </w:r>
      <w:r w:rsidRPr="00F96D6F">
        <w:rPr>
          <w:spacing w:val="1"/>
          <w:sz w:val="24"/>
        </w:rPr>
        <w:t xml:space="preserve"> </w:t>
      </w:r>
      <w:r w:rsidRPr="00F96D6F">
        <w:rPr>
          <w:sz w:val="24"/>
        </w:rPr>
        <w:t>ziemnych,</w:t>
      </w:r>
      <w:r w:rsidRPr="00F96D6F">
        <w:rPr>
          <w:spacing w:val="16"/>
          <w:sz w:val="24"/>
        </w:rPr>
        <w:t xml:space="preserve"> </w:t>
      </w:r>
      <w:r w:rsidRPr="00F96D6F">
        <w:rPr>
          <w:sz w:val="24"/>
        </w:rPr>
        <w:t>budowlanych</w:t>
      </w:r>
      <w:r w:rsidRPr="00F96D6F">
        <w:rPr>
          <w:spacing w:val="38"/>
          <w:sz w:val="24"/>
        </w:rPr>
        <w:t xml:space="preserve"> </w:t>
      </w:r>
      <w:r w:rsidRPr="00F96D6F">
        <w:rPr>
          <w:color w:val="1C1C1C"/>
          <w:sz w:val="24"/>
        </w:rPr>
        <w:t>i</w:t>
      </w:r>
      <w:r w:rsidRPr="00F96D6F">
        <w:rPr>
          <w:color w:val="1C1C1C"/>
          <w:spacing w:val="15"/>
          <w:sz w:val="24"/>
        </w:rPr>
        <w:t xml:space="preserve"> </w:t>
      </w:r>
      <w:r w:rsidRPr="00F96D6F">
        <w:rPr>
          <w:sz w:val="24"/>
        </w:rPr>
        <w:t>drogowych,</w:t>
      </w:r>
    </w:p>
    <w:p w14:paraId="43BE63E0"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rPr>
        <w:t xml:space="preserve">Rozporządzenie Ministra Infrastruktury </w:t>
      </w:r>
      <w:r w:rsidRPr="00F96D6F">
        <w:rPr>
          <w:color w:val="161616"/>
          <w:sz w:val="24"/>
        </w:rPr>
        <w:t xml:space="preserve">z </w:t>
      </w:r>
      <w:r w:rsidRPr="00F96D6F">
        <w:rPr>
          <w:color w:val="0A0A0A"/>
          <w:sz w:val="24"/>
        </w:rPr>
        <w:t xml:space="preserve">dnia </w:t>
      </w:r>
      <w:r w:rsidRPr="00F96D6F">
        <w:rPr>
          <w:sz w:val="24"/>
        </w:rPr>
        <w:t xml:space="preserve">3 </w:t>
      </w:r>
      <w:r w:rsidRPr="00F96D6F">
        <w:rPr>
          <w:color w:val="0F0F0F"/>
          <w:sz w:val="24"/>
        </w:rPr>
        <w:t xml:space="preserve">lipca </w:t>
      </w:r>
      <w:r w:rsidRPr="00F96D6F">
        <w:rPr>
          <w:sz w:val="24"/>
        </w:rPr>
        <w:t xml:space="preserve">2003 </w:t>
      </w:r>
      <w:r w:rsidRPr="00F96D6F">
        <w:rPr>
          <w:color w:val="1A1A1A"/>
          <w:sz w:val="24"/>
        </w:rPr>
        <w:t xml:space="preserve">r. </w:t>
      </w:r>
      <w:r w:rsidRPr="00F96D6F">
        <w:rPr>
          <w:sz w:val="24"/>
        </w:rPr>
        <w:t xml:space="preserve">w sprawie książki </w:t>
      </w:r>
      <w:r w:rsidRPr="00F96D6F">
        <w:rPr>
          <w:color w:val="0C0C0C"/>
          <w:sz w:val="24"/>
        </w:rPr>
        <w:t>obiektu</w:t>
      </w:r>
      <w:r w:rsidRPr="00F96D6F">
        <w:rPr>
          <w:color w:val="0C0C0C"/>
          <w:spacing w:val="1"/>
          <w:sz w:val="24"/>
        </w:rPr>
        <w:t xml:space="preserve"> </w:t>
      </w:r>
      <w:r w:rsidRPr="00F96D6F">
        <w:rPr>
          <w:color w:val="0A0A0A"/>
          <w:sz w:val="24"/>
        </w:rPr>
        <w:t>budowlanego,</w:t>
      </w:r>
    </w:p>
    <w:p w14:paraId="7A0A6E93"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rPr>
        <w:t xml:space="preserve">Rozporządzenie Ministra Inwestycji </w:t>
      </w:r>
      <w:r w:rsidRPr="00F96D6F">
        <w:rPr>
          <w:color w:val="181818"/>
          <w:sz w:val="24"/>
        </w:rPr>
        <w:t xml:space="preserve">i </w:t>
      </w:r>
      <w:r w:rsidRPr="00F96D6F">
        <w:rPr>
          <w:sz w:val="24"/>
        </w:rPr>
        <w:t xml:space="preserve">Rozwoju </w:t>
      </w:r>
      <w:r w:rsidRPr="00F96D6F">
        <w:rPr>
          <w:color w:val="131313"/>
          <w:sz w:val="24"/>
        </w:rPr>
        <w:t xml:space="preserve">z </w:t>
      </w:r>
      <w:r w:rsidRPr="00F96D6F">
        <w:rPr>
          <w:sz w:val="24"/>
        </w:rPr>
        <w:t xml:space="preserve">dnia </w:t>
      </w:r>
      <w:r w:rsidRPr="00F96D6F">
        <w:rPr>
          <w:color w:val="111111"/>
          <w:sz w:val="24"/>
        </w:rPr>
        <w:t xml:space="preserve">11 </w:t>
      </w:r>
      <w:r w:rsidRPr="00F96D6F">
        <w:rPr>
          <w:sz w:val="24"/>
        </w:rPr>
        <w:t xml:space="preserve">września 2014 </w:t>
      </w:r>
      <w:r w:rsidRPr="00F96D6F">
        <w:rPr>
          <w:color w:val="111111"/>
          <w:sz w:val="24"/>
        </w:rPr>
        <w:t xml:space="preserve">r. </w:t>
      </w:r>
      <w:r w:rsidRPr="00F96D6F">
        <w:rPr>
          <w:color w:val="161616"/>
          <w:sz w:val="24"/>
        </w:rPr>
        <w:t xml:space="preserve">w </w:t>
      </w:r>
      <w:r w:rsidRPr="00F96D6F">
        <w:rPr>
          <w:sz w:val="24"/>
        </w:rPr>
        <w:t>sprawie</w:t>
      </w:r>
      <w:r w:rsidRPr="00F96D6F">
        <w:rPr>
          <w:spacing w:val="1"/>
          <w:sz w:val="24"/>
        </w:rPr>
        <w:t xml:space="preserve"> </w:t>
      </w:r>
      <w:r w:rsidRPr="00F96D6F">
        <w:rPr>
          <w:sz w:val="24"/>
        </w:rPr>
        <w:t>samodzielnych</w:t>
      </w:r>
      <w:r w:rsidRPr="00F96D6F">
        <w:rPr>
          <w:spacing w:val="32"/>
          <w:sz w:val="24"/>
        </w:rPr>
        <w:t xml:space="preserve"> </w:t>
      </w:r>
      <w:r w:rsidRPr="00F96D6F">
        <w:rPr>
          <w:sz w:val="24"/>
        </w:rPr>
        <w:t>funkcji</w:t>
      </w:r>
      <w:r w:rsidRPr="00F96D6F">
        <w:rPr>
          <w:spacing w:val="25"/>
          <w:sz w:val="24"/>
        </w:rPr>
        <w:t xml:space="preserve"> </w:t>
      </w:r>
      <w:r w:rsidRPr="00F96D6F">
        <w:rPr>
          <w:sz w:val="24"/>
        </w:rPr>
        <w:t>technicznych</w:t>
      </w:r>
      <w:r w:rsidRPr="00F96D6F">
        <w:rPr>
          <w:spacing w:val="35"/>
          <w:sz w:val="24"/>
        </w:rPr>
        <w:t xml:space="preserve"> </w:t>
      </w:r>
      <w:r w:rsidRPr="00F96D6F">
        <w:rPr>
          <w:color w:val="0C0C0C"/>
          <w:sz w:val="24"/>
        </w:rPr>
        <w:t>w</w:t>
      </w:r>
      <w:r w:rsidRPr="00F96D6F">
        <w:rPr>
          <w:color w:val="0C0C0C"/>
          <w:spacing w:val="18"/>
          <w:sz w:val="24"/>
        </w:rPr>
        <w:t xml:space="preserve"> </w:t>
      </w:r>
      <w:r w:rsidRPr="00F96D6F">
        <w:rPr>
          <w:sz w:val="24"/>
        </w:rPr>
        <w:t>budownictwie,</w:t>
      </w:r>
    </w:p>
    <w:p w14:paraId="7D40F44F"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rPr>
        <w:t>Rozporządzenie</w:t>
      </w:r>
      <w:r w:rsidRPr="00F96D6F">
        <w:rPr>
          <w:spacing w:val="1"/>
          <w:sz w:val="24"/>
        </w:rPr>
        <w:t xml:space="preserve"> </w:t>
      </w:r>
      <w:r w:rsidRPr="00F96D6F">
        <w:rPr>
          <w:sz w:val="24"/>
        </w:rPr>
        <w:t>Ministra</w:t>
      </w:r>
      <w:r w:rsidRPr="00F96D6F">
        <w:rPr>
          <w:spacing w:val="1"/>
          <w:sz w:val="24"/>
        </w:rPr>
        <w:t xml:space="preserve"> </w:t>
      </w:r>
      <w:r w:rsidRPr="00F96D6F">
        <w:rPr>
          <w:sz w:val="24"/>
        </w:rPr>
        <w:t>Infrastruktury</w:t>
      </w:r>
      <w:r w:rsidRPr="00F96D6F">
        <w:rPr>
          <w:spacing w:val="1"/>
          <w:sz w:val="24"/>
        </w:rPr>
        <w:t xml:space="preserve"> </w:t>
      </w:r>
      <w:r w:rsidRPr="00F96D6F">
        <w:rPr>
          <w:color w:val="1F1F1F"/>
          <w:sz w:val="24"/>
        </w:rPr>
        <w:t>z</w:t>
      </w:r>
      <w:r w:rsidRPr="00F96D6F">
        <w:rPr>
          <w:color w:val="1F1F1F"/>
          <w:spacing w:val="1"/>
          <w:sz w:val="24"/>
        </w:rPr>
        <w:t xml:space="preserve"> </w:t>
      </w:r>
      <w:r w:rsidRPr="00F96D6F">
        <w:rPr>
          <w:sz w:val="24"/>
        </w:rPr>
        <w:t>dnia</w:t>
      </w:r>
      <w:r w:rsidRPr="00F96D6F">
        <w:rPr>
          <w:spacing w:val="1"/>
          <w:sz w:val="24"/>
        </w:rPr>
        <w:t xml:space="preserve"> </w:t>
      </w:r>
      <w:r w:rsidRPr="00F96D6F">
        <w:rPr>
          <w:color w:val="131313"/>
          <w:sz w:val="24"/>
        </w:rPr>
        <w:t>19</w:t>
      </w:r>
      <w:r w:rsidRPr="00F96D6F">
        <w:rPr>
          <w:color w:val="131313"/>
          <w:spacing w:val="1"/>
          <w:sz w:val="24"/>
        </w:rPr>
        <w:t xml:space="preserve"> </w:t>
      </w:r>
      <w:r w:rsidRPr="00F96D6F">
        <w:rPr>
          <w:color w:val="080808"/>
          <w:sz w:val="24"/>
        </w:rPr>
        <w:t>lipca</w:t>
      </w:r>
      <w:r w:rsidRPr="00F96D6F">
        <w:rPr>
          <w:color w:val="080808"/>
          <w:spacing w:val="1"/>
          <w:sz w:val="24"/>
        </w:rPr>
        <w:t xml:space="preserve"> </w:t>
      </w:r>
      <w:r w:rsidRPr="00F96D6F">
        <w:rPr>
          <w:sz w:val="24"/>
        </w:rPr>
        <w:t>2004</w:t>
      </w:r>
      <w:r w:rsidRPr="00F96D6F">
        <w:rPr>
          <w:spacing w:val="1"/>
          <w:sz w:val="24"/>
        </w:rPr>
        <w:t xml:space="preserve"> </w:t>
      </w:r>
      <w:r w:rsidRPr="00F96D6F">
        <w:rPr>
          <w:color w:val="151515"/>
          <w:sz w:val="24"/>
        </w:rPr>
        <w:t>r.</w:t>
      </w:r>
      <w:r w:rsidRPr="00F96D6F">
        <w:rPr>
          <w:color w:val="151515"/>
          <w:spacing w:val="1"/>
          <w:sz w:val="24"/>
        </w:rPr>
        <w:t xml:space="preserve"> </w:t>
      </w:r>
      <w:r w:rsidRPr="00F96D6F">
        <w:rPr>
          <w:color w:val="181818"/>
          <w:sz w:val="24"/>
        </w:rPr>
        <w:t>w</w:t>
      </w:r>
      <w:r w:rsidRPr="00F96D6F">
        <w:rPr>
          <w:color w:val="181818"/>
          <w:spacing w:val="1"/>
          <w:sz w:val="24"/>
        </w:rPr>
        <w:t xml:space="preserve"> </w:t>
      </w:r>
      <w:r w:rsidRPr="00F96D6F">
        <w:rPr>
          <w:color w:val="080808"/>
          <w:sz w:val="24"/>
        </w:rPr>
        <w:t>sprawie</w:t>
      </w:r>
      <w:r w:rsidRPr="00F96D6F">
        <w:rPr>
          <w:color w:val="080808"/>
          <w:spacing w:val="1"/>
          <w:sz w:val="24"/>
        </w:rPr>
        <w:t xml:space="preserve"> </w:t>
      </w:r>
      <w:r w:rsidRPr="00F96D6F">
        <w:rPr>
          <w:sz w:val="24"/>
        </w:rPr>
        <w:t>wykazu</w:t>
      </w:r>
      <w:r w:rsidRPr="00F96D6F">
        <w:rPr>
          <w:spacing w:val="1"/>
          <w:sz w:val="24"/>
        </w:rPr>
        <w:t xml:space="preserve"> </w:t>
      </w:r>
      <w:r w:rsidRPr="00F96D6F">
        <w:rPr>
          <w:sz w:val="24"/>
        </w:rPr>
        <w:t>dyplomów,</w:t>
      </w:r>
      <w:r w:rsidRPr="00F96D6F">
        <w:rPr>
          <w:spacing w:val="-4"/>
          <w:sz w:val="24"/>
        </w:rPr>
        <w:t xml:space="preserve"> </w:t>
      </w:r>
      <w:r w:rsidRPr="00F96D6F">
        <w:rPr>
          <w:sz w:val="24"/>
        </w:rPr>
        <w:t>certyfikatów</w:t>
      </w:r>
      <w:r w:rsidRPr="00F96D6F">
        <w:rPr>
          <w:spacing w:val="8"/>
          <w:sz w:val="24"/>
        </w:rPr>
        <w:t xml:space="preserve"> </w:t>
      </w:r>
      <w:r w:rsidRPr="00F96D6F">
        <w:rPr>
          <w:color w:val="111111"/>
          <w:sz w:val="24"/>
        </w:rPr>
        <w:t>i</w:t>
      </w:r>
      <w:r w:rsidRPr="00F96D6F">
        <w:rPr>
          <w:color w:val="111111"/>
          <w:spacing w:val="-11"/>
          <w:sz w:val="24"/>
        </w:rPr>
        <w:t xml:space="preserve"> </w:t>
      </w:r>
      <w:r w:rsidRPr="00F96D6F">
        <w:rPr>
          <w:color w:val="080808"/>
          <w:sz w:val="24"/>
        </w:rPr>
        <w:t>innych</w:t>
      </w:r>
      <w:r w:rsidRPr="00F96D6F">
        <w:rPr>
          <w:color w:val="080808"/>
          <w:spacing w:val="-4"/>
          <w:sz w:val="24"/>
        </w:rPr>
        <w:t xml:space="preserve"> </w:t>
      </w:r>
      <w:r w:rsidRPr="00F96D6F">
        <w:rPr>
          <w:sz w:val="24"/>
        </w:rPr>
        <w:t>dokumentów</w:t>
      </w:r>
      <w:r w:rsidRPr="00F96D6F">
        <w:rPr>
          <w:spacing w:val="-4"/>
          <w:sz w:val="24"/>
        </w:rPr>
        <w:t xml:space="preserve"> </w:t>
      </w:r>
      <w:r w:rsidRPr="00F96D6F">
        <w:rPr>
          <w:sz w:val="24"/>
        </w:rPr>
        <w:t>oraz</w:t>
      </w:r>
      <w:r w:rsidRPr="00F96D6F">
        <w:rPr>
          <w:spacing w:val="-14"/>
          <w:sz w:val="24"/>
        </w:rPr>
        <w:t xml:space="preserve"> </w:t>
      </w:r>
      <w:r w:rsidRPr="00F96D6F">
        <w:rPr>
          <w:sz w:val="24"/>
        </w:rPr>
        <w:t>tytułów</w:t>
      </w:r>
      <w:r w:rsidRPr="00F96D6F">
        <w:rPr>
          <w:spacing w:val="-7"/>
          <w:sz w:val="24"/>
        </w:rPr>
        <w:t xml:space="preserve"> </w:t>
      </w:r>
      <w:r w:rsidRPr="00F96D6F">
        <w:rPr>
          <w:color w:val="080808"/>
          <w:sz w:val="24"/>
        </w:rPr>
        <w:t>naukowych</w:t>
      </w:r>
      <w:r w:rsidRPr="00F96D6F">
        <w:rPr>
          <w:color w:val="080808"/>
          <w:spacing w:val="-2"/>
          <w:sz w:val="24"/>
        </w:rPr>
        <w:t xml:space="preserve"> </w:t>
      </w:r>
      <w:r w:rsidRPr="00F96D6F">
        <w:rPr>
          <w:sz w:val="24"/>
        </w:rPr>
        <w:t>potwierdzających</w:t>
      </w:r>
      <w:r w:rsidRPr="00F96D6F">
        <w:rPr>
          <w:spacing w:val="-58"/>
          <w:sz w:val="24"/>
        </w:rPr>
        <w:t xml:space="preserve"> </w:t>
      </w:r>
      <w:r w:rsidRPr="00F96D6F">
        <w:rPr>
          <w:sz w:val="24"/>
        </w:rPr>
        <w:t>posiadanie</w:t>
      </w:r>
      <w:r w:rsidRPr="00F96D6F">
        <w:rPr>
          <w:spacing w:val="60"/>
          <w:sz w:val="24"/>
        </w:rPr>
        <w:t xml:space="preserve"> </w:t>
      </w:r>
      <w:r w:rsidRPr="00F96D6F">
        <w:rPr>
          <w:sz w:val="24"/>
        </w:rPr>
        <w:t xml:space="preserve">kwalifikacji   zawodowych   </w:t>
      </w:r>
      <w:r w:rsidRPr="00F96D6F">
        <w:rPr>
          <w:color w:val="131313"/>
          <w:sz w:val="24"/>
        </w:rPr>
        <w:t>w</w:t>
      </w:r>
      <w:r w:rsidRPr="00F96D6F">
        <w:rPr>
          <w:color w:val="131313"/>
          <w:spacing w:val="60"/>
          <w:sz w:val="24"/>
        </w:rPr>
        <w:t xml:space="preserve"> </w:t>
      </w:r>
      <w:r w:rsidRPr="00F96D6F">
        <w:rPr>
          <w:sz w:val="24"/>
        </w:rPr>
        <w:t>dziedzinie</w:t>
      </w:r>
      <w:r w:rsidRPr="00F96D6F">
        <w:rPr>
          <w:spacing w:val="60"/>
          <w:sz w:val="24"/>
        </w:rPr>
        <w:t xml:space="preserve"> </w:t>
      </w:r>
      <w:r w:rsidRPr="00F96D6F">
        <w:rPr>
          <w:sz w:val="24"/>
        </w:rPr>
        <w:t>architektury,</w:t>
      </w:r>
      <w:r w:rsidRPr="00F96D6F">
        <w:rPr>
          <w:spacing w:val="60"/>
          <w:sz w:val="24"/>
        </w:rPr>
        <w:t xml:space="preserve"> </w:t>
      </w:r>
      <w:r w:rsidRPr="00F96D6F">
        <w:rPr>
          <w:sz w:val="24"/>
        </w:rPr>
        <w:t>które</w:t>
      </w:r>
      <w:r w:rsidRPr="00F96D6F">
        <w:rPr>
          <w:spacing w:val="60"/>
          <w:sz w:val="24"/>
        </w:rPr>
        <w:t xml:space="preserve"> </w:t>
      </w:r>
      <w:r w:rsidRPr="00F96D6F">
        <w:rPr>
          <w:color w:val="1A1A1A"/>
          <w:sz w:val="24"/>
        </w:rPr>
        <w:t>są</w:t>
      </w:r>
      <w:r w:rsidRPr="00F96D6F">
        <w:rPr>
          <w:color w:val="1A1A1A"/>
          <w:spacing w:val="60"/>
          <w:sz w:val="24"/>
        </w:rPr>
        <w:t xml:space="preserve"> </w:t>
      </w:r>
      <w:r w:rsidRPr="00F96D6F">
        <w:rPr>
          <w:sz w:val="24"/>
        </w:rPr>
        <w:t>uznawane</w:t>
      </w:r>
      <w:r w:rsidRPr="00F96D6F">
        <w:rPr>
          <w:spacing w:val="1"/>
          <w:sz w:val="24"/>
        </w:rPr>
        <w:t xml:space="preserve"> </w:t>
      </w:r>
      <w:r w:rsidRPr="00F96D6F">
        <w:rPr>
          <w:color w:val="0A0A0A"/>
          <w:sz w:val="24"/>
        </w:rPr>
        <w:t>w</w:t>
      </w:r>
      <w:r w:rsidRPr="00F96D6F">
        <w:rPr>
          <w:color w:val="0A0A0A"/>
          <w:spacing w:val="16"/>
          <w:sz w:val="24"/>
        </w:rPr>
        <w:t xml:space="preserve"> </w:t>
      </w:r>
      <w:r w:rsidRPr="00F96D6F">
        <w:rPr>
          <w:sz w:val="24"/>
        </w:rPr>
        <w:t>Rzeczypospolitej</w:t>
      </w:r>
      <w:r w:rsidRPr="00F96D6F">
        <w:rPr>
          <w:spacing w:val="10"/>
          <w:sz w:val="24"/>
        </w:rPr>
        <w:t xml:space="preserve"> </w:t>
      </w:r>
      <w:r w:rsidRPr="00F96D6F">
        <w:rPr>
          <w:sz w:val="24"/>
        </w:rPr>
        <w:t>Polskiej</w:t>
      </w:r>
      <w:r w:rsidRPr="00F96D6F">
        <w:rPr>
          <w:sz w:val="24"/>
          <w:szCs w:val="24"/>
        </w:rPr>
        <w:t>,</w:t>
      </w:r>
    </w:p>
    <w:p w14:paraId="3FE98518"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rPr>
        <w:t xml:space="preserve">Rozporządzenie Ministra Zdrowia </w:t>
      </w:r>
      <w:r w:rsidRPr="00F96D6F">
        <w:rPr>
          <w:color w:val="151515"/>
          <w:sz w:val="24"/>
        </w:rPr>
        <w:t xml:space="preserve">z </w:t>
      </w:r>
      <w:r w:rsidRPr="00F96D6F">
        <w:rPr>
          <w:sz w:val="24"/>
        </w:rPr>
        <w:t xml:space="preserve">dnia </w:t>
      </w:r>
      <w:r w:rsidRPr="00F96D6F">
        <w:rPr>
          <w:color w:val="111111"/>
          <w:sz w:val="24"/>
        </w:rPr>
        <w:t xml:space="preserve">29 </w:t>
      </w:r>
      <w:r w:rsidRPr="00F96D6F">
        <w:rPr>
          <w:sz w:val="24"/>
        </w:rPr>
        <w:t xml:space="preserve">listopada </w:t>
      </w:r>
      <w:r w:rsidRPr="00F96D6F">
        <w:rPr>
          <w:color w:val="111111"/>
          <w:sz w:val="24"/>
        </w:rPr>
        <w:t xml:space="preserve">2002 </w:t>
      </w:r>
      <w:r w:rsidRPr="00F96D6F">
        <w:rPr>
          <w:sz w:val="24"/>
        </w:rPr>
        <w:t xml:space="preserve">r. </w:t>
      </w:r>
      <w:r w:rsidRPr="00F96D6F">
        <w:rPr>
          <w:color w:val="0F0F0F"/>
          <w:sz w:val="24"/>
        </w:rPr>
        <w:t xml:space="preserve">w </w:t>
      </w:r>
      <w:r w:rsidRPr="00F96D6F">
        <w:rPr>
          <w:sz w:val="24"/>
        </w:rPr>
        <w:t>sprawie rzeczoznawców</w:t>
      </w:r>
      <w:r w:rsidRPr="00F96D6F">
        <w:rPr>
          <w:spacing w:val="1"/>
          <w:sz w:val="24"/>
        </w:rPr>
        <w:t xml:space="preserve"> </w:t>
      </w:r>
      <w:r w:rsidRPr="00F96D6F">
        <w:rPr>
          <w:sz w:val="24"/>
        </w:rPr>
        <w:t>do</w:t>
      </w:r>
      <w:r w:rsidRPr="00F96D6F">
        <w:rPr>
          <w:spacing w:val="2"/>
          <w:sz w:val="24"/>
        </w:rPr>
        <w:t xml:space="preserve"> </w:t>
      </w:r>
      <w:r w:rsidRPr="00F96D6F">
        <w:rPr>
          <w:sz w:val="24"/>
        </w:rPr>
        <w:t>spraw</w:t>
      </w:r>
      <w:r w:rsidRPr="00F96D6F">
        <w:rPr>
          <w:spacing w:val="17"/>
          <w:sz w:val="24"/>
        </w:rPr>
        <w:t xml:space="preserve"> </w:t>
      </w:r>
      <w:r w:rsidRPr="00F96D6F">
        <w:rPr>
          <w:sz w:val="24"/>
        </w:rPr>
        <w:t>sanitarnohigienicznych,</w:t>
      </w:r>
    </w:p>
    <w:p w14:paraId="7CA3B013"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szCs w:val="24"/>
        </w:rPr>
        <w:t xml:space="preserve">Rozporządzenie Ministra Spraw Wewnętrznych </w:t>
      </w:r>
      <w:r w:rsidRPr="00F96D6F">
        <w:rPr>
          <w:color w:val="111111"/>
          <w:sz w:val="24"/>
          <w:szCs w:val="24"/>
        </w:rPr>
        <w:t xml:space="preserve">i </w:t>
      </w:r>
      <w:r w:rsidRPr="00F96D6F">
        <w:rPr>
          <w:sz w:val="24"/>
          <w:szCs w:val="24"/>
        </w:rPr>
        <w:t xml:space="preserve">Administracji </w:t>
      </w:r>
      <w:r w:rsidRPr="00F96D6F">
        <w:rPr>
          <w:color w:val="0E0E0E"/>
          <w:sz w:val="24"/>
          <w:szCs w:val="24"/>
        </w:rPr>
        <w:t xml:space="preserve">z </w:t>
      </w:r>
      <w:r w:rsidRPr="00F96D6F">
        <w:rPr>
          <w:sz w:val="24"/>
          <w:szCs w:val="24"/>
        </w:rPr>
        <w:t xml:space="preserve">dnia </w:t>
      </w:r>
      <w:r w:rsidRPr="00F96D6F">
        <w:rPr>
          <w:color w:val="0F0F0F"/>
          <w:sz w:val="24"/>
          <w:szCs w:val="24"/>
        </w:rPr>
        <w:t xml:space="preserve">7 </w:t>
      </w:r>
      <w:r w:rsidRPr="00F96D6F">
        <w:rPr>
          <w:color w:val="111111"/>
          <w:sz w:val="24"/>
          <w:szCs w:val="24"/>
        </w:rPr>
        <w:t xml:space="preserve">czerwca </w:t>
      </w:r>
      <w:r w:rsidRPr="00F96D6F">
        <w:rPr>
          <w:color w:val="0C0C0C"/>
          <w:sz w:val="24"/>
          <w:szCs w:val="24"/>
        </w:rPr>
        <w:t xml:space="preserve">2010 </w:t>
      </w:r>
      <w:r w:rsidRPr="00F96D6F">
        <w:rPr>
          <w:color w:val="181818"/>
          <w:sz w:val="24"/>
          <w:szCs w:val="24"/>
        </w:rPr>
        <w:t>r.</w:t>
      </w:r>
      <w:r w:rsidRPr="00F96D6F">
        <w:rPr>
          <w:color w:val="181818"/>
          <w:spacing w:val="1"/>
          <w:sz w:val="24"/>
          <w:szCs w:val="24"/>
        </w:rPr>
        <w:t xml:space="preserve"> </w:t>
      </w:r>
      <w:r w:rsidRPr="00F96D6F">
        <w:rPr>
          <w:w w:val="95"/>
          <w:sz w:val="24"/>
          <w:szCs w:val="24"/>
        </w:rPr>
        <w:t>w</w:t>
      </w:r>
      <w:r w:rsidRPr="00F96D6F">
        <w:rPr>
          <w:spacing w:val="14"/>
          <w:w w:val="95"/>
          <w:sz w:val="24"/>
          <w:szCs w:val="24"/>
        </w:rPr>
        <w:t xml:space="preserve"> </w:t>
      </w:r>
      <w:r w:rsidRPr="00F96D6F">
        <w:rPr>
          <w:color w:val="0C0C0C"/>
          <w:w w:val="95"/>
          <w:sz w:val="24"/>
          <w:szCs w:val="24"/>
        </w:rPr>
        <w:t>sprawie</w:t>
      </w:r>
      <w:r w:rsidRPr="00F96D6F">
        <w:rPr>
          <w:color w:val="0C0C0C"/>
          <w:spacing w:val="27"/>
          <w:w w:val="95"/>
          <w:sz w:val="24"/>
          <w:szCs w:val="24"/>
        </w:rPr>
        <w:t xml:space="preserve"> </w:t>
      </w:r>
      <w:r w:rsidRPr="00F96D6F">
        <w:rPr>
          <w:w w:val="95"/>
          <w:sz w:val="24"/>
          <w:szCs w:val="24"/>
        </w:rPr>
        <w:t>ochrony</w:t>
      </w:r>
      <w:r w:rsidRPr="00F96D6F">
        <w:rPr>
          <w:spacing w:val="38"/>
          <w:w w:val="95"/>
          <w:sz w:val="24"/>
          <w:szCs w:val="24"/>
        </w:rPr>
        <w:t xml:space="preserve"> </w:t>
      </w:r>
      <w:r w:rsidRPr="00F96D6F">
        <w:rPr>
          <w:w w:val="95"/>
          <w:sz w:val="24"/>
          <w:szCs w:val="24"/>
        </w:rPr>
        <w:t>przeciwpożarowej</w:t>
      </w:r>
      <w:r w:rsidRPr="00F96D6F">
        <w:rPr>
          <w:spacing w:val="24"/>
          <w:w w:val="95"/>
          <w:sz w:val="24"/>
          <w:szCs w:val="24"/>
        </w:rPr>
        <w:t xml:space="preserve"> </w:t>
      </w:r>
      <w:r w:rsidRPr="00F96D6F">
        <w:rPr>
          <w:w w:val="95"/>
          <w:sz w:val="24"/>
          <w:szCs w:val="24"/>
        </w:rPr>
        <w:t>budynków,</w:t>
      </w:r>
      <w:r w:rsidRPr="00F96D6F">
        <w:rPr>
          <w:spacing w:val="44"/>
          <w:w w:val="95"/>
          <w:sz w:val="24"/>
          <w:szCs w:val="24"/>
        </w:rPr>
        <w:t xml:space="preserve"> </w:t>
      </w:r>
      <w:r w:rsidRPr="00F96D6F">
        <w:rPr>
          <w:w w:val="95"/>
          <w:sz w:val="24"/>
          <w:szCs w:val="24"/>
        </w:rPr>
        <w:t>innych</w:t>
      </w:r>
      <w:r w:rsidRPr="00F96D6F">
        <w:rPr>
          <w:spacing w:val="35"/>
          <w:w w:val="95"/>
          <w:sz w:val="24"/>
          <w:szCs w:val="24"/>
        </w:rPr>
        <w:t xml:space="preserve"> </w:t>
      </w:r>
      <w:r w:rsidRPr="00F96D6F">
        <w:rPr>
          <w:w w:val="95"/>
          <w:sz w:val="24"/>
          <w:szCs w:val="24"/>
        </w:rPr>
        <w:t>obiektów</w:t>
      </w:r>
      <w:r w:rsidRPr="00F96D6F">
        <w:rPr>
          <w:spacing w:val="43"/>
          <w:w w:val="95"/>
          <w:sz w:val="24"/>
          <w:szCs w:val="24"/>
        </w:rPr>
        <w:t xml:space="preserve"> </w:t>
      </w:r>
      <w:r w:rsidRPr="00F96D6F">
        <w:rPr>
          <w:w w:val="95"/>
          <w:sz w:val="24"/>
          <w:szCs w:val="24"/>
        </w:rPr>
        <w:t>budowlanych</w:t>
      </w:r>
      <w:r w:rsidRPr="00F96D6F">
        <w:rPr>
          <w:spacing w:val="50"/>
          <w:w w:val="95"/>
          <w:sz w:val="24"/>
          <w:szCs w:val="24"/>
        </w:rPr>
        <w:t xml:space="preserve"> </w:t>
      </w:r>
      <w:r w:rsidRPr="00F96D6F">
        <w:rPr>
          <w:color w:val="161616"/>
          <w:w w:val="95"/>
          <w:sz w:val="24"/>
          <w:szCs w:val="24"/>
        </w:rPr>
        <w:t>i</w:t>
      </w:r>
      <w:r w:rsidRPr="00F96D6F">
        <w:rPr>
          <w:color w:val="161616"/>
          <w:spacing w:val="21"/>
          <w:w w:val="95"/>
          <w:sz w:val="24"/>
          <w:szCs w:val="24"/>
        </w:rPr>
        <w:t xml:space="preserve"> </w:t>
      </w:r>
      <w:r w:rsidRPr="00F96D6F">
        <w:rPr>
          <w:color w:val="0F0F0F"/>
          <w:w w:val="95"/>
          <w:sz w:val="24"/>
          <w:szCs w:val="24"/>
        </w:rPr>
        <w:t>terenów,</w:t>
      </w:r>
    </w:p>
    <w:p w14:paraId="2EA6B83F" w14:textId="77777777" w:rsidR="005327D3" w:rsidRPr="00F96D6F" w:rsidRDefault="005327D3" w:rsidP="005327D3">
      <w:pPr>
        <w:numPr>
          <w:ilvl w:val="0"/>
          <w:numId w:val="42"/>
        </w:numPr>
        <w:spacing w:line="360" w:lineRule="auto"/>
        <w:ind w:left="284" w:hanging="284"/>
        <w:jc w:val="both"/>
        <w:rPr>
          <w:sz w:val="24"/>
          <w:szCs w:val="24"/>
        </w:rPr>
      </w:pPr>
      <w:r w:rsidRPr="00F96D6F">
        <w:rPr>
          <w:sz w:val="24"/>
          <w:szCs w:val="24"/>
        </w:rPr>
        <w:lastRenderedPageBreak/>
        <w:t xml:space="preserve">Rozporządzenie Ministra </w:t>
      </w:r>
      <w:r w:rsidRPr="00F96D6F">
        <w:rPr>
          <w:color w:val="0C0C0C"/>
          <w:sz w:val="24"/>
          <w:szCs w:val="24"/>
        </w:rPr>
        <w:t xml:space="preserve">Infrastruktury </w:t>
      </w:r>
      <w:r w:rsidRPr="00F96D6F">
        <w:rPr>
          <w:color w:val="181818"/>
          <w:sz w:val="24"/>
          <w:szCs w:val="24"/>
        </w:rPr>
        <w:t xml:space="preserve">z </w:t>
      </w:r>
      <w:r w:rsidRPr="00F96D6F">
        <w:rPr>
          <w:sz w:val="24"/>
          <w:szCs w:val="24"/>
        </w:rPr>
        <w:t xml:space="preserve">dnia </w:t>
      </w:r>
      <w:r w:rsidRPr="00F96D6F">
        <w:rPr>
          <w:color w:val="0C0C0C"/>
          <w:sz w:val="24"/>
          <w:szCs w:val="24"/>
        </w:rPr>
        <w:t xml:space="preserve">12 kwietnia </w:t>
      </w:r>
      <w:r w:rsidRPr="00F96D6F">
        <w:rPr>
          <w:sz w:val="24"/>
          <w:szCs w:val="24"/>
        </w:rPr>
        <w:t xml:space="preserve">2002 r. w sprawie </w:t>
      </w:r>
      <w:r w:rsidRPr="00F96D6F">
        <w:rPr>
          <w:color w:val="0C0C0C"/>
          <w:sz w:val="24"/>
          <w:szCs w:val="24"/>
        </w:rPr>
        <w:t>warunków</w:t>
      </w:r>
      <w:r w:rsidRPr="00F96D6F">
        <w:rPr>
          <w:color w:val="0C0C0C"/>
          <w:spacing w:val="1"/>
          <w:sz w:val="24"/>
          <w:szCs w:val="24"/>
        </w:rPr>
        <w:t xml:space="preserve"> </w:t>
      </w:r>
      <w:r w:rsidRPr="00F96D6F">
        <w:rPr>
          <w:sz w:val="24"/>
          <w:szCs w:val="24"/>
        </w:rPr>
        <w:t>technicznych,</w:t>
      </w:r>
      <w:r w:rsidRPr="00F96D6F">
        <w:rPr>
          <w:spacing w:val="13"/>
          <w:sz w:val="24"/>
          <w:szCs w:val="24"/>
        </w:rPr>
        <w:t xml:space="preserve"> </w:t>
      </w:r>
      <w:r w:rsidRPr="00F96D6F">
        <w:rPr>
          <w:color w:val="070707"/>
          <w:sz w:val="24"/>
          <w:szCs w:val="24"/>
        </w:rPr>
        <w:t>jakim</w:t>
      </w:r>
      <w:r w:rsidRPr="00F96D6F">
        <w:rPr>
          <w:color w:val="070707"/>
          <w:spacing w:val="16"/>
          <w:sz w:val="24"/>
          <w:szCs w:val="24"/>
        </w:rPr>
        <w:t xml:space="preserve"> </w:t>
      </w:r>
      <w:r w:rsidRPr="00F96D6F">
        <w:rPr>
          <w:color w:val="0C0C0C"/>
          <w:sz w:val="24"/>
          <w:szCs w:val="24"/>
        </w:rPr>
        <w:t>powinny</w:t>
      </w:r>
      <w:r w:rsidRPr="00F96D6F">
        <w:rPr>
          <w:color w:val="0C0C0C"/>
          <w:spacing w:val="10"/>
          <w:sz w:val="24"/>
          <w:szCs w:val="24"/>
        </w:rPr>
        <w:t xml:space="preserve"> </w:t>
      </w:r>
      <w:r w:rsidRPr="00F96D6F">
        <w:rPr>
          <w:sz w:val="24"/>
          <w:szCs w:val="24"/>
        </w:rPr>
        <w:t>odpowiadać</w:t>
      </w:r>
      <w:r w:rsidRPr="00F96D6F">
        <w:rPr>
          <w:spacing w:val="23"/>
          <w:sz w:val="24"/>
          <w:szCs w:val="24"/>
        </w:rPr>
        <w:t xml:space="preserve"> </w:t>
      </w:r>
      <w:r w:rsidRPr="00F96D6F">
        <w:rPr>
          <w:sz w:val="24"/>
          <w:szCs w:val="24"/>
        </w:rPr>
        <w:t>budynki</w:t>
      </w:r>
      <w:r w:rsidRPr="00F96D6F">
        <w:rPr>
          <w:spacing w:val="28"/>
          <w:sz w:val="24"/>
          <w:szCs w:val="24"/>
        </w:rPr>
        <w:t xml:space="preserve"> </w:t>
      </w:r>
      <w:r w:rsidRPr="00F96D6F">
        <w:rPr>
          <w:color w:val="131313"/>
          <w:sz w:val="24"/>
          <w:szCs w:val="24"/>
        </w:rPr>
        <w:t>i</w:t>
      </w:r>
      <w:r w:rsidRPr="00F96D6F">
        <w:rPr>
          <w:color w:val="131313"/>
          <w:spacing w:val="12"/>
          <w:sz w:val="24"/>
          <w:szCs w:val="24"/>
        </w:rPr>
        <w:t xml:space="preserve"> </w:t>
      </w:r>
      <w:r w:rsidRPr="00F96D6F">
        <w:rPr>
          <w:color w:val="111111"/>
          <w:sz w:val="24"/>
          <w:szCs w:val="24"/>
        </w:rPr>
        <w:t>ich</w:t>
      </w:r>
      <w:r w:rsidRPr="00F96D6F">
        <w:rPr>
          <w:color w:val="111111"/>
          <w:spacing w:val="10"/>
          <w:sz w:val="24"/>
          <w:szCs w:val="24"/>
        </w:rPr>
        <w:t xml:space="preserve"> </w:t>
      </w:r>
      <w:r w:rsidRPr="00F96D6F">
        <w:rPr>
          <w:sz w:val="24"/>
          <w:szCs w:val="24"/>
        </w:rPr>
        <w:t>usytuowanie,</w:t>
      </w:r>
    </w:p>
    <w:p w14:paraId="4CF71FBA" w14:textId="77777777" w:rsidR="005327D3" w:rsidRPr="00F96D6F" w:rsidRDefault="005327D3" w:rsidP="005327D3">
      <w:pPr>
        <w:numPr>
          <w:ilvl w:val="0"/>
          <w:numId w:val="42"/>
        </w:numPr>
        <w:spacing w:line="360" w:lineRule="auto"/>
        <w:ind w:left="284" w:hanging="284"/>
        <w:jc w:val="both"/>
        <w:rPr>
          <w:sz w:val="24"/>
          <w:szCs w:val="24"/>
        </w:rPr>
      </w:pPr>
      <w:r w:rsidRPr="00F96D6F">
        <w:rPr>
          <w:color w:val="212121"/>
          <w:sz w:val="24"/>
        </w:rPr>
        <w:t xml:space="preserve">Rozporządzenie </w:t>
      </w:r>
      <w:r w:rsidRPr="00F96D6F">
        <w:rPr>
          <w:color w:val="1D1D1D"/>
          <w:sz w:val="24"/>
        </w:rPr>
        <w:t xml:space="preserve">Ministra </w:t>
      </w:r>
      <w:r w:rsidRPr="00F96D6F">
        <w:rPr>
          <w:color w:val="212121"/>
          <w:sz w:val="24"/>
        </w:rPr>
        <w:t>Transportu,</w:t>
      </w:r>
      <w:r w:rsidRPr="00F96D6F">
        <w:rPr>
          <w:color w:val="212121"/>
          <w:spacing w:val="1"/>
          <w:sz w:val="24"/>
        </w:rPr>
        <w:t xml:space="preserve"> </w:t>
      </w:r>
      <w:r w:rsidRPr="00F96D6F">
        <w:rPr>
          <w:color w:val="131313"/>
          <w:sz w:val="24"/>
        </w:rPr>
        <w:t>Budownictwa</w:t>
      </w:r>
      <w:r w:rsidRPr="00F96D6F">
        <w:rPr>
          <w:color w:val="131313"/>
          <w:spacing w:val="1"/>
          <w:sz w:val="24"/>
        </w:rPr>
        <w:t xml:space="preserve"> </w:t>
      </w:r>
      <w:r w:rsidRPr="00F96D6F">
        <w:rPr>
          <w:color w:val="2A2A2A"/>
          <w:sz w:val="24"/>
        </w:rPr>
        <w:t xml:space="preserve">i </w:t>
      </w:r>
      <w:r w:rsidRPr="00F96D6F">
        <w:rPr>
          <w:color w:val="161616"/>
          <w:sz w:val="24"/>
        </w:rPr>
        <w:t>Gospodarki</w:t>
      </w:r>
      <w:r w:rsidRPr="00F96D6F">
        <w:rPr>
          <w:color w:val="161616"/>
          <w:spacing w:val="1"/>
          <w:sz w:val="24"/>
        </w:rPr>
        <w:t xml:space="preserve"> </w:t>
      </w:r>
      <w:r w:rsidRPr="00F96D6F">
        <w:rPr>
          <w:color w:val="1A1A1A"/>
          <w:sz w:val="24"/>
        </w:rPr>
        <w:t xml:space="preserve">Morskiej </w:t>
      </w:r>
      <w:r w:rsidRPr="00F96D6F">
        <w:rPr>
          <w:color w:val="181818"/>
          <w:sz w:val="24"/>
        </w:rPr>
        <w:t xml:space="preserve">z dnia </w:t>
      </w:r>
      <w:r w:rsidRPr="00F96D6F">
        <w:rPr>
          <w:color w:val="242424"/>
          <w:sz w:val="24"/>
        </w:rPr>
        <w:t>25</w:t>
      </w:r>
      <w:r w:rsidRPr="00F96D6F">
        <w:rPr>
          <w:color w:val="242424"/>
          <w:spacing w:val="1"/>
          <w:sz w:val="24"/>
        </w:rPr>
        <w:t xml:space="preserve"> </w:t>
      </w:r>
      <w:r w:rsidRPr="00F96D6F">
        <w:rPr>
          <w:color w:val="1C1C1C"/>
          <w:spacing w:val="-1"/>
          <w:sz w:val="24"/>
        </w:rPr>
        <w:t xml:space="preserve">kwietnia </w:t>
      </w:r>
      <w:r w:rsidRPr="00F96D6F">
        <w:rPr>
          <w:color w:val="282828"/>
          <w:sz w:val="24"/>
        </w:rPr>
        <w:t xml:space="preserve">2012 </w:t>
      </w:r>
      <w:r w:rsidRPr="00F96D6F">
        <w:rPr>
          <w:color w:val="181818"/>
          <w:sz w:val="24"/>
        </w:rPr>
        <w:t xml:space="preserve">r. </w:t>
      </w:r>
      <w:r w:rsidRPr="00F96D6F">
        <w:rPr>
          <w:color w:val="2F2F2F"/>
          <w:sz w:val="24"/>
        </w:rPr>
        <w:t xml:space="preserve">w </w:t>
      </w:r>
      <w:r w:rsidRPr="00F96D6F">
        <w:rPr>
          <w:color w:val="212121"/>
          <w:sz w:val="24"/>
        </w:rPr>
        <w:t xml:space="preserve">sprawie </w:t>
      </w:r>
      <w:r w:rsidRPr="00F96D6F">
        <w:rPr>
          <w:color w:val="262626"/>
          <w:sz w:val="24"/>
        </w:rPr>
        <w:t xml:space="preserve">ustalania </w:t>
      </w:r>
      <w:r w:rsidRPr="00F96D6F">
        <w:rPr>
          <w:color w:val="1A1A1A"/>
          <w:sz w:val="24"/>
        </w:rPr>
        <w:t xml:space="preserve">geotechnicznych </w:t>
      </w:r>
      <w:r w:rsidRPr="00F96D6F">
        <w:rPr>
          <w:color w:val="212121"/>
          <w:sz w:val="24"/>
        </w:rPr>
        <w:t xml:space="preserve">warunków </w:t>
      </w:r>
      <w:r w:rsidRPr="00F96D6F">
        <w:rPr>
          <w:color w:val="1F1F1F"/>
          <w:sz w:val="24"/>
        </w:rPr>
        <w:t xml:space="preserve">posadowienia </w:t>
      </w:r>
      <w:r w:rsidRPr="00F96D6F">
        <w:rPr>
          <w:color w:val="262626"/>
          <w:sz w:val="24"/>
        </w:rPr>
        <w:t>obiektów</w:t>
      </w:r>
      <w:r w:rsidRPr="00F96D6F">
        <w:rPr>
          <w:color w:val="262626"/>
          <w:spacing w:val="1"/>
          <w:sz w:val="24"/>
        </w:rPr>
        <w:t xml:space="preserve"> </w:t>
      </w:r>
      <w:r w:rsidRPr="00F96D6F">
        <w:rPr>
          <w:color w:val="212121"/>
          <w:sz w:val="24"/>
        </w:rPr>
        <w:t>budowlanych,</w:t>
      </w:r>
    </w:p>
    <w:p w14:paraId="3F89106A" w14:textId="77777777" w:rsidR="005327D3" w:rsidRPr="00F96D6F" w:rsidRDefault="005327D3" w:rsidP="005327D3">
      <w:pPr>
        <w:numPr>
          <w:ilvl w:val="0"/>
          <w:numId w:val="42"/>
        </w:numPr>
        <w:spacing w:line="360" w:lineRule="auto"/>
        <w:ind w:left="284" w:hanging="284"/>
        <w:jc w:val="both"/>
        <w:rPr>
          <w:sz w:val="24"/>
          <w:szCs w:val="24"/>
        </w:rPr>
      </w:pPr>
      <w:r w:rsidRPr="00F96D6F">
        <w:rPr>
          <w:color w:val="212121"/>
          <w:sz w:val="24"/>
        </w:rPr>
        <w:t>Ustawa</w:t>
      </w:r>
      <w:r w:rsidRPr="00F96D6F">
        <w:rPr>
          <w:color w:val="212121"/>
          <w:spacing w:val="-1"/>
          <w:sz w:val="24"/>
        </w:rPr>
        <w:t xml:space="preserve"> </w:t>
      </w:r>
      <w:r w:rsidRPr="00F96D6F">
        <w:rPr>
          <w:color w:val="212121"/>
          <w:sz w:val="24"/>
        </w:rPr>
        <w:t>z</w:t>
      </w:r>
      <w:r w:rsidRPr="00F96D6F">
        <w:rPr>
          <w:color w:val="212121"/>
          <w:spacing w:val="-13"/>
          <w:sz w:val="24"/>
        </w:rPr>
        <w:t xml:space="preserve"> </w:t>
      </w:r>
      <w:r w:rsidRPr="00F96D6F">
        <w:rPr>
          <w:color w:val="282828"/>
          <w:sz w:val="24"/>
        </w:rPr>
        <w:t>dnia</w:t>
      </w:r>
      <w:r w:rsidRPr="00F96D6F">
        <w:rPr>
          <w:color w:val="282828"/>
          <w:spacing w:val="-3"/>
          <w:sz w:val="24"/>
        </w:rPr>
        <w:t xml:space="preserve"> </w:t>
      </w:r>
      <w:r w:rsidRPr="00F96D6F">
        <w:rPr>
          <w:color w:val="232323"/>
          <w:sz w:val="24"/>
        </w:rPr>
        <w:t>16</w:t>
      </w:r>
      <w:r w:rsidRPr="00F96D6F">
        <w:rPr>
          <w:color w:val="232323"/>
          <w:spacing w:val="-11"/>
          <w:sz w:val="24"/>
        </w:rPr>
        <w:t xml:space="preserve"> </w:t>
      </w:r>
      <w:r w:rsidRPr="00F96D6F">
        <w:rPr>
          <w:color w:val="1F1F1F"/>
          <w:sz w:val="24"/>
        </w:rPr>
        <w:t>kwietnia</w:t>
      </w:r>
      <w:r w:rsidRPr="00F96D6F">
        <w:rPr>
          <w:color w:val="1F1F1F"/>
          <w:spacing w:val="1"/>
          <w:sz w:val="24"/>
        </w:rPr>
        <w:t xml:space="preserve"> </w:t>
      </w:r>
      <w:r w:rsidRPr="00F96D6F">
        <w:rPr>
          <w:color w:val="212121"/>
          <w:sz w:val="24"/>
        </w:rPr>
        <w:t>2004</w:t>
      </w:r>
      <w:r w:rsidRPr="00F96D6F">
        <w:rPr>
          <w:color w:val="212121"/>
          <w:spacing w:val="-4"/>
          <w:sz w:val="24"/>
        </w:rPr>
        <w:t xml:space="preserve"> </w:t>
      </w:r>
      <w:r w:rsidRPr="00F96D6F">
        <w:rPr>
          <w:color w:val="232323"/>
          <w:sz w:val="24"/>
        </w:rPr>
        <w:t>r.</w:t>
      </w:r>
      <w:r w:rsidRPr="00F96D6F">
        <w:rPr>
          <w:color w:val="232323"/>
          <w:spacing w:val="-12"/>
          <w:sz w:val="24"/>
        </w:rPr>
        <w:t xml:space="preserve"> </w:t>
      </w:r>
      <w:r w:rsidRPr="00F96D6F">
        <w:rPr>
          <w:color w:val="3B3B3B"/>
          <w:sz w:val="24"/>
        </w:rPr>
        <w:t>o</w:t>
      </w:r>
      <w:r w:rsidRPr="00F96D6F">
        <w:rPr>
          <w:color w:val="3B3B3B"/>
          <w:spacing w:val="-5"/>
          <w:sz w:val="24"/>
        </w:rPr>
        <w:t xml:space="preserve"> </w:t>
      </w:r>
      <w:r w:rsidRPr="00F96D6F">
        <w:rPr>
          <w:color w:val="1D1D1D"/>
          <w:sz w:val="24"/>
        </w:rPr>
        <w:t>wyrobach</w:t>
      </w:r>
      <w:r w:rsidRPr="00F96D6F">
        <w:rPr>
          <w:color w:val="1D1D1D"/>
          <w:spacing w:val="18"/>
          <w:sz w:val="24"/>
        </w:rPr>
        <w:t xml:space="preserve"> </w:t>
      </w:r>
      <w:r w:rsidRPr="00F96D6F">
        <w:rPr>
          <w:color w:val="242424"/>
          <w:sz w:val="24"/>
        </w:rPr>
        <w:t>budowlanych,</w:t>
      </w:r>
    </w:p>
    <w:p w14:paraId="0847974A" w14:textId="77777777" w:rsidR="005327D3" w:rsidRPr="00F96D6F" w:rsidRDefault="005327D3" w:rsidP="005327D3">
      <w:pPr>
        <w:numPr>
          <w:ilvl w:val="0"/>
          <w:numId w:val="42"/>
        </w:numPr>
        <w:spacing w:line="360" w:lineRule="auto"/>
        <w:ind w:left="284" w:hanging="284"/>
        <w:jc w:val="both"/>
        <w:rPr>
          <w:sz w:val="24"/>
          <w:szCs w:val="24"/>
        </w:rPr>
      </w:pPr>
      <w:r w:rsidRPr="00F96D6F">
        <w:rPr>
          <w:color w:val="1A1A1A"/>
          <w:sz w:val="24"/>
        </w:rPr>
        <w:t>Ustawa</w:t>
      </w:r>
      <w:r w:rsidRPr="00F96D6F">
        <w:rPr>
          <w:color w:val="1A1A1A"/>
          <w:spacing w:val="-5"/>
          <w:sz w:val="24"/>
        </w:rPr>
        <w:t xml:space="preserve"> </w:t>
      </w:r>
      <w:r w:rsidRPr="00F96D6F">
        <w:rPr>
          <w:color w:val="282828"/>
          <w:sz w:val="24"/>
        </w:rPr>
        <w:t>z</w:t>
      </w:r>
      <w:r w:rsidRPr="00F96D6F">
        <w:rPr>
          <w:color w:val="282828"/>
          <w:spacing w:val="-10"/>
          <w:sz w:val="24"/>
        </w:rPr>
        <w:t xml:space="preserve"> </w:t>
      </w:r>
      <w:r w:rsidRPr="00F96D6F">
        <w:rPr>
          <w:color w:val="131313"/>
          <w:sz w:val="24"/>
        </w:rPr>
        <w:t>dnia</w:t>
      </w:r>
      <w:r w:rsidRPr="00F96D6F">
        <w:rPr>
          <w:color w:val="131313"/>
          <w:spacing w:val="-4"/>
          <w:sz w:val="24"/>
        </w:rPr>
        <w:t xml:space="preserve"> </w:t>
      </w:r>
      <w:r w:rsidRPr="00F96D6F">
        <w:rPr>
          <w:color w:val="1A1A1A"/>
          <w:sz w:val="24"/>
        </w:rPr>
        <w:t>27</w:t>
      </w:r>
      <w:r w:rsidRPr="00F96D6F">
        <w:rPr>
          <w:color w:val="1A1A1A"/>
          <w:spacing w:val="-10"/>
          <w:sz w:val="24"/>
        </w:rPr>
        <w:t xml:space="preserve"> </w:t>
      </w:r>
      <w:r w:rsidRPr="00F96D6F">
        <w:rPr>
          <w:color w:val="131313"/>
          <w:sz w:val="24"/>
        </w:rPr>
        <w:t>kwietnia</w:t>
      </w:r>
      <w:r w:rsidRPr="00F96D6F">
        <w:rPr>
          <w:color w:val="131313"/>
          <w:spacing w:val="5"/>
          <w:sz w:val="24"/>
        </w:rPr>
        <w:t xml:space="preserve"> </w:t>
      </w:r>
      <w:r w:rsidRPr="00F96D6F">
        <w:rPr>
          <w:color w:val="1A1A1A"/>
          <w:sz w:val="24"/>
        </w:rPr>
        <w:t>2001</w:t>
      </w:r>
      <w:r w:rsidRPr="00F96D6F">
        <w:rPr>
          <w:color w:val="1A1A1A"/>
          <w:spacing w:val="-2"/>
          <w:sz w:val="24"/>
        </w:rPr>
        <w:t xml:space="preserve"> </w:t>
      </w:r>
      <w:r w:rsidRPr="00F96D6F">
        <w:rPr>
          <w:color w:val="232323"/>
          <w:sz w:val="24"/>
        </w:rPr>
        <w:t>r.</w:t>
      </w:r>
      <w:r w:rsidRPr="00F96D6F">
        <w:rPr>
          <w:color w:val="232323"/>
          <w:spacing w:val="-5"/>
          <w:sz w:val="24"/>
        </w:rPr>
        <w:t xml:space="preserve"> </w:t>
      </w:r>
      <w:r w:rsidRPr="00F96D6F">
        <w:rPr>
          <w:color w:val="131313"/>
          <w:sz w:val="24"/>
        </w:rPr>
        <w:t>Prawo</w:t>
      </w:r>
      <w:r w:rsidRPr="00F96D6F">
        <w:rPr>
          <w:color w:val="131313"/>
          <w:spacing w:val="-4"/>
          <w:sz w:val="24"/>
        </w:rPr>
        <w:t xml:space="preserve"> </w:t>
      </w:r>
      <w:r w:rsidRPr="00F96D6F">
        <w:rPr>
          <w:color w:val="232323"/>
          <w:sz w:val="24"/>
        </w:rPr>
        <w:t>ochrony</w:t>
      </w:r>
      <w:r w:rsidRPr="00F96D6F">
        <w:rPr>
          <w:color w:val="232323"/>
          <w:spacing w:val="6"/>
          <w:sz w:val="24"/>
        </w:rPr>
        <w:t xml:space="preserve"> </w:t>
      </w:r>
      <w:r w:rsidRPr="00F96D6F">
        <w:rPr>
          <w:color w:val="111111"/>
          <w:sz w:val="24"/>
        </w:rPr>
        <w:t>środowiska,</w:t>
      </w:r>
    </w:p>
    <w:p w14:paraId="3D83B11F" w14:textId="77777777" w:rsidR="005327D3" w:rsidRPr="00F96D6F" w:rsidRDefault="005327D3" w:rsidP="005327D3">
      <w:pPr>
        <w:numPr>
          <w:ilvl w:val="0"/>
          <w:numId w:val="42"/>
        </w:numPr>
        <w:spacing w:line="360" w:lineRule="auto"/>
        <w:ind w:left="284" w:hanging="284"/>
        <w:jc w:val="both"/>
        <w:rPr>
          <w:sz w:val="24"/>
          <w:szCs w:val="24"/>
        </w:rPr>
      </w:pPr>
      <w:r w:rsidRPr="00F96D6F">
        <w:rPr>
          <w:color w:val="161616"/>
          <w:sz w:val="24"/>
        </w:rPr>
        <w:t xml:space="preserve">Rozporządzenie </w:t>
      </w:r>
      <w:r w:rsidRPr="00F96D6F">
        <w:rPr>
          <w:color w:val="111111"/>
          <w:sz w:val="24"/>
        </w:rPr>
        <w:t xml:space="preserve">Rady Ministrów </w:t>
      </w:r>
      <w:r w:rsidRPr="00F96D6F">
        <w:rPr>
          <w:color w:val="181818"/>
          <w:sz w:val="24"/>
        </w:rPr>
        <w:t xml:space="preserve">z </w:t>
      </w:r>
      <w:r w:rsidRPr="00F96D6F">
        <w:rPr>
          <w:color w:val="151515"/>
          <w:sz w:val="24"/>
        </w:rPr>
        <w:t xml:space="preserve">dnia </w:t>
      </w:r>
      <w:r w:rsidRPr="00F96D6F">
        <w:rPr>
          <w:color w:val="262626"/>
          <w:sz w:val="24"/>
        </w:rPr>
        <w:t xml:space="preserve">10 </w:t>
      </w:r>
      <w:r w:rsidRPr="00F96D6F">
        <w:rPr>
          <w:color w:val="1D1D1D"/>
          <w:sz w:val="24"/>
        </w:rPr>
        <w:t xml:space="preserve">września </w:t>
      </w:r>
      <w:r w:rsidRPr="00F96D6F">
        <w:rPr>
          <w:color w:val="0F0F0F"/>
          <w:sz w:val="24"/>
        </w:rPr>
        <w:t xml:space="preserve">2019 </w:t>
      </w:r>
      <w:r w:rsidRPr="00F96D6F">
        <w:rPr>
          <w:color w:val="2B2B2B"/>
          <w:sz w:val="24"/>
        </w:rPr>
        <w:t xml:space="preserve">r. </w:t>
      </w:r>
      <w:r w:rsidRPr="00F96D6F">
        <w:rPr>
          <w:color w:val="181818"/>
          <w:sz w:val="24"/>
        </w:rPr>
        <w:t xml:space="preserve">w </w:t>
      </w:r>
      <w:r w:rsidRPr="00F96D6F">
        <w:rPr>
          <w:color w:val="1C1C1C"/>
          <w:sz w:val="24"/>
        </w:rPr>
        <w:t xml:space="preserve">sprawie </w:t>
      </w:r>
      <w:r w:rsidRPr="00F96D6F">
        <w:rPr>
          <w:color w:val="1A1A1A"/>
          <w:sz w:val="24"/>
        </w:rPr>
        <w:t>przedsięwzięć</w:t>
      </w:r>
      <w:r w:rsidRPr="00F96D6F">
        <w:rPr>
          <w:color w:val="1A1A1A"/>
          <w:spacing w:val="1"/>
          <w:sz w:val="24"/>
        </w:rPr>
        <w:t xml:space="preserve"> </w:t>
      </w:r>
      <w:r w:rsidRPr="00F96D6F">
        <w:rPr>
          <w:sz w:val="24"/>
        </w:rPr>
        <w:t>mogących</w:t>
      </w:r>
      <w:r w:rsidRPr="00F96D6F">
        <w:rPr>
          <w:spacing w:val="21"/>
          <w:sz w:val="24"/>
        </w:rPr>
        <w:t xml:space="preserve"> </w:t>
      </w:r>
      <w:r w:rsidRPr="00F96D6F">
        <w:rPr>
          <w:color w:val="161616"/>
          <w:sz w:val="24"/>
        </w:rPr>
        <w:t>znacząco</w:t>
      </w:r>
      <w:r w:rsidRPr="00F96D6F">
        <w:rPr>
          <w:color w:val="161616"/>
          <w:spacing w:val="8"/>
          <w:sz w:val="24"/>
        </w:rPr>
        <w:t xml:space="preserve"> </w:t>
      </w:r>
      <w:r w:rsidRPr="00F96D6F">
        <w:rPr>
          <w:color w:val="1D1D1D"/>
          <w:sz w:val="24"/>
        </w:rPr>
        <w:t>oddziaływać</w:t>
      </w:r>
      <w:r w:rsidRPr="00F96D6F">
        <w:rPr>
          <w:color w:val="1D1D1D"/>
          <w:spacing w:val="23"/>
          <w:sz w:val="24"/>
        </w:rPr>
        <w:t xml:space="preserve"> </w:t>
      </w:r>
      <w:r w:rsidRPr="00F96D6F">
        <w:rPr>
          <w:color w:val="1D1D1D"/>
          <w:sz w:val="24"/>
        </w:rPr>
        <w:t>na</w:t>
      </w:r>
      <w:r w:rsidRPr="00F96D6F">
        <w:rPr>
          <w:color w:val="1D1D1D"/>
          <w:spacing w:val="-4"/>
          <w:sz w:val="24"/>
        </w:rPr>
        <w:t xml:space="preserve"> </w:t>
      </w:r>
      <w:r w:rsidRPr="00F96D6F">
        <w:rPr>
          <w:color w:val="1A1A1A"/>
          <w:sz w:val="24"/>
        </w:rPr>
        <w:t>środowisko,</w:t>
      </w:r>
    </w:p>
    <w:p w14:paraId="002ED7CB" w14:textId="77777777" w:rsidR="005327D3" w:rsidRPr="00F96D6F" w:rsidRDefault="005327D3" w:rsidP="005327D3">
      <w:pPr>
        <w:numPr>
          <w:ilvl w:val="0"/>
          <w:numId w:val="42"/>
        </w:numPr>
        <w:spacing w:line="360" w:lineRule="auto"/>
        <w:ind w:left="284" w:hanging="284"/>
        <w:jc w:val="both"/>
        <w:rPr>
          <w:sz w:val="24"/>
          <w:szCs w:val="24"/>
        </w:rPr>
      </w:pPr>
      <w:r w:rsidRPr="00F96D6F">
        <w:rPr>
          <w:color w:val="0F0F0F"/>
          <w:sz w:val="24"/>
        </w:rPr>
        <w:t>Ustawa</w:t>
      </w:r>
      <w:r w:rsidRPr="00F96D6F">
        <w:rPr>
          <w:color w:val="0F0F0F"/>
          <w:spacing w:val="9"/>
          <w:sz w:val="24"/>
        </w:rPr>
        <w:t xml:space="preserve"> </w:t>
      </w:r>
      <w:r w:rsidRPr="00F96D6F">
        <w:rPr>
          <w:color w:val="212121"/>
          <w:sz w:val="24"/>
        </w:rPr>
        <w:t>z</w:t>
      </w:r>
      <w:r w:rsidRPr="00F96D6F">
        <w:rPr>
          <w:color w:val="212121"/>
          <w:spacing w:val="-4"/>
          <w:sz w:val="24"/>
        </w:rPr>
        <w:t xml:space="preserve"> </w:t>
      </w:r>
      <w:r w:rsidRPr="00F96D6F">
        <w:rPr>
          <w:color w:val="212121"/>
          <w:sz w:val="24"/>
        </w:rPr>
        <w:t>dnia</w:t>
      </w:r>
      <w:r w:rsidRPr="00F96D6F">
        <w:rPr>
          <w:color w:val="212121"/>
          <w:spacing w:val="1"/>
          <w:sz w:val="24"/>
        </w:rPr>
        <w:t xml:space="preserve"> </w:t>
      </w:r>
      <w:r w:rsidRPr="00F96D6F">
        <w:rPr>
          <w:color w:val="131313"/>
          <w:sz w:val="24"/>
        </w:rPr>
        <w:t>16</w:t>
      </w:r>
      <w:r w:rsidRPr="00F96D6F">
        <w:rPr>
          <w:color w:val="131313"/>
          <w:spacing w:val="-9"/>
          <w:sz w:val="24"/>
        </w:rPr>
        <w:t xml:space="preserve"> </w:t>
      </w:r>
      <w:r w:rsidRPr="00F96D6F">
        <w:rPr>
          <w:color w:val="0E0E0E"/>
          <w:sz w:val="24"/>
        </w:rPr>
        <w:t>kwietnia</w:t>
      </w:r>
      <w:r w:rsidRPr="00F96D6F">
        <w:rPr>
          <w:color w:val="0E0E0E"/>
          <w:spacing w:val="-2"/>
          <w:sz w:val="24"/>
        </w:rPr>
        <w:t xml:space="preserve"> </w:t>
      </w:r>
      <w:r w:rsidRPr="00F96D6F">
        <w:rPr>
          <w:color w:val="1C1C1C"/>
          <w:sz w:val="24"/>
        </w:rPr>
        <w:t>2004</w:t>
      </w:r>
      <w:r w:rsidRPr="00F96D6F">
        <w:rPr>
          <w:color w:val="1C1C1C"/>
          <w:spacing w:val="-1"/>
          <w:sz w:val="24"/>
        </w:rPr>
        <w:t xml:space="preserve"> </w:t>
      </w:r>
      <w:r w:rsidRPr="00F96D6F">
        <w:rPr>
          <w:color w:val="282828"/>
          <w:sz w:val="24"/>
        </w:rPr>
        <w:t>r.</w:t>
      </w:r>
      <w:r w:rsidRPr="00F96D6F">
        <w:rPr>
          <w:color w:val="282828"/>
          <w:spacing w:val="-9"/>
          <w:sz w:val="24"/>
        </w:rPr>
        <w:t xml:space="preserve"> </w:t>
      </w:r>
      <w:r w:rsidRPr="00F96D6F">
        <w:rPr>
          <w:color w:val="1D1D1D"/>
          <w:sz w:val="24"/>
        </w:rPr>
        <w:t>o</w:t>
      </w:r>
      <w:r w:rsidRPr="00F96D6F">
        <w:rPr>
          <w:color w:val="1D1D1D"/>
          <w:spacing w:val="-9"/>
          <w:sz w:val="24"/>
        </w:rPr>
        <w:t xml:space="preserve"> </w:t>
      </w:r>
      <w:r w:rsidRPr="00F96D6F">
        <w:rPr>
          <w:color w:val="0F0F0F"/>
          <w:sz w:val="24"/>
        </w:rPr>
        <w:t>ochronie</w:t>
      </w:r>
      <w:r w:rsidRPr="00F96D6F">
        <w:rPr>
          <w:color w:val="0F0F0F"/>
          <w:spacing w:val="3"/>
          <w:sz w:val="24"/>
        </w:rPr>
        <w:t xml:space="preserve"> </w:t>
      </w:r>
      <w:r w:rsidRPr="00F96D6F">
        <w:rPr>
          <w:color w:val="151515"/>
          <w:sz w:val="24"/>
        </w:rPr>
        <w:t>przyrody.</w:t>
      </w:r>
    </w:p>
    <w:p w14:paraId="785DC1BF" w14:textId="77777777" w:rsidR="00EB66CE" w:rsidRPr="00F96D6F" w:rsidRDefault="00EB66CE" w:rsidP="005327D3"/>
    <w:sectPr w:rsidR="00EB66CE" w:rsidRPr="00F96D6F" w:rsidSect="00A56354">
      <w:footerReference w:type="even" r:id="rId8"/>
      <w:footerReference w:type="default" r:id="rId9"/>
      <w:headerReference w:type="first" r:id="rId10"/>
      <w:footerReference w:type="first" r:id="rId11"/>
      <w:pgSz w:w="11906" w:h="16838"/>
      <w:pgMar w:top="850" w:right="850" w:bottom="1364" w:left="1701" w:header="0" w:footer="85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BF038" w14:textId="77777777" w:rsidR="00316E04" w:rsidRDefault="00316E04" w:rsidP="00FD672D">
      <w:r>
        <w:separator/>
      </w:r>
    </w:p>
  </w:endnote>
  <w:endnote w:type="continuationSeparator" w:id="0">
    <w:p w14:paraId="49D1B29E" w14:textId="77777777" w:rsidR="00316E04" w:rsidRDefault="00316E04" w:rsidP="00FD6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Segoe UI Symbol"/>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Arial Unicode MS">
    <w:altName w:val="Times New Roman"/>
    <w:panose1 w:val="00000000000000000000"/>
    <w:charset w:val="00"/>
    <w:family w:val="roman"/>
    <w:notTrueType/>
    <w:pitch w:val="default"/>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StarSymbol">
    <w:altName w:val="Calibri"/>
    <w:charset w:val="00"/>
    <w:family w:val="auto"/>
    <w:pitch w:val="default"/>
  </w:font>
  <w:font w:name="Swiss 721 TL">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HG Mincho Light J">
    <w:altName w:val="msmincho"/>
    <w:charset w:val="00"/>
    <w:family w:val="auto"/>
    <w:pitch w:val="variable"/>
  </w:font>
  <w:font w:name="Batang">
    <w:altName w:val="바탕"/>
    <w:panose1 w:val="02030600000101010101"/>
    <w:charset w:val="81"/>
    <w:family w:val="roman"/>
    <w:pitch w:val="variable"/>
    <w:sig w:usb0="B00002AF" w:usb1="69D77CFB" w:usb2="00000030" w:usb3="00000000" w:csb0="0008009F" w:csb1="00000000"/>
  </w:font>
  <w:font w:name="TimesNewRoman">
    <w:altName w:val="MS Gothic"/>
    <w:charset w:val="80"/>
    <w:family w:val="auto"/>
    <w:pitch w:val="default"/>
  </w:font>
  <w:font w:name="PTSans-Regular">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hAnsiTheme="majorHAnsi"/>
      </w:rPr>
      <w:id w:val="15254004"/>
      <w:docPartObj>
        <w:docPartGallery w:val="Page Numbers (Bottom of Page)"/>
        <w:docPartUnique/>
      </w:docPartObj>
    </w:sdtPr>
    <w:sdtEndPr>
      <w:rPr>
        <w:rFonts w:ascii="Times New Roman" w:hAnsi="Times New Roman"/>
      </w:rPr>
    </w:sdtEndPr>
    <w:sdtContent>
      <w:p w14:paraId="6646F23D" w14:textId="77777777" w:rsidR="00B70AE7" w:rsidRPr="003F7AA6" w:rsidRDefault="00030A13">
        <w:pPr>
          <w:pStyle w:val="Stopka"/>
          <w:jc w:val="right"/>
          <w:rPr>
            <w:rFonts w:asciiTheme="majorHAnsi" w:hAnsiTheme="majorHAnsi"/>
          </w:rPr>
        </w:pPr>
        <w:r>
          <w:rPr>
            <w:rFonts w:asciiTheme="majorHAnsi" w:hAnsiTheme="majorHAnsi"/>
            <w:noProof/>
            <w:lang w:eastAsia="pl-PL"/>
          </w:rPr>
          <w:drawing>
            <wp:anchor distT="0" distB="0" distL="114300" distR="114300" simplePos="0" relativeHeight="251662336" behindDoc="1" locked="0" layoutInCell="1" allowOverlap="1" wp14:anchorId="27344459" wp14:editId="1B2ED8B6">
              <wp:simplePos x="0" y="0"/>
              <wp:positionH relativeFrom="column">
                <wp:posOffset>5088653</wp:posOffset>
              </wp:positionH>
              <wp:positionV relativeFrom="paragraph">
                <wp:posOffset>-290659</wp:posOffset>
              </wp:positionV>
              <wp:extent cx="1473959" cy="1978925"/>
              <wp:effectExtent l="0" t="0" r="0" b="0"/>
              <wp:wrapNone/>
              <wp:docPr id="72" name="Obraz 25" descr="D:\SOWIŃSKI Studio Architektury\Logo\LOGO SOWIŃSKI Studio Architektury\Znaki wodne (PNG bez tla)\Znaki wodne sygnet półpełny\ZnakWodnySygnet_Półpełny_Jasny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SOWIŃSKI Studio Architektury\Logo\LOGO SOWIŃSKI Studio Architektury\Znaki wodne (PNG bez tla)\Znaki wodne sygnet półpełny\ZnakWodnySygnet_Półpełny_Jasny_2.png"/>
                      <pic:cNvPicPr>
                        <a:picLocks noChangeAspect="1" noChangeArrowheads="1"/>
                      </pic:cNvPicPr>
                    </pic:nvPicPr>
                    <pic:blipFill>
                      <a:blip r:embed="rId1"/>
                      <a:srcRect/>
                      <a:stretch>
                        <a:fillRect/>
                      </a:stretch>
                    </pic:blipFill>
                    <pic:spPr bwMode="auto">
                      <a:xfrm>
                        <a:off x="0" y="0"/>
                        <a:ext cx="1473959" cy="1978925"/>
                      </a:xfrm>
                      <a:prstGeom prst="rect">
                        <a:avLst/>
                      </a:prstGeom>
                      <a:noFill/>
                      <a:ln w="9525">
                        <a:noFill/>
                        <a:miter lim="800000"/>
                        <a:headEnd/>
                        <a:tailEnd/>
                      </a:ln>
                    </pic:spPr>
                  </pic:pic>
                </a:graphicData>
              </a:graphic>
            </wp:anchor>
          </w:drawing>
        </w:r>
        <w:r w:rsidR="00B70AE7" w:rsidRPr="003F7AA6">
          <w:rPr>
            <w:rFonts w:asciiTheme="majorHAnsi" w:hAnsiTheme="majorHAnsi"/>
          </w:rPr>
          <w:t xml:space="preserve">str. </w:t>
        </w:r>
        <w:r>
          <w:fldChar w:fldCharType="begin"/>
        </w:r>
        <w:r>
          <w:instrText xml:space="preserve"> PAGE    \* MERGEFORMAT </w:instrText>
        </w:r>
        <w:r>
          <w:fldChar w:fldCharType="separate"/>
        </w:r>
        <w:r w:rsidR="006C161B" w:rsidRPr="006C161B">
          <w:rPr>
            <w:rFonts w:asciiTheme="majorHAnsi" w:hAnsiTheme="majorHAnsi"/>
            <w:noProof/>
          </w:rPr>
          <w:t>2</w:t>
        </w:r>
        <w:r>
          <w:rPr>
            <w:rFonts w:asciiTheme="majorHAnsi" w:hAnsiTheme="majorHAnsi"/>
            <w:noProof/>
          </w:rPr>
          <w:fldChar w:fldCharType="end"/>
        </w:r>
      </w:p>
    </w:sdtContent>
  </w:sdt>
  <w:p w14:paraId="4AC7F9D5" w14:textId="77777777" w:rsidR="00B70AE7" w:rsidRPr="003F7AA6" w:rsidRDefault="00B70AE7">
    <w:pPr>
      <w:pStyle w:val="Stopka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54005"/>
      <w:docPartObj>
        <w:docPartGallery w:val="Page Numbers (Bottom of Page)"/>
        <w:docPartUnique/>
      </w:docPartObj>
    </w:sdtPr>
    <w:sdtContent>
      <w:p w14:paraId="408826DA" w14:textId="77777777" w:rsidR="00B70AE7" w:rsidRPr="003F7AA6" w:rsidRDefault="00030A13">
        <w:pPr>
          <w:pStyle w:val="Stopka"/>
          <w:jc w:val="right"/>
        </w:pPr>
        <w:r>
          <w:rPr>
            <w:noProof/>
            <w:lang w:eastAsia="pl-PL"/>
          </w:rPr>
          <w:drawing>
            <wp:anchor distT="0" distB="0" distL="114300" distR="114300" simplePos="0" relativeHeight="251667456" behindDoc="1" locked="0" layoutInCell="1" allowOverlap="1" wp14:anchorId="6F3C7171" wp14:editId="7CD8E625">
              <wp:simplePos x="0" y="0"/>
              <wp:positionH relativeFrom="column">
                <wp:posOffset>5088653</wp:posOffset>
              </wp:positionH>
              <wp:positionV relativeFrom="paragraph">
                <wp:posOffset>-293199</wp:posOffset>
              </wp:positionV>
              <wp:extent cx="1473959" cy="1978925"/>
              <wp:effectExtent l="0" t="0" r="0" b="0"/>
              <wp:wrapNone/>
              <wp:docPr id="79" name="Obraz 25" descr="D:\SOWIŃSKI Studio Architektury\Logo\LOGO SOWIŃSKI Studio Architektury\Znaki wodne (PNG bez tla)\Znaki wodne sygnet półpełny\ZnakWodnySygnet_Półpełny_Jasny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SOWIŃSKI Studio Architektury\Logo\LOGO SOWIŃSKI Studio Architektury\Znaki wodne (PNG bez tla)\Znaki wodne sygnet półpełny\ZnakWodnySygnet_Półpełny_Jasny_2.png"/>
                      <pic:cNvPicPr>
                        <a:picLocks noChangeAspect="1" noChangeArrowheads="1"/>
                      </pic:cNvPicPr>
                    </pic:nvPicPr>
                    <pic:blipFill>
                      <a:blip r:embed="rId1"/>
                      <a:srcRect/>
                      <a:stretch>
                        <a:fillRect/>
                      </a:stretch>
                    </pic:blipFill>
                    <pic:spPr bwMode="auto">
                      <a:xfrm>
                        <a:off x="0" y="0"/>
                        <a:ext cx="1473959" cy="1978925"/>
                      </a:xfrm>
                      <a:prstGeom prst="rect">
                        <a:avLst/>
                      </a:prstGeom>
                      <a:noFill/>
                      <a:ln w="9525">
                        <a:noFill/>
                        <a:miter lim="800000"/>
                        <a:headEnd/>
                        <a:tailEnd/>
                      </a:ln>
                    </pic:spPr>
                  </pic:pic>
                </a:graphicData>
              </a:graphic>
            </wp:anchor>
          </w:drawing>
        </w:r>
        <w:r w:rsidR="00B70AE7" w:rsidRPr="003F7AA6">
          <w:t xml:space="preserve">str. </w:t>
        </w:r>
        <w:r>
          <w:fldChar w:fldCharType="begin"/>
        </w:r>
        <w:r>
          <w:instrText xml:space="preserve"> PAGE    \* MERGEFORMAT </w:instrText>
        </w:r>
        <w:r>
          <w:fldChar w:fldCharType="separate"/>
        </w:r>
        <w:r w:rsidR="00206C9F">
          <w:rPr>
            <w:noProof/>
          </w:rPr>
          <w:t>5</w:t>
        </w:r>
        <w:r>
          <w:rPr>
            <w:noProof/>
          </w:rPr>
          <w:fldChar w:fldCharType="end"/>
        </w:r>
      </w:p>
    </w:sdtContent>
  </w:sdt>
  <w:p w14:paraId="424753EF" w14:textId="77777777" w:rsidR="00B70AE7" w:rsidRPr="003F7AA6" w:rsidRDefault="00B70AE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B9EF6" w14:textId="77777777" w:rsidR="00135061" w:rsidRDefault="00135061">
    <w:pPr>
      <w:pStyle w:val="Stopka"/>
    </w:pPr>
  </w:p>
  <w:p w14:paraId="40FE2E71" w14:textId="77777777" w:rsidR="003D49A4" w:rsidRDefault="003D49A4" w:rsidP="00934FF9">
    <w:pPr>
      <w:pStyle w:val="Stopka"/>
      <w:ind w:left="-1134" w:right="-284" w:firstLine="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44304" w14:textId="77777777" w:rsidR="00316E04" w:rsidRDefault="00316E04" w:rsidP="00FD672D">
      <w:r>
        <w:separator/>
      </w:r>
    </w:p>
  </w:footnote>
  <w:footnote w:type="continuationSeparator" w:id="0">
    <w:p w14:paraId="429D48A5" w14:textId="77777777" w:rsidR="00316E04" w:rsidRDefault="00316E04" w:rsidP="00FD6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right"/>
      <w:tblLook w:val="04A0" w:firstRow="1" w:lastRow="0" w:firstColumn="1" w:lastColumn="0" w:noHBand="0" w:noVBand="1"/>
    </w:tblPr>
    <w:tblGrid>
      <w:gridCol w:w="7626"/>
      <w:gridCol w:w="792"/>
    </w:tblGrid>
    <w:tr w:rsidR="00BE20AC" w14:paraId="7C21D078" w14:textId="77777777">
      <w:trPr>
        <w:trHeight w:hRule="exact" w:val="792"/>
        <w:jc w:val="right"/>
      </w:trPr>
      <w:tc>
        <w:tcPr>
          <w:tcW w:w="0" w:type="auto"/>
          <w:vAlign w:val="center"/>
        </w:tcPr>
        <w:p w14:paraId="54265AA1" w14:textId="5FA1F4D4" w:rsidR="00B70AE7" w:rsidRDefault="00BE20AC" w:rsidP="00B70AE7">
          <w:pPr>
            <w:pStyle w:val="Nagwek"/>
            <w:jc w:val="right"/>
            <w:rPr>
              <w:rFonts w:asciiTheme="majorHAnsi" w:eastAsiaTheme="majorEastAsia" w:hAnsiTheme="majorHAnsi" w:cstheme="majorBidi"/>
            </w:rPr>
          </w:pPr>
          <w:r>
            <w:rPr>
              <w:rFonts w:asciiTheme="majorHAnsi" w:eastAsiaTheme="majorEastAsia" w:hAnsiTheme="majorHAnsi" w:cstheme="majorBidi"/>
            </w:rPr>
            <w:t>SPECYFIKACJA TECHNICZNA WYKONANIA I ODBIORU ROBÓT</w:t>
          </w:r>
        </w:p>
      </w:tc>
      <w:tc>
        <w:tcPr>
          <w:tcW w:w="792" w:type="dxa"/>
          <w:shd w:val="clear" w:color="auto" w:fill="C0504D" w:themeFill="accent2"/>
          <w:vAlign w:val="center"/>
        </w:tcPr>
        <w:p w14:paraId="5E6FA535" w14:textId="347531C2" w:rsidR="00B70AE7" w:rsidRDefault="001770AC">
          <w:pPr>
            <w:pStyle w:val="Nagwek"/>
            <w:jc w:val="center"/>
            <w:rPr>
              <w:rFonts w:hint="eastAsia"/>
              <w:color w:val="FFFFFF" w:themeColor="background1"/>
            </w:rPr>
          </w:pPr>
          <w:r>
            <w:rPr>
              <w:color w:val="FFFFFF" w:themeColor="background1"/>
            </w:rPr>
            <w:t>1</w:t>
          </w:r>
        </w:p>
      </w:tc>
    </w:tr>
  </w:tbl>
  <w:p w14:paraId="38479337" w14:textId="633A5E20" w:rsidR="00B70AE7" w:rsidRPr="00B70AE7" w:rsidRDefault="00BE20AC">
    <w:pPr>
      <w:pStyle w:val="Nagwek"/>
      <w:rPr>
        <w:rFonts w:hint="eastAsia"/>
      </w:rPr>
    </w:pPr>
    <w:r>
      <w:rPr>
        <w:rFonts w:asciiTheme="majorHAnsi" w:eastAsiaTheme="majorEastAsia" w:hAnsiTheme="majorHAnsi" w:cstheme="majorBidi"/>
        <w:noProof/>
        <w:lang w:eastAsia="pl-PL"/>
      </w:rPr>
      <w:drawing>
        <wp:anchor distT="0" distB="0" distL="114300" distR="114300" simplePos="0" relativeHeight="251652096" behindDoc="1" locked="0" layoutInCell="1" allowOverlap="1" wp14:anchorId="742264EC" wp14:editId="50055210">
          <wp:simplePos x="0" y="0"/>
          <wp:positionH relativeFrom="column">
            <wp:posOffset>-2053590</wp:posOffset>
          </wp:positionH>
          <wp:positionV relativeFrom="paragraph">
            <wp:posOffset>-1979295</wp:posOffset>
          </wp:positionV>
          <wp:extent cx="9839960" cy="13306425"/>
          <wp:effectExtent l="0" t="0" r="0" b="0"/>
          <wp:wrapNone/>
          <wp:docPr id="66" name="Obraz 64" descr="ZnakWodnySygnet_Półpełny_Jasny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WodnySygnet_Półpełny_Jasny_2.png"/>
                  <pic:cNvPicPr/>
                </pic:nvPicPr>
                <pic:blipFill>
                  <a:blip r:embed="rId1">
                    <a:grayscl/>
                    <a:lum bright="75000" contrast="-100000"/>
                  </a:blip>
                  <a:stretch>
                    <a:fillRect/>
                  </a:stretch>
                </pic:blipFill>
                <pic:spPr>
                  <a:xfrm>
                    <a:off x="0" y="0"/>
                    <a:ext cx="9839960" cy="13306425"/>
                  </a:xfrm>
                  <a:prstGeom prst="rect">
                    <a:avLst/>
                  </a:prstGeom>
                </pic:spPr>
              </pic:pic>
            </a:graphicData>
          </a:graphic>
        </wp:anchor>
      </w:drawing>
    </w:r>
    <w:r>
      <w:rPr>
        <w:rFonts w:asciiTheme="majorHAnsi" w:eastAsiaTheme="majorEastAsia" w:hAnsiTheme="majorHAnsi" w:cstheme="majorBidi"/>
        <w:noProof/>
        <w:lang w:eastAsia="pl-PL"/>
      </w:rPr>
      <w:drawing>
        <wp:anchor distT="0" distB="0" distL="114300" distR="114300" simplePos="0" relativeHeight="251655168" behindDoc="1" locked="0" layoutInCell="1" allowOverlap="1" wp14:anchorId="28022170" wp14:editId="663F5175">
          <wp:simplePos x="0" y="0"/>
          <wp:positionH relativeFrom="column">
            <wp:posOffset>2188210</wp:posOffset>
          </wp:positionH>
          <wp:positionV relativeFrom="paragraph">
            <wp:posOffset>-181610</wp:posOffset>
          </wp:positionV>
          <wp:extent cx="3302635" cy="490855"/>
          <wp:effectExtent l="0" t="0" r="0" b="0"/>
          <wp:wrapNone/>
          <wp:docPr id="76" name="Obraz 26" descr="D:\SOWIŃSKI Studio Architektury\Logo\LOGO SOWIŃSKI Studio Architektury\Znaki wodne (PNG bez tla)\Znaki wodne sygnet półpełny\ZnakWodnySygnet_Półpełny_Jasny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SOWIŃSKI Studio Architektury\Logo\LOGO SOWIŃSKI Studio Architektury\Znaki wodne (PNG bez tla)\Znaki wodne sygnet półpełny\ZnakWodnySygnet_Półpełny_Jasny_3.png"/>
                  <pic:cNvPicPr>
                    <a:picLocks noChangeAspect="1" noChangeArrowheads="1"/>
                  </pic:cNvPicPr>
                </pic:nvPicPr>
                <pic:blipFill>
                  <a:blip r:embed="rId2">
                    <a:lum bright="21000" contrast="-100000"/>
                  </a:blip>
                  <a:srcRect/>
                  <a:stretch>
                    <a:fillRect/>
                  </a:stretch>
                </pic:blipFill>
                <pic:spPr bwMode="auto">
                  <a:xfrm>
                    <a:off x="0" y="0"/>
                    <a:ext cx="3302635" cy="4908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0000004"/>
    <w:multiLevelType w:val="singleLevel"/>
    <w:tmpl w:val="00000004"/>
    <w:name w:val="WW8Num19"/>
    <w:lvl w:ilvl="0">
      <w:start w:val="10"/>
      <w:numFmt w:val="bullet"/>
      <w:lvlText w:val="-"/>
      <w:lvlJc w:val="left"/>
      <w:pPr>
        <w:tabs>
          <w:tab w:val="num" w:pos="704"/>
        </w:tabs>
        <w:ind w:left="704" w:hanging="420"/>
      </w:pPr>
      <w:rPr>
        <w:rFonts w:ascii="Times New Roman" w:hAnsi="Times New Roman" w:cs="Times New Roman" w:hint="default"/>
        <w:sz w:val="22"/>
      </w:rPr>
    </w:lvl>
  </w:abstractNum>
  <w:abstractNum w:abstractNumId="4" w15:restartNumberingAfterBreak="0">
    <w:nsid w:val="00000005"/>
    <w:multiLevelType w:val="singleLevel"/>
    <w:tmpl w:val="00000005"/>
    <w:name w:val="WW8Num25"/>
    <w:lvl w:ilvl="0">
      <w:start w:val="1"/>
      <w:numFmt w:val="decimal"/>
      <w:lvlText w:val="9.%1."/>
      <w:lvlJc w:val="left"/>
      <w:pPr>
        <w:tabs>
          <w:tab w:val="num" w:pos="0"/>
        </w:tabs>
        <w:ind w:left="786" w:hanging="360"/>
      </w:pPr>
      <w:rPr>
        <w:rFonts w:hint="default"/>
      </w:rPr>
    </w:lvl>
  </w:abstractNum>
  <w:abstractNum w:abstractNumId="5" w15:restartNumberingAfterBreak="0">
    <w:nsid w:val="00000006"/>
    <w:multiLevelType w:val="multilevel"/>
    <w:tmpl w:val="00000006"/>
    <w:name w:val="WW8Num26"/>
    <w:lvl w:ilvl="0">
      <w:start w:val="3"/>
      <w:numFmt w:val="decimal"/>
      <w:lvlText w:val="%1"/>
      <w:lvlJc w:val="left"/>
      <w:pPr>
        <w:tabs>
          <w:tab w:val="num" w:pos="705"/>
        </w:tabs>
        <w:ind w:left="705" w:hanging="705"/>
      </w:pPr>
      <w:rPr>
        <w:rFonts w:hint="default"/>
        <w:b/>
        <w:bCs/>
        <w:i/>
        <w:iCs/>
      </w:rPr>
    </w:lvl>
    <w:lvl w:ilvl="1">
      <w:start w:val="1"/>
      <w:numFmt w:val="decimal"/>
      <w:lvlText w:val="1.%2"/>
      <w:lvlJc w:val="left"/>
      <w:pPr>
        <w:tabs>
          <w:tab w:val="num" w:pos="720"/>
        </w:tabs>
        <w:ind w:left="720" w:hanging="720"/>
      </w:pPr>
      <w:rPr>
        <w:rFonts w:ascii="Arial" w:hAnsi="Arial" w:cs="Arial" w:hint="default"/>
        <w:b/>
        <w:bCs/>
        <w:i w:val="0"/>
        <w:iCs/>
      </w:rPr>
    </w:lvl>
    <w:lvl w:ilvl="2">
      <w:start w:val="1"/>
      <w:numFmt w:val="decimal"/>
      <w:lvlText w:val="%1.%2.%3"/>
      <w:lvlJc w:val="left"/>
      <w:pPr>
        <w:tabs>
          <w:tab w:val="num" w:pos="720"/>
        </w:tabs>
        <w:ind w:left="720" w:hanging="720"/>
      </w:pPr>
      <w:rPr>
        <w:rFonts w:hint="default"/>
        <w:b/>
        <w:bCs/>
        <w:i/>
        <w:iCs/>
      </w:rPr>
    </w:lvl>
    <w:lvl w:ilvl="3">
      <w:start w:val="1"/>
      <w:numFmt w:val="decimal"/>
      <w:lvlText w:val="%1.%2.%3.%4"/>
      <w:lvlJc w:val="left"/>
      <w:pPr>
        <w:tabs>
          <w:tab w:val="num" w:pos="1080"/>
        </w:tabs>
        <w:ind w:left="1080" w:hanging="1080"/>
      </w:pPr>
      <w:rPr>
        <w:rFonts w:hint="default"/>
        <w:b/>
        <w:bCs/>
        <w:i/>
        <w:iCs/>
      </w:rPr>
    </w:lvl>
    <w:lvl w:ilvl="4">
      <w:start w:val="1"/>
      <w:numFmt w:val="decimal"/>
      <w:lvlText w:val="%1.%2.%3.%4.%5"/>
      <w:lvlJc w:val="left"/>
      <w:pPr>
        <w:tabs>
          <w:tab w:val="num" w:pos="1080"/>
        </w:tabs>
        <w:ind w:left="1080" w:hanging="1080"/>
      </w:pPr>
      <w:rPr>
        <w:rFonts w:hint="default"/>
        <w:b/>
        <w:bCs/>
        <w:i/>
        <w:iCs/>
      </w:rPr>
    </w:lvl>
    <w:lvl w:ilvl="5">
      <w:start w:val="1"/>
      <w:numFmt w:val="decimal"/>
      <w:lvlText w:val="%1.%2.%3.%4.%5.%6"/>
      <w:lvlJc w:val="left"/>
      <w:pPr>
        <w:tabs>
          <w:tab w:val="num" w:pos="1440"/>
        </w:tabs>
        <w:ind w:left="1440" w:hanging="1440"/>
      </w:pPr>
      <w:rPr>
        <w:rFonts w:hint="default"/>
        <w:b/>
        <w:bCs/>
        <w:i/>
        <w:iCs/>
      </w:rPr>
    </w:lvl>
    <w:lvl w:ilvl="6">
      <w:start w:val="1"/>
      <w:numFmt w:val="decimal"/>
      <w:lvlText w:val="%1.%2.%3.%4.%5.%6.%7"/>
      <w:lvlJc w:val="left"/>
      <w:pPr>
        <w:tabs>
          <w:tab w:val="num" w:pos="1440"/>
        </w:tabs>
        <w:ind w:left="1440" w:hanging="1440"/>
      </w:pPr>
      <w:rPr>
        <w:rFonts w:hint="default"/>
        <w:b/>
        <w:bCs/>
        <w:i/>
        <w:iCs/>
      </w:rPr>
    </w:lvl>
    <w:lvl w:ilvl="7">
      <w:start w:val="1"/>
      <w:numFmt w:val="decimal"/>
      <w:lvlText w:val="%1.%2.%3.%4.%5.%6.%7.%8"/>
      <w:lvlJc w:val="left"/>
      <w:pPr>
        <w:tabs>
          <w:tab w:val="num" w:pos="1800"/>
        </w:tabs>
        <w:ind w:left="1800" w:hanging="1800"/>
      </w:pPr>
      <w:rPr>
        <w:rFonts w:hint="default"/>
        <w:b/>
        <w:bCs/>
        <w:i/>
        <w:iCs/>
      </w:rPr>
    </w:lvl>
    <w:lvl w:ilvl="8">
      <w:start w:val="1"/>
      <w:numFmt w:val="decimal"/>
      <w:lvlText w:val="%1.%2.%3.%4.%5.%6.%7.%8.%9"/>
      <w:lvlJc w:val="left"/>
      <w:pPr>
        <w:tabs>
          <w:tab w:val="num" w:pos="1800"/>
        </w:tabs>
        <w:ind w:left="1800" w:hanging="1800"/>
      </w:pPr>
      <w:rPr>
        <w:rFonts w:hint="default"/>
        <w:b/>
        <w:bCs/>
        <w:i/>
        <w:iCs/>
      </w:rPr>
    </w:lvl>
  </w:abstractNum>
  <w:abstractNum w:abstractNumId="6" w15:restartNumberingAfterBreak="0">
    <w:nsid w:val="00000007"/>
    <w:multiLevelType w:val="multilevel"/>
    <w:tmpl w:val="00000007"/>
    <w:name w:val="WW8Num27"/>
    <w:lvl w:ilvl="0">
      <w:start w:val="1"/>
      <w:numFmt w:val="decimal"/>
      <w:lvlText w:val="%1."/>
      <w:lvlJc w:val="left"/>
      <w:pPr>
        <w:tabs>
          <w:tab w:val="num" w:pos="889"/>
        </w:tabs>
        <w:ind w:left="529" w:firstLine="0"/>
      </w:pPr>
      <w:rPr>
        <w:rFonts w:hint="default"/>
        <w:b/>
        <w:i w:val="0"/>
      </w:rPr>
    </w:lvl>
    <w:lvl w:ilvl="1">
      <w:start w:val="1"/>
      <w:numFmt w:val="decimal"/>
      <w:lvlText w:val="1.%2"/>
      <w:lvlJc w:val="left"/>
      <w:pPr>
        <w:tabs>
          <w:tab w:val="num" w:pos="1249"/>
        </w:tabs>
        <w:ind w:left="1249" w:hanging="720"/>
      </w:pPr>
      <w:rPr>
        <w:rFonts w:ascii="Arial" w:hAnsi="Arial" w:cs="Arial" w:hint="default"/>
        <w:b/>
        <w:i w:val="0"/>
      </w:rPr>
    </w:lvl>
    <w:lvl w:ilvl="2">
      <w:start w:val="1"/>
      <w:numFmt w:val="decimal"/>
      <w:lvlText w:val="%1.%2.%3."/>
      <w:lvlJc w:val="left"/>
      <w:pPr>
        <w:tabs>
          <w:tab w:val="num" w:pos="1249"/>
        </w:tabs>
        <w:ind w:left="1249" w:hanging="720"/>
      </w:pPr>
      <w:rPr>
        <w:rFonts w:hint="default"/>
      </w:rPr>
    </w:lvl>
    <w:lvl w:ilvl="3">
      <w:start w:val="1"/>
      <w:numFmt w:val="decimal"/>
      <w:lvlText w:val="%1.%2.%3.%4."/>
      <w:lvlJc w:val="left"/>
      <w:pPr>
        <w:tabs>
          <w:tab w:val="num" w:pos="1609"/>
        </w:tabs>
        <w:ind w:left="1609" w:hanging="1080"/>
      </w:pPr>
      <w:rPr>
        <w:rFonts w:hint="default"/>
      </w:rPr>
    </w:lvl>
    <w:lvl w:ilvl="4">
      <w:start w:val="1"/>
      <w:numFmt w:val="decimal"/>
      <w:lvlText w:val="%1.%2.%3.%4.%5."/>
      <w:lvlJc w:val="left"/>
      <w:pPr>
        <w:tabs>
          <w:tab w:val="num" w:pos="1609"/>
        </w:tabs>
        <w:ind w:left="1609" w:hanging="1080"/>
      </w:pPr>
      <w:rPr>
        <w:rFonts w:hint="default"/>
      </w:rPr>
    </w:lvl>
    <w:lvl w:ilvl="5">
      <w:start w:val="1"/>
      <w:numFmt w:val="decimal"/>
      <w:lvlText w:val="%1.%2.%3.%4.%5.%6."/>
      <w:lvlJc w:val="left"/>
      <w:pPr>
        <w:tabs>
          <w:tab w:val="num" w:pos="1969"/>
        </w:tabs>
        <w:ind w:left="1969" w:hanging="1440"/>
      </w:pPr>
      <w:rPr>
        <w:rFonts w:hint="default"/>
      </w:rPr>
    </w:lvl>
    <w:lvl w:ilvl="6">
      <w:start w:val="1"/>
      <w:numFmt w:val="decimal"/>
      <w:lvlText w:val="%1.%2.%3.%4.%5.%6.%7."/>
      <w:lvlJc w:val="left"/>
      <w:pPr>
        <w:tabs>
          <w:tab w:val="num" w:pos="1969"/>
        </w:tabs>
        <w:ind w:left="1969" w:hanging="1440"/>
      </w:pPr>
      <w:rPr>
        <w:rFonts w:hint="default"/>
      </w:rPr>
    </w:lvl>
    <w:lvl w:ilvl="7">
      <w:start w:val="1"/>
      <w:numFmt w:val="decimal"/>
      <w:lvlText w:val="%1.%2.%3.%4.%5.%6.%7.%8."/>
      <w:lvlJc w:val="left"/>
      <w:pPr>
        <w:tabs>
          <w:tab w:val="num" w:pos="2329"/>
        </w:tabs>
        <w:ind w:left="2329" w:hanging="1800"/>
      </w:pPr>
      <w:rPr>
        <w:rFonts w:hint="default"/>
      </w:rPr>
    </w:lvl>
    <w:lvl w:ilvl="8">
      <w:start w:val="1"/>
      <w:numFmt w:val="decimal"/>
      <w:lvlText w:val="%1.%2.%3.%4.%5.%6.%7.%8.%9."/>
      <w:lvlJc w:val="left"/>
      <w:pPr>
        <w:tabs>
          <w:tab w:val="num" w:pos="2689"/>
        </w:tabs>
        <w:ind w:left="2689" w:hanging="2160"/>
      </w:pPr>
      <w:rPr>
        <w:rFonts w:hint="default"/>
      </w:rPr>
    </w:lvl>
  </w:abstractNum>
  <w:abstractNum w:abstractNumId="7" w15:restartNumberingAfterBreak="0">
    <w:nsid w:val="00000008"/>
    <w:multiLevelType w:val="singleLevel"/>
    <w:tmpl w:val="00000008"/>
    <w:name w:val="WW8Num29"/>
    <w:lvl w:ilvl="0">
      <w:start w:val="1"/>
      <w:numFmt w:val="decimal"/>
      <w:lvlText w:val="%1"/>
      <w:lvlJc w:val="left"/>
      <w:pPr>
        <w:tabs>
          <w:tab w:val="num" w:pos="1117"/>
        </w:tabs>
        <w:ind w:left="1117" w:hanging="360"/>
      </w:pPr>
      <w:rPr>
        <w:rFonts w:hint="default"/>
      </w:rPr>
    </w:lvl>
  </w:abstractNum>
  <w:abstractNum w:abstractNumId="8" w15:restartNumberingAfterBreak="0">
    <w:nsid w:val="00000009"/>
    <w:multiLevelType w:val="multilevel"/>
    <w:tmpl w:val="00000009"/>
    <w:name w:val="WW8StyleNum"/>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lvl w:ilvl="0">
      <w:start w:val="1"/>
      <w:numFmt w:val="bullet"/>
      <w:lvlText w:val=""/>
      <w:lvlJc w:val="left"/>
      <w:pPr>
        <w:tabs>
          <w:tab w:val="num" w:pos="1004"/>
        </w:tabs>
        <w:ind w:left="1004" w:hanging="360"/>
      </w:pPr>
      <w:rPr>
        <w:rFonts w:ascii="Symbol" w:hAnsi="Symbol" w:cs="OpenSymbol"/>
      </w:rPr>
    </w:lvl>
    <w:lvl w:ilvl="1">
      <w:start w:val="1"/>
      <w:numFmt w:val="bullet"/>
      <w:lvlText w:val="◦"/>
      <w:lvlJc w:val="left"/>
      <w:pPr>
        <w:tabs>
          <w:tab w:val="num" w:pos="1364"/>
        </w:tabs>
        <w:ind w:left="1364" w:hanging="360"/>
      </w:pPr>
      <w:rPr>
        <w:rFonts w:ascii="OpenSymbol" w:hAnsi="OpenSymbol" w:cs="OpenSymbol"/>
      </w:rPr>
    </w:lvl>
    <w:lvl w:ilvl="2">
      <w:start w:val="1"/>
      <w:numFmt w:val="bullet"/>
      <w:lvlText w:val="▪"/>
      <w:lvlJc w:val="left"/>
      <w:pPr>
        <w:tabs>
          <w:tab w:val="num" w:pos="1724"/>
        </w:tabs>
        <w:ind w:left="1724" w:hanging="360"/>
      </w:pPr>
      <w:rPr>
        <w:rFonts w:ascii="OpenSymbol" w:hAnsi="OpenSymbol" w:cs="OpenSymbol"/>
      </w:rPr>
    </w:lvl>
    <w:lvl w:ilvl="3">
      <w:start w:val="1"/>
      <w:numFmt w:val="bullet"/>
      <w:lvlText w:val=""/>
      <w:lvlJc w:val="left"/>
      <w:pPr>
        <w:tabs>
          <w:tab w:val="num" w:pos="2084"/>
        </w:tabs>
        <w:ind w:left="2084" w:hanging="360"/>
      </w:pPr>
      <w:rPr>
        <w:rFonts w:ascii="Symbol" w:hAnsi="Symbol" w:cs="OpenSymbol"/>
      </w:rPr>
    </w:lvl>
    <w:lvl w:ilvl="4">
      <w:start w:val="1"/>
      <w:numFmt w:val="bullet"/>
      <w:lvlText w:val="◦"/>
      <w:lvlJc w:val="left"/>
      <w:pPr>
        <w:tabs>
          <w:tab w:val="num" w:pos="2444"/>
        </w:tabs>
        <w:ind w:left="2444" w:hanging="360"/>
      </w:pPr>
      <w:rPr>
        <w:rFonts w:ascii="OpenSymbol" w:hAnsi="OpenSymbol" w:cs="OpenSymbol"/>
      </w:rPr>
    </w:lvl>
    <w:lvl w:ilvl="5">
      <w:start w:val="1"/>
      <w:numFmt w:val="bullet"/>
      <w:lvlText w:val="▪"/>
      <w:lvlJc w:val="left"/>
      <w:pPr>
        <w:tabs>
          <w:tab w:val="num" w:pos="2804"/>
        </w:tabs>
        <w:ind w:left="2804" w:hanging="360"/>
      </w:pPr>
      <w:rPr>
        <w:rFonts w:ascii="OpenSymbol" w:hAnsi="OpenSymbol" w:cs="OpenSymbol"/>
      </w:rPr>
    </w:lvl>
    <w:lvl w:ilvl="6">
      <w:start w:val="1"/>
      <w:numFmt w:val="bullet"/>
      <w:lvlText w:val=""/>
      <w:lvlJc w:val="left"/>
      <w:pPr>
        <w:tabs>
          <w:tab w:val="num" w:pos="3164"/>
        </w:tabs>
        <w:ind w:left="3164" w:hanging="360"/>
      </w:pPr>
      <w:rPr>
        <w:rFonts w:ascii="Symbol" w:hAnsi="Symbol" w:cs="OpenSymbol"/>
      </w:rPr>
    </w:lvl>
    <w:lvl w:ilvl="7">
      <w:start w:val="1"/>
      <w:numFmt w:val="bullet"/>
      <w:lvlText w:val="◦"/>
      <w:lvlJc w:val="left"/>
      <w:pPr>
        <w:tabs>
          <w:tab w:val="num" w:pos="3524"/>
        </w:tabs>
        <w:ind w:left="3524" w:hanging="360"/>
      </w:pPr>
      <w:rPr>
        <w:rFonts w:ascii="OpenSymbol" w:hAnsi="OpenSymbol" w:cs="OpenSymbol"/>
      </w:rPr>
    </w:lvl>
    <w:lvl w:ilvl="8">
      <w:start w:val="1"/>
      <w:numFmt w:val="bullet"/>
      <w:lvlText w:val="▪"/>
      <w:lvlJc w:val="left"/>
      <w:pPr>
        <w:tabs>
          <w:tab w:val="num" w:pos="3884"/>
        </w:tabs>
        <w:ind w:left="3884" w:hanging="360"/>
      </w:pPr>
      <w:rPr>
        <w:rFonts w:ascii="OpenSymbol" w:hAnsi="OpenSymbol" w:cs="OpenSymbol"/>
      </w:r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lvl w:ilvl="0">
      <w:start w:val="1"/>
      <w:numFmt w:val="bullet"/>
      <w:lvlText w:val=""/>
      <w:lvlJc w:val="left"/>
      <w:pPr>
        <w:tabs>
          <w:tab w:val="num" w:pos="780"/>
        </w:tabs>
        <w:ind w:left="780" w:hanging="360"/>
      </w:pPr>
      <w:rPr>
        <w:rFonts w:ascii="Symbol" w:hAnsi="Symbol" w:cs="OpenSymbol"/>
      </w:rPr>
    </w:lvl>
    <w:lvl w:ilvl="1">
      <w:start w:val="1"/>
      <w:numFmt w:val="bullet"/>
      <w:lvlText w:val="◦"/>
      <w:lvlJc w:val="left"/>
      <w:pPr>
        <w:tabs>
          <w:tab w:val="num" w:pos="1140"/>
        </w:tabs>
        <w:ind w:left="1140" w:hanging="360"/>
      </w:pPr>
      <w:rPr>
        <w:rFonts w:ascii="OpenSymbol" w:hAnsi="OpenSymbol" w:cs="OpenSymbol"/>
      </w:rPr>
    </w:lvl>
    <w:lvl w:ilvl="2">
      <w:start w:val="1"/>
      <w:numFmt w:val="bullet"/>
      <w:lvlText w:val="▪"/>
      <w:lvlJc w:val="left"/>
      <w:pPr>
        <w:tabs>
          <w:tab w:val="num" w:pos="1500"/>
        </w:tabs>
        <w:ind w:left="1500" w:hanging="360"/>
      </w:pPr>
      <w:rPr>
        <w:rFonts w:ascii="OpenSymbol" w:hAnsi="OpenSymbol" w:cs="OpenSymbol"/>
      </w:rPr>
    </w:lvl>
    <w:lvl w:ilvl="3">
      <w:start w:val="1"/>
      <w:numFmt w:val="bullet"/>
      <w:lvlText w:val=""/>
      <w:lvlJc w:val="left"/>
      <w:pPr>
        <w:tabs>
          <w:tab w:val="num" w:pos="1860"/>
        </w:tabs>
        <w:ind w:left="1860" w:hanging="360"/>
      </w:pPr>
      <w:rPr>
        <w:rFonts w:ascii="Symbol" w:hAnsi="Symbol" w:cs="OpenSymbol"/>
      </w:rPr>
    </w:lvl>
    <w:lvl w:ilvl="4">
      <w:start w:val="1"/>
      <w:numFmt w:val="bullet"/>
      <w:lvlText w:val="◦"/>
      <w:lvlJc w:val="left"/>
      <w:pPr>
        <w:tabs>
          <w:tab w:val="num" w:pos="2220"/>
        </w:tabs>
        <w:ind w:left="2220" w:hanging="360"/>
      </w:pPr>
      <w:rPr>
        <w:rFonts w:ascii="OpenSymbol" w:hAnsi="OpenSymbol" w:cs="OpenSymbol"/>
      </w:rPr>
    </w:lvl>
    <w:lvl w:ilvl="5">
      <w:start w:val="1"/>
      <w:numFmt w:val="bullet"/>
      <w:lvlText w:val="▪"/>
      <w:lvlJc w:val="left"/>
      <w:pPr>
        <w:tabs>
          <w:tab w:val="num" w:pos="2580"/>
        </w:tabs>
        <w:ind w:left="2580" w:hanging="360"/>
      </w:pPr>
      <w:rPr>
        <w:rFonts w:ascii="OpenSymbol" w:hAnsi="OpenSymbol" w:cs="OpenSymbol"/>
      </w:rPr>
    </w:lvl>
    <w:lvl w:ilvl="6">
      <w:start w:val="1"/>
      <w:numFmt w:val="bullet"/>
      <w:lvlText w:val=""/>
      <w:lvlJc w:val="left"/>
      <w:pPr>
        <w:tabs>
          <w:tab w:val="num" w:pos="2940"/>
        </w:tabs>
        <w:ind w:left="2940" w:hanging="360"/>
      </w:pPr>
      <w:rPr>
        <w:rFonts w:ascii="Symbol" w:hAnsi="Symbol" w:cs="OpenSymbol"/>
      </w:rPr>
    </w:lvl>
    <w:lvl w:ilvl="7">
      <w:start w:val="1"/>
      <w:numFmt w:val="bullet"/>
      <w:lvlText w:val="◦"/>
      <w:lvlJc w:val="left"/>
      <w:pPr>
        <w:tabs>
          <w:tab w:val="num" w:pos="3300"/>
        </w:tabs>
        <w:ind w:left="3300" w:hanging="360"/>
      </w:pPr>
      <w:rPr>
        <w:rFonts w:ascii="OpenSymbol" w:hAnsi="OpenSymbol" w:cs="OpenSymbol"/>
      </w:rPr>
    </w:lvl>
    <w:lvl w:ilvl="8">
      <w:start w:val="1"/>
      <w:numFmt w:val="bullet"/>
      <w:lvlText w:val="▪"/>
      <w:lvlJc w:val="left"/>
      <w:pPr>
        <w:tabs>
          <w:tab w:val="num" w:pos="3660"/>
        </w:tabs>
        <w:ind w:left="3660" w:hanging="360"/>
      </w:pPr>
      <w:rPr>
        <w:rFonts w:ascii="OpenSymbol" w:hAnsi="OpenSymbol" w:cs="OpenSymbol"/>
      </w:rPr>
    </w:lvl>
  </w:abstractNum>
  <w:abstractNum w:abstractNumId="14" w15:restartNumberingAfterBreak="0">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1885FCA"/>
    <w:multiLevelType w:val="hybridMultilevel"/>
    <w:tmpl w:val="007AA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2052C8B"/>
    <w:multiLevelType w:val="hybridMultilevel"/>
    <w:tmpl w:val="360A6490"/>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6B27D83"/>
    <w:multiLevelType w:val="hybridMultilevel"/>
    <w:tmpl w:val="CE22A772"/>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7904723"/>
    <w:multiLevelType w:val="hybridMultilevel"/>
    <w:tmpl w:val="AFD8A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85F66BC"/>
    <w:multiLevelType w:val="hybridMultilevel"/>
    <w:tmpl w:val="03DA37AE"/>
    <w:lvl w:ilvl="0" w:tplc="04150001">
      <w:start w:val="1"/>
      <w:numFmt w:val="bullet"/>
      <w:pStyle w:val="10-nagwek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9F35985"/>
    <w:multiLevelType w:val="hybridMultilevel"/>
    <w:tmpl w:val="2BEA0046"/>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F1724CB"/>
    <w:multiLevelType w:val="hybridMultilevel"/>
    <w:tmpl w:val="B5CA8A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FB84995"/>
    <w:multiLevelType w:val="hybridMultilevel"/>
    <w:tmpl w:val="200E3D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5B327EC"/>
    <w:multiLevelType w:val="hybridMultilevel"/>
    <w:tmpl w:val="82D0F7B6"/>
    <w:lvl w:ilvl="0" w:tplc="50D69ECC">
      <w:start w:val="1"/>
      <w:numFmt w:val="bullet"/>
      <w:pStyle w:val="10-wyliczenie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8F369A1"/>
    <w:multiLevelType w:val="hybridMultilevel"/>
    <w:tmpl w:val="2F2E7A62"/>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91C0C53"/>
    <w:multiLevelType w:val="hybridMultilevel"/>
    <w:tmpl w:val="F04AC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9BB5F67"/>
    <w:multiLevelType w:val="hybridMultilevel"/>
    <w:tmpl w:val="575E22B6"/>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FA66088"/>
    <w:multiLevelType w:val="hybridMultilevel"/>
    <w:tmpl w:val="33EAE05A"/>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1D10C81"/>
    <w:multiLevelType w:val="hybridMultilevel"/>
    <w:tmpl w:val="B09265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1FF6692"/>
    <w:multiLevelType w:val="hybridMultilevel"/>
    <w:tmpl w:val="9970C418"/>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7186B40"/>
    <w:multiLevelType w:val="hybridMultilevel"/>
    <w:tmpl w:val="8708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BCF6CF9"/>
    <w:multiLevelType w:val="hybridMultilevel"/>
    <w:tmpl w:val="C548CE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EE541E5"/>
    <w:multiLevelType w:val="hybridMultilevel"/>
    <w:tmpl w:val="6FB28E0E"/>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F896389"/>
    <w:multiLevelType w:val="hybridMultilevel"/>
    <w:tmpl w:val="A78876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08476C1"/>
    <w:multiLevelType w:val="hybridMultilevel"/>
    <w:tmpl w:val="2A3244AC"/>
    <w:lvl w:ilvl="0" w:tplc="04150001">
      <w:start w:val="1"/>
      <w:numFmt w:val="bullet"/>
      <w:lvlText w:val=""/>
      <w:lvlJc w:val="left"/>
      <w:pPr>
        <w:ind w:left="771" w:hanging="360"/>
      </w:pPr>
      <w:rPr>
        <w:rFonts w:ascii="Symbol" w:hAnsi="Symbol" w:hint="default"/>
      </w:rPr>
    </w:lvl>
    <w:lvl w:ilvl="1" w:tplc="04150003" w:tentative="1">
      <w:start w:val="1"/>
      <w:numFmt w:val="bullet"/>
      <w:lvlText w:val="o"/>
      <w:lvlJc w:val="left"/>
      <w:pPr>
        <w:ind w:left="1491" w:hanging="360"/>
      </w:pPr>
      <w:rPr>
        <w:rFonts w:ascii="Courier New" w:hAnsi="Courier New" w:cs="Courier New" w:hint="default"/>
      </w:rPr>
    </w:lvl>
    <w:lvl w:ilvl="2" w:tplc="04150005" w:tentative="1">
      <w:start w:val="1"/>
      <w:numFmt w:val="bullet"/>
      <w:lvlText w:val=""/>
      <w:lvlJc w:val="left"/>
      <w:pPr>
        <w:ind w:left="2211" w:hanging="360"/>
      </w:pPr>
      <w:rPr>
        <w:rFonts w:ascii="Wingdings" w:hAnsi="Wingdings" w:hint="default"/>
      </w:rPr>
    </w:lvl>
    <w:lvl w:ilvl="3" w:tplc="04150001" w:tentative="1">
      <w:start w:val="1"/>
      <w:numFmt w:val="bullet"/>
      <w:lvlText w:val=""/>
      <w:lvlJc w:val="left"/>
      <w:pPr>
        <w:ind w:left="2931" w:hanging="360"/>
      </w:pPr>
      <w:rPr>
        <w:rFonts w:ascii="Symbol" w:hAnsi="Symbol" w:hint="default"/>
      </w:rPr>
    </w:lvl>
    <w:lvl w:ilvl="4" w:tplc="04150003" w:tentative="1">
      <w:start w:val="1"/>
      <w:numFmt w:val="bullet"/>
      <w:lvlText w:val="o"/>
      <w:lvlJc w:val="left"/>
      <w:pPr>
        <w:ind w:left="3651" w:hanging="360"/>
      </w:pPr>
      <w:rPr>
        <w:rFonts w:ascii="Courier New" w:hAnsi="Courier New" w:cs="Courier New" w:hint="default"/>
      </w:rPr>
    </w:lvl>
    <w:lvl w:ilvl="5" w:tplc="04150005" w:tentative="1">
      <w:start w:val="1"/>
      <w:numFmt w:val="bullet"/>
      <w:lvlText w:val=""/>
      <w:lvlJc w:val="left"/>
      <w:pPr>
        <w:ind w:left="4371" w:hanging="360"/>
      </w:pPr>
      <w:rPr>
        <w:rFonts w:ascii="Wingdings" w:hAnsi="Wingdings" w:hint="default"/>
      </w:rPr>
    </w:lvl>
    <w:lvl w:ilvl="6" w:tplc="04150001" w:tentative="1">
      <w:start w:val="1"/>
      <w:numFmt w:val="bullet"/>
      <w:lvlText w:val=""/>
      <w:lvlJc w:val="left"/>
      <w:pPr>
        <w:ind w:left="5091" w:hanging="360"/>
      </w:pPr>
      <w:rPr>
        <w:rFonts w:ascii="Symbol" w:hAnsi="Symbol" w:hint="default"/>
      </w:rPr>
    </w:lvl>
    <w:lvl w:ilvl="7" w:tplc="04150003" w:tentative="1">
      <w:start w:val="1"/>
      <w:numFmt w:val="bullet"/>
      <w:lvlText w:val="o"/>
      <w:lvlJc w:val="left"/>
      <w:pPr>
        <w:ind w:left="5811" w:hanging="360"/>
      </w:pPr>
      <w:rPr>
        <w:rFonts w:ascii="Courier New" w:hAnsi="Courier New" w:cs="Courier New" w:hint="default"/>
      </w:rPr>
    </w:lvl>
    <w:lvl w:ilvl="8" w:tplc="04150005" w:tentative="1">
      <w:start w:val="1"/>
      <w:numFmt w:val="bullet"/>
      <w:lvlText w:val=""/>
      <w:lvlJc w:val="left"/>
      <w:pPr>
        <w:ind w:left="6531" w:hanging="360"/>
      </w:pPr>
      <w:rPr>
        <w:rFonts w:ascii="Wingdings" w:hAnsi="Wingdings" w:hint="default"/>
      </w:rPr>
    </w:lvl>
  </w:abstractNum>
  <w:abstractNum w:abstractNumId="35" w15:restartNumberingAfterBreak="0">
    <w:nsid w:val="32466AC3"/>
    <w:multiLevelType w:val="hybridMultilevel"/>
    <w:tmpl w:val="33E8C196"/>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48F0A4B"/>
    <w:multiLevelType w:val="multilevel"/>
    <w:tmpl w:val="0316DFE4"/>
    <w:lvl w:ilvl="0">
      <w:start w:val="1"/>
      <w:numFmt w:val="decimal"/>
      <w:lvlText w:val="%1."/>
      <w:lvlJc w:val="left"/>
      <w:pPr>
        <w:ind w:left="582" w:hanging="360"/>
      </w:pPr>
      <w:rPr>
        <w:rFonts w:ascii="Times New Roman" w:eastAsia="Times New Roman" w:hAnsi="Times New Roman" w:cs="Times New Roman" w:hint="default"/>
        <w:b/>
        <w:bCs/>
        <w:w w:val="100"/>
        <w:sz w:val="24"/>
        <w:szCs w:val="24"/>
        <w:lang w:val="pl-PL" w:eastAsia="en-US" w:bidi="ar-SA"/>
      </w:rPr>
    </w:lvl>
    <w:lvl w:ilvl="1">
      <w:start w:val="1"/>
      <w:numFmt w:val="decimal"/>
      <w:lvlText w:val="%1.%2."/>
      <w:lvlJc w:val="left"/>
      <w:pPr>
        <w:ind w:left="654" w:hanging="432"/>
      </w:pPr>
      <w:rPr>
        <w:rFonts w:ascii="Times New Roman" w:eastAsia="Times New Roman" w:hAnsi="Times New Roman" w:cs="Times New Roman" w:hint="default"/>
        <w:b/>
        <w:bCs/>
        <w:w w:val="100"/>
        <w:sz w:val="24"/>
        <w:szCs w:val="24"/>
        <w:lang w:val="pl-PL" w:eastAsia="en-US" w:bidi="ar-SA"/>
      </w:rPr>
    </w:lvl>
    <w:lvl w:ilvl="2">
      <w:numFmt w:val="bullet"/>
      <w:lvlText w:val=""/>
      <w:lvlJc w:val="left"/>
      <w:pPr>
        <w:ind w:left="222" w:hanging="360"/>
      </w:pPr>
      <w:rPr>
        <w:rFonts w:ascii="Symbol" w:eastAsia="Symbol" w:hAnsi="Symbol" w:cs="Symbol" w:hint="default"/>
        <w:w w:val="100"/>
        <w:sz w:val="24"/>
        <w:szCs w:val="24"/>
        <w:lang w:val="pl-PL" w:eastAsia="en-US" w:bidi="ar-SA"/>
      </w:rPr>
    </w:lvl>
    <w:lvl w:ilvl="3">
      <w:numFmt w:val="bullet"/>
      <w:lvlText w:val="•"/>
      <w:lvlJc w:val="left"/>
      <w:pPr>
        <w:ind w:left="940" w:hanging="360"/>
      </w:pPr>
      <w:rPr>
        <w:rFonts w:hint="default"/>
        <w:lang w:val="pl-PL" w:eastAsia="en-US" w:bidi="ar-SA"/>
      </w:rPr>
    </w:lvl>
    <w:lvl w:ilvl="4">
      <w:numFmt w:val="bullet"/>
      <w:lvlText w:val="•"/>
      <w:lvlJc w:val="left"/>
      <w:pPr>
        <w:ind w:left="2295" w:hanging="360"/>
      </w:pPr>
      <w:rPr>
        <w:rFonts w:hint="default"/>
        <w:lang w:val="pl-PL" w:eastAsia="en-US" w:bidi="ar-SA"/>
      </w:rPr>
    </w:lvl>
    <w:lvl w:ilvl="5">
      <w:numFmt w:val="bullet"/>
      <w:lvlText w:val="•"/>
      <w:lvlJc w:val="left"/>
      <w:pPr>
        <w:ind w:left="3650" w:hanging="360"/>
      </w:pPr>
      <w:rPr>
        <w:rFonts w:hint="default"/>
        <w:lang w:val="pl-PL" w:eastAsia="en-US" w:bidi="ar-SA"/>
      </w:rPr>
    </w:lvl>
    <w:lvl w:ilvl="6">
      <w:numFmt w:val="bullet"/>
      <w:lvlText w:val="•"/>
      <w:lvlJc w:val="left"/>
      <w:pPr>
        <w:ind w:left="5005" w:hanging="360"/>
      </w:pPr>
      <w:rPr>
        <w:rFonts w:hint="default"/>
        <w:lang w:val="pl-PL" w:eastAsia="en-US" w:bidi="ar-SA"/>
      </w:rPr>
    </w:lvl>
    <w:lvl w:ilvl="7">
      <w:numFmt w:val="bullet"/>
      <w:lvlText w:val="•"/>
      <w:lvlJc w:val="left"/>
      <w:pPr>
        <w:ind w:left="6360" w:hanging="360"/>
      </w:pPr>
      <w:rPr>
        <w:rFonts w:hint="default"/>
        <w:lang w:val="pl-PL" w:eastAsia="en-US" w:bidi="ar-SA"/>
      </w:rPr>
    </w:lvl>
    <w:lvl w:ilvl="8">
      <w:numFmt w:val="bullet"/>
      <w:lvlText w:val="•"/>
      <w:lvlJc w:val="left"/>
      <w:pPr>
        <w:ind w:left="7716" w:hanging="360"/>
      </w:pPr>
      <w:rPr>
        <w:rFonts w:hint="default"/>
        <w:lang w:val="pl-PL" w:eastAsia="en-US" w:bidi="ar-SA"/>
      </w:rPr>
    </w:lvl>
  </w:abstractNum>
  <w:abstractNum w:abstractNumId="37" w15:restartNumberingAfterBreak="0">
    <w:nsid w:val="34EF70DC"/>
    <w:multiLevelType w:val="hybridMultilevel"/>
    <w:tmpl w:val="F3FC8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51645C0"/>
    <w:multiLevelType w:val="hybridMultilevel"/>
    <w:tmpl w:val="A0602298"/>
    <w:lvl w:ilvl="0" w:tplc="50D69ECC">
      <w:start w:val="1"/>
      <w:numFmt w:val="bullet"/>
      <w:pStyle w:val="BOMBA"/>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76D0BF6"/>
    <w:multiLevelType w:val="hybridMultilevel"/>
    <w:tmpl w:val="2AFC67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8931932"/>
    <w:multiLevelType w:val="hybridMultilevel"/>
    <w:tmpl w:val="5582E3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90C35EA"/>
    <w:multiLevelType w:val="hybridMultilevel"/>
    <w:tmpl w:val="1150846E"/>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CD3338B"/>
    <w:multiLevelType w:val="hybridMultilevel"/>
    <w:tmpl w:val="41F81BC4"/>
    <w:lvl w:ilvl="0" w:tplc="00000004">
      <w:start w:val="10"/>
      <w:numFmt w:val="bullet"/>
      <w:lvlText w:val="-"/>
      <w:lvlJc w:val="left"/>
      <w:pPr>
        <w:ind w:left="720" w:hanging="360"/>
      </w:pPr>
      <w:rPr>
        <w:rFonts w:ascii="Times New Roman" w:hAnsi="Times New Roman" w:cs="Times New Roman"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293E4D"/>
    <w:multiLevelType w:val="hybridMultilevel"/>
    <w:tmpl w:val="BD645976"/>
    <w:lvl w:ilvl="0" w:tplc="50D69ECC">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44" w15:restartNumberingAfterBreak="0">
    <w:nsid w:val="3FAF4FC2"/>
    <w:multiLevelType w:val="hybridMultilevel"/>
    <w:tmpl w:val="A66C1C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1B575A6"/>
    <w:multiLevelType w:val="multilevel"/>
    <w:tmpl w:val="F8A0DDEE"/>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1C604EB"/>
    <w:multiLevelType w:val="multilevel"/>
    <w:tmpl w:val="D8F495BA"/>
    <w:lvl w:ilvl="0">
      <w:start w:val="1"/>
      <w:numFmt w:val="none"/>
      <w:suff w:val="nothing"/>
      <w:lvlText w:val=""/>
      <w:lvlJc w:val="left"/>
      <w:pPr>
        <w:tabs>
          <w:tab w:val="num" w:pos="0"/>
        </w:tabs>
        <w:ind w:left="0" w:firstLine="0"/>
      </w:pPr>
      <w:rPr>
        <w:rFonts w:ascii="StarSymbol;Arial Unicode MS" w:hAnsi="StarSymbol;Arial Unicode MS" w:cs="StarSymbol;Arial Unicode MS"/>
        <w:sz w:val="18"/>
        <w:szCs w:val="18"/>
      </w:rPr>
    </w:lvl>
    <w:lvl w:ilvl="1">
      <w:start w:val="1"/>
      <w:numFmt w:val="none"/>
      <w:pStyle w:val="Nagwek21"/>
      <w:suff w:val="nothing"/>
      <w:lvlText w:val=""/>
      <w:lvlJc w:val="left"/>
      <w:pPr>
        <w:tabs>
          <w:tab w:val="num" w:pos="0"/>
        </w:tabs>
        <w:ind w:left="0" w:firstLine="0"/>
      </w:pPr>
    </w:lvl>
    <w:lvl w:ilvl="2">
      <w:start w:val="1"/>
      <w:numFmt w:val="none"/>
      <w:pStyle w:val="Nagwek31"/>
      <w:suff w:val="nothing"/>
      <w:lvlText w:val=""/>
      <w:lvlJc w:val="left"/>
      <w:pPr>
        <w:tabs>
          <w:tab w:val="num" w:pos="0"/>
        </w:tabs>
        <w:ind w:left="0" w:firstLine="0"/>
      </w:pPr>
    </w:lvl>
    <w:lvl w:ilvl="3">
      <w:start w:val="1"/>
      <w:numFmt w:val="none"/>
      <w:pStyle w:val="Nagwek41"/>
      <w:suff w:val="nothing"/>
      <w:lvlText w:val=""/>
      <w:lvlJc w:val="left"/>
      <w:pPr>
        <w:tabs>
          <w:tab w:val="num" w:pos="0"/>
        </w:tabs>
        <w:ind w:left="0" w:firstLine="0"/>
      </w:pPr>
    </w:lvl>
    <w:lvl w:ilvl="4">
      <w:start w:val="1"/>
      <w:numFmt w:val="none"/>
      <w:pStyle w:val="Nagwek51"/>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1"/>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pStyle w:val="Nagwek91"/>
      <w:suff w:val="nothing"/>
      <w:lvlText w:val=""/>
      <w:lvlJc w:val="left"/>
      <w:pPr>
        <w:tabs>
          <w:tab w:val="num" w:pos="0"/>
        </w:tabs>
        <w:ind w:left="0" w:firstLine="0"/>
      </w:pPr>
    </w:lvl>
  </w:abstractNum>
  <w:abstractNum w:abstractNumId="47" w15:restartNumberingAfterBreak="0">
    <w:nsid w:val="43C5183B"/>
    <w:multiLevelType w:val="hybridMultilevel"/>
    <w:tmpl w:val="B37AE6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93A0D1D"/>
    <w:multiLevelType w:val="hybridMultilevel"/>
    <w:tmpl w:val="CBD42352"/>
    <w:lvl w:ilvl="0" w:tplc="4A864CD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ADF1167"/>
    <w:multiLevelType w:val="hybridMultilevel"/>
    <w:tmpl w:val="9FE46B22"/>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3AC3B88"/>
    <w:multiLevelType w:val="hybridMultilevel"/>
    <w:tmpl w:val="073E21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44B00BE"/>
    <w:multiLevelType w:val="hybridMultilevel"/>
    <w:tmpl w:val="2A044D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6F0073C"/>
    <w:multiLevelType w:val="hybridMultilevel"/>
    <w:tmpl w:val="92C03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2C73C61"/>
    <w:multiLevelType w:val="multilevel"/>
    <w:tmpl w:val="A1A01E68"/>
    <w:lvl w:ilvl="0">
      <w:start w:val="1"/>
      <w:numFmt w:val="decimal"/>
      <w:pStyle w:val="ABNAGWEK"/>
      <w:lvlText w:val="%1."/>
      <w:lvlJc w:val="left"/>
      <w:pPr>
        <w:ind w:left="360" w:hanging="360"/>
      </w:pPr>
      <w:rPr>
        <w:b/>
        <w:bCs w:val="0"/>
        <w:i w:val="0"/>
        <w:iCs/>
        <w:color w:val="auto"/>
        <w:sz w:val="24"/>
        <w:szCs w:val="24"/>
      </w:rPr>
    </w:lvl>
    <w:lvl w:ilvl="1">
      <w:start w:val="1"/>
      <w:numFmt w:val="decimal"/>
      <w:pStyle w:val="2ABNAGWEK"/>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316124F"/>
    <w:multiLevelType w:val="hybridMultilevel"/>
    <w:tmpl w:val="3A4E2BA8"/>
    <w:lvl w:ilvl="0" w:tplc="00000004">
      <w:start w:val="10"/>
      <w:numFmt w:val="bullet"/>
      <w:lvlText w:val="-"/>
      <w:lvlJc w:val="left"/>
      <w:pPr>
        <w:ind w:left="720" w:hanging="360"/>
      </w:pPr>
      <w:rPr>
        <w:rFonts w:ascii="Times New Roman" w:hAnsi="Times New Roman" w:cs="Times New Roman"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703284B"/>
    <w:multiLevelType w:val="hybridMultilevel"/>
    <w:tmpl w:val="1442AA1E"/>
    <w:lvl w:ilvl="0" w:tplc="50D69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97449BD"/>
    <w:multiLevelType w:val="hybridMultilevel"/>
    <w:tmpl w:val="285C94F6"/>
    <w:lvl w:ilvl="0" w:tplc="4936F68E">
      <w:numFmt w:val="bullet"/>
      <w:lvlText w:val="•"/>
      <w:lvlJc w:val="left"/>
      <w:pPr>
        <w:ind w:left="1884" w:hanging="427"/>
      </w:pPr>
      <w:rPr>
        <w:rFonts w:hint="default"/>
        <w:w w:val="108"/>
        <w:lang w:val="pl-PL" w:eastAsia="en-US" w:bidi="ar-SA"/>
      </w:rPr>
    </w:lvl>
    <w:lvl w:ilvl="1" w:tplc="3EB6581E">
      <w:numFmt w:val="bullet"/>
      <w:lvlText w:val="•"/>
      <w:lvlJc w:val="left"/>
      <w:pPr>
        <w:ind w:left="2858" w:hanging="427"/>
      </w:pPr>
      <w:rPr>
        <w:rFonts w:hint="default"/>
        <w:lang w:val="pl-PL" w:eastAsia="en-US" w:bidi="ar-SA"/>
      </w:rPr>
    </w:lvl>
    <w:lvl w:ilvl="2" w:tplc="E1F0654C">
      <w:numFmt w:val="bullet"/>
      <w:lvlText w:val="•"/>
      <w:lvlJc w:val="left"/>
      <w:pPr>
        <w:ind w:left="3836" w:hanging="427"/>
      </w:pPr>
      <w:rPr>
        <w:rFonts w:hint="default"/>
        <w:lang w:val="pl-PL" w:eastAsia="en-US" w:bidi="ar-SA"/>
      </w:rPr>
    </w:lvl>
    <w:lvl w:ilvl="3" w:tplc="7AC432EE">
      <w:numFmt w:val="bullet"/>
      <w:lvlText w:val="•"/>
      <w:lvlJc w:val="left"/>
      <w:pPr>
        <w:ind w:left="4814" w:hanging="427"/>
      </w:pPr>
      <w:rPr>
        <w:rFonts w:hint="default"/>
        <w:lang w:val="pl-PL" w:eastAsia="en-US" w:bidi="ar-SA"/>
      </w:rPr>
    </w:lvl>
    <w:lvl w:ilvl="4" w:tplc="5C382E0C">
      <w:numFmt w:val="bullet"/>
      <w:lvlText w:val="•"/>
      <w:lvlJc w:val="left"/>
      <w:pPr>
        <w:ind w:left="5792" w:hanging="427"/>
      </w:pPr>
      <w:rPr>
        <w:rFonts w:hint="default"/>
        <w:lang w:val="pl-PL" w:eastAsia="en-US" w:bidi="ar-SA"/>
      </w:rPr>
    </w:lvl>
    <w:lvl w:ilvl="5" w:tplc="0E4CE838">
      <w:numFmt w:val="bullet"/>
      <w:lvlText w:val="•"/>
      <w:lvlJc w:val="left"/>
      <w:pPr>
        <w:ind w:left="6770" w:hanging="427"/>
      </w:pPr>
      <w:rPr>
        <w:rFonts w:hint="default"/>
        <w:lang w:val="pl-PL" w:eastAsia="en-US" w:bidi="ar-SA"/>
      </w:rPr>
    </w:lvl>
    <w:lvl w:ilvl="6" w:tplc="35624CE8">
      <w:numFmt w:val="bullet"/>
      <w:lvlText w:val="•"/>
      <w:lvlJc w:val="left"/>
      <w:pPr>
        <w:ind w:left="7748" w:hanging="427"/>
      </w:pPr>
      <w:rPr>
        <w:rFonts w:hint="default"/>
        <w:lang w:val="pl-PL" w:eastAsia="en-US" w:bidi="ar-SA"/>
      </w:rPr>
    </w:lvl>
    <w:lvl w:ilvl="7" w:tplc="C3726DDA">
      <w:numFmt w:val="bullet"/>
      <w:lvlText w:val="•"/>
      <w:lvlJc w:val="left"/>
      <w:pPr>
        <w:ind w:left="8726" w:hanging="427"/>
      </w:pPr>
      <w:rPr>
        <w:rFonts w:hint="default"/>
        <w:lang w:val="pl-PL" w:eastAsia="en-US" w:bidi="ar-SA"/>
      </w:rPr>
    </w:lvl>
    <w:lvl w:ilvl="8" w:tplc="A0D0DF86">
      <w:numFmt w:val="bullet"/>
      <w:lvlText w:val="•"/>
      <w:lvlJc w:val="left"/>
      <w:pPr>
        <w:ind w:left="9704" w:hanging="427"/>
      </w:pPr>
      <w:rPr>
        <w:rFonts w:hint="default"/>
        <w:lang w:val="pl-PL" w:eastAsia="en-US" w:bidi="ar-SA"/>
      </w:rPr>
    </w:lvl>
  </w:abstractNum>
  <w:abstractNum w:abstractNumId="57" w15:restartNumberingAfterBreak="0">
    <w:nsid w:val="69A2454E"/>
    <w:multiLevelType w:val="hybridMultilevel"/>
    <w:tmpl w:val="EBB8A020"/>
    <w:lvl w:ilvl="0" w:tplc="50D69ECC">
      <w:start w:val="1"/>
      <w:numFmt w:val="bullet"/>
      <w:pStyle w:val="cyferki"/>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72F45B38"/>
    <w:multiLevelType w:val="hybridMultilevel"/>
    <w:tmpl w:val="931C18FC"/>
    <w:lvl w:ilvl="0" w:tplc="50D69ECC">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59" w15:restartNumberingAfterBreak="0">
    <w:nsid w:val="7467681A"/>
    <w:multiLevelType w:val="hybridMultilevel"/>
    <w:tmpl w:val="EEF82F80"/>
    <w:lvl w:ilvl="0" w:tplc="D0E20EA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15:restartNumberingAfterBreak="0">
    <w:nsid w:val="78301D78"/>
    <w:multiLevelType w:val="hybridMultilevel"/>
    <w:tmpl w:val="E1D649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1" w15:restartNumberingAfterBreak="0">
    <w:nsid w:val="7F827FB9"/>
    <w:multiLevelType w:val="hybridMultilevel"/>
    <w:tmpl w:val="82241D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FF10D88"/>
    <w:multiLevelType w:val="multilevel"/>
    <w:tmpl w:val="05FAB3E8"/>
    <w:lvl w:ilvl="0">
      <w:start w:val="1"/>
      <w:numFmt w:val="decimal"/>
      <w:pStyle w:val="1Czarek"/>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position w:val="0"/>
        <w:u w:val="none"/>
        <w:vertAlign w:val="baseline"/>
        <w:em w:val="none"/>
      </w:rPr>
    </w:lvl>
    <w:lvl w:ilvl="1">
      <w:start w:val="1"/>
      <w:numFmt w:val="decimal"/>
      <w:pStyle w:val="11Czarek"/>
      <w:lvlText w:val="%1.%2."/>
      <w:lvlJc w:val="left"/>
      <w:pPr>
        <w:ind w:left="432" w:hanging="432"/>
      </w:pPr>
      <w:rPr>
        <w:rFonts w:ascii="Times New Roman" w:hAnsi="Times New Roman" w:cs="Times New Roman"/>
        <w:b/>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81909843">
    <w:abstractNumId w:val="46"/>
  </w:num>
  <w:num w:numId="2" w16cid:durableId="1310670079">
    <w:abstractNumId w:val="62"/>
  </w:num>
  <w:num w:numId="3" w16cid:durableId="1048992131">
    <w:abstractNumId w:val="47"/>
  </w:num>
  <w:num w:numId="4" w16cid:durableId="1146244134">
    <w:abstractNumId w:val="53"/>
  </w:num>
  <w:num w:numId="5" w16cid:durableId="2100901231">
    <w:abstractNumId w:val="50"/>
  </w:num>
  <w:num w:numId="6" w16cid:durableId="809441516">
    <w:abstractNumId w:val="19"/>
  </w:num>
  <w:num w:numId="7" w16cid:durableId="1530987449">
    <w:abstractNumId w:val="38"/>
  </w:num>
  <w:num w:numId="8" w16cid:durableId="1567957740">
    <w:abstractNumId w:val="57"/>
  </w:num>
  <w:num w:numId="9" w16cid:durableId="708379085">
    <w:abstractNumId w:val="23"/>
  </w:num>
  <w:num w:numId="10" w16cid:durableId="925696864">
    <w:abstractNumId w:val="27"/>
  </w:num>
  <w:num w:numId="11" w16cid:durableId="2007124053">
    <w:abstractNumId w:val="40"/>
  </w:num>
  <w:num w:numId="12" w16cid:durableId="242106172">
    <w:abstractNumId w:val="30"/>
  </w:num>
  <w:num w:numId="13" w16cid:durableId="817114201">
    <w:abstractNumId w:val="21"/>
  </w:num>
  <w:num w:numId="14" w16cid:durableId="1636596793">
    <w:abstractNumId w:val="25"/>
  </w:num>
  <w:num w:numId="15" w16cid:durableId="894238841">
    <w:abstractNumId w:val="33"/>
  </w:num>
  <w:num w:numId="16" w16cid:durableId="770512371">
    <w:abstractNumId w:val="15"/>
  </w:num>
  <w:num w:numId="17" w16cid:durableId="749236908">
    <w:abstractNumId w:val="61"/>
  </w:num>
  <w:num w:numId="18" w16cid:durableId="570316158">
    <w:abstractNumId w:val="34"/>
  </w:num>
  <w:num w:numId="19" w16cid:durableId="1268344545">
    <w:abstractNumId w:val="37"/>
  </w:num>
  <w:num w:numId="20" w16cid:durableId="522014937">
    <w:abstractNumId w:val="18"/>
  </w:num>
  <w:num w:numId="21" w16cid:durableId="735979669">
    <w:abstractNumId w:val="39"/>
  </w:num>
  <w:num w:numId="22" w16cid:durableId="2089767706">
    <w:abstractNumId w:val="51"/>
  </w:num>
  <w:num w:numId="23" w16cid:durableId="2099325041">
    <w:abstractNumId w:val="28"/>
  </w:num>
  <w:num w:numId="24" w16cid:durableId="124391598">
    <w:abstractNumId w:val="31"/>
  </w:num>
  <w:num w:numId="25" w16cid:durableId="1838108520">
    <w:abstractNumId w:val="52"/>
  </w:num>
  <w:num w:numId="26" w16cid:durableId="332954648">
    <w:abstractNumId w:val="0"/>
  </w:num>
  <w:num w:numId="27" w16cid:durableId="96558700">
    <w:abstractNumId w:val="1"/>
  </w:num>
  <w:num w:numId="28" w16cid:durableId="717555343">
    <w:abstractNumId w:val="2"/>
  </w:num>
  <w:num w:numId="29" w16cid:durableId="1578369628">
    <w:abstractNumId w:val="3"/>
  </w:num>
  <w:num w:numId="30" w16cid:durableId="613825082">
    <w:abstractNumId w:val="4"/>
  </w:num>
  <w:num w:numId="31" w16cid:durableId="2096784483">
    <w:abstractNumId w:val="5"/>
  </w:num>
  <w:num w:numId="32" w16cid:durableId="1996495857">
    <w:abstractNumId w:val="6"/>
  </w:num>
  <w:num w:numId="33" w16cid:durableId="534464542">
    <w:abstractNumId w:val="7"/>
  </w:num>
  <w:num w:numId="34" w16cid:durableId="1946382120">
    <w:abstractNumId w:val="8"/>
  </w:num>
  <w:num w:numId="35" w16cid:durableId="807934196">
    <w:abstractNumId w:val="9"/>
  </w:num>
  <w:num w:numId="36" w16cid:durableId="122624082">
    <w:abstractNumId w:val="10"/>
  </w:num>
  <w:num w:numId="37" w16cid:durableId="1045063972">
    <w:abstractNumId w:val="11"/>
  </w:num>
  <w:num w:numId="38" w16cid:durableId="1637105794">
    <w:abstractNumId w:val="12"/>
  </w:num>
  <w:num w:numId="39" w16cid:durableId="1974947894">
    <w:abstractNumId w:val="13"/>
  </w:num>
  <w:num w:numId="40" w16cid:durableId="1731463363">
    <w:abstractNumId w:val="14"/>
  </w:num>
  <w:num w:numId="41" w16cid:durableId="1562864861">
    <w:abstractNumId w:val="54"/>
  </w:num>
  <w:num w:numId="42" w16cid:durableId="673190029">
    <w:abstractNumId w:val="42"/>
  </w:num>
  <w:num w:numId="43" w16cid:durableId="333338513">
    <w:abstractNumId w:val="56"/>
  </w:num>
  <w:num w:numId="44" w16cid:durableId="1271552696">
    <w:abstractNumId w:val="26"/>
  </w:num>
  <w:num w:numId="45" w16cid:durableId="142283417">
    <w:abstractNumId w:val="24"/>
  </w:num>
  <w:num w:numId="46" w16cid:durableId="1756053956">
    <w:abstractNumId w:val="32"/>
  </w:num>
  <w:num w:numId="47" w16cid:durableId="2035500153">
    <w:abstractNumId w:val="20"/>
  </w:num>
  <w:num w:numId="48" w16cid:durableId="640118889">
    <w:abstractNumId w:val="35"/>
  </w:num>
  <w:num w:numId="49" w16cid:durableId="559559272">
    <w:abstractNumId w:val="16"/>
  </w:num>
  <w:num w:numId="50" w16cid:durableId="974331233">
    <w:abstractNumId w:val="41"/>
  </w:num>
  <w:num w:numId="51" w16cid:durableId="582377391">
    <w:abstractNumId w:val="17"/>
  </w:num>
  <w:num w:numId="52" w16cid:durableId="1999259250">
    <w:abstractNumId w:val="49"/>
  </w:num>
  <w:num w:numId="53" w16cid:durableId="1329286255">
    <w:abstractNumId w:val="58"/>
  </w:num>
  <w:num w:numId="54" w16cid:durableId="1648242742">
    <w:abstractNumId w:val="43"/>
  </w:num>
  <w:num w:numId="55" w16cid:durableId="265772792">
    <w:abstractNumId w:val="29"/>
  </w:num>
  <w:num w:numId="56" w16cid:durableId="1311590380">
    <w:abstractNumId w:val="55"/>
  </w:num>
  <w:num w:numId="57" w16cid:durableId="24016900">
    <w:abstractNumId w:val="48"/>
  </w:num>
  <w:num w:numId="58" w16cid:durableId="361170059">
    <w:abstractNumId w:val="59"/>
  </w:num>
  <w:num w:numId="59" w16cid:durableId="1201896302">
    <w:abstractNumId w:val="45"/>
  </w:num>
  <w:num w:numId="60" w16cid:durableId="950746971">
    <w:abstractNumId w:val="44"/>
  </w:num>
  <w:num w:numId="61" w16cid:durableId="341736449">
    <w:abstractNumId w:val="36"/>
  </w:num>
  <w:num w:numId="62" w16cid:durableId="1796286970">
    <w:abstractNumId w:val="22"/>
  </w:num>
  <w:num w:numId="63" w16cid:durableId="557673136">
    <w:abstractNumId w:val="6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autoHyphenation/>
  <w:hyphenationZone w:val="425"/>
  <w:evenAndOddHeader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FD672D"/>
    <w:rsid w:val="000014D9"/>
    <w:rsid w:val="00001D73"/>
    <w:rsid w:val="00004329"/>
    <w:rsid w:val="0000567F"/>
    <w:rsid w:val="00007531"/>
    <w:rsid w:val="00007608"/>
    <w:rsid w:val="0001018C"/>
    <w:rsid w:val="00010E15"/>
    <w:rsid w:val="000110E0"/>
    <w:rsid w:val="00011A0C"/>
    <w:rsid w:val="000131B9"/>
    <w:rsid w:val="00013BE9"/>
    <w:rsid w:val="00016F18"/>
    <w:rsid w:val="00021489"/>
    <w:rsid w:val="00023217"/>
    <w:rsid w:val="00023A48"/>
    <w:rsid w:val="00025411"/>
    <w:rsid w:val="00025730"/>
    <w:rsid w:val="00026083"/>
    <w:rsid w:val="000260E6"/>
    <w:rsid w:val="0003033D"/>
    <w:rsid w:val="00030A13"/>
    <w:rsid w:val="000359AB"/>
    <w:rsid w:val="00035C79"/>
    <w:rsid w:val="000376A3"/>
    <w:rsid w:val="000413F3"/>
    <w:rsid w:val="00041EC6"/>
    <w:rsid w:val="00043EFF"/>
    <w:rsid w:val="00045114"/>
    <w:rsid w:val="00046C23"/>
    <w:rsid w:val="0004766E"/>
    <w:rsid w:val="00050F31"/>
    <w:rsid w:val="0005126B"/>
    <w:rsid w:val="0005398D"/>
    <w:rsid w:val="000600EF"/>
    <w:rsid w:val="00060391"/>
    <w:rsid w:val="00061EF4"/>
    <w:rsid w:val="00061F02"/>
    <w:rsid w:val="000641DB"/>
    <w:rsid w:val="000660FB"/>
    <w:rsid w:val="0006659A"/>
    <w:rsid w:val="00070155"/>
    <w:rsid w:val="00070582"/>
    <w:rsid w:val="00070904"/>
    <w:rsid w:val="00070A47"/>
    <w:rsid w:val="00071FC2"/>
    <w:rsid w:val="000744CA"/>
    <w:rsid w:val="00077EAB"/>
    <w:rsid w:val="00081210"/>
    <w:rsid w:val="00082224"/>
    <w:rsid w:val="0008518F"/>
    <w:rsid w:val="00086F2A"/>
    <w:rsid w:val="00092FEF"/>
    <w:rsid w:val="00093264"/>
    <w:rsid w:val="0009369B"/>
    <w:rsid w:val="00096DB7"/>
    <w:rsid w:val="000979FD"/>
    <w:rsid w:val="000A0E4F"/>
    <w:rsid w:val="000A1F97"/>
    <w:rsid w:val="000A27A4"/>
    <w:rsid w:val="000A67AB"/>
    <w:rsid w:val="000B15BB"/>
    <w:rsid w:val="000B1E33"/>
    <w:rsid w:val="000B3673"/>
    <w:rsid w:val="000B4808"/>
    <w:rsid w:val="000B6205"/>
    <w:rsid w:val="000C02CF"/>
    <w:rsid w:val="000C167A"/>
    <w:rsid w:val="000C2A26"/>
    <w:rsid w:val="000C3128"/>
    <w:rsid w:val="000C34F7"/>
    <w:rsid w:val="000C408F"/>
    <w:rsid w:val="000C6063"/>
    <w:rsid w:val="000C7A20"/>
    <w:rsid w:val="000C7F6D"/>
    <w:rsid w:val="000D056B"/>
    <w:rsid w:val="000D11AB"/>
    <w:rsid w:val="000D11C8"/>
    <w:rsid w:val="000D1AB5"/>
    <w:rsid w:val="000D4637"/>
    <w:rsid w:val="000D5E89"/>
    <w:rsid w:val="000D61CF"/>
    <w:rsid w:val="000D7643"/>
    <w:rsid w:val="000E03E3"/>
    <w:rsid w:val="000E09FC"/>
    <w:rsid w:val="000E2255"/>
    <w:rsid w:val="000E3918"/>
    <w:rsid w:val="000E3E15"/>
    <w:rsid w:val="000E5109"/>
    <w:rsid w:val="000E6862"/>
    <w:rsid w:val="000E6A95"/>
    <w:rsid w:val="000F5977"/>
    <w:rsid w:val="000F5AD1"/>
    <w:rsid w:val="000F5D75"/>
    <w:rsid w:val="000F7D2C"/>
    <w:rsid w:val="001007BD"/>
    <w:rsid w:val="00103DBC"/>
    <w:rsid w:val="001042BD"/>
    <w:rsid w:val="00104BD9"/>
    <w:rsid w:val="0010527B"/>
    <w:rsid w:val="00105401"/>
    <w:rsid w:val="00107FB3"/>
    <w:rsid w:val="001101D8"/>
    <w:rsid w:val="0011149B"/>
    <w:rsid w:val="00113F9A"/>
    <w:rsid w:val="001157E8"/>
    <w:rsid w:val="00116702"/>
    <w:rsid w:val="0012034F"/>
    <w:rsid w:val="001206E5"/>
    <w:rsid w:val="00121176"/>
    <w:rsid w:val="001212BD"/>
    <w:rsid w:val="001271B7"/>
    <w:rsid w:val="001309A1"/>
    <w:rsid w:val="00130B48"/>
    <w:rsid w:val="001326AC"/>
    <w:rsid w:val="00134CAE"/>
    <w:rsid w:val="00134E9C"/>
    <w:rsid w:val="00135061"/>
    <w:rsid w:val="001356C3"/>
    <w:rsid w:val="00135F4D"/>
    <w:rsid w:val="0013629C"/>
    <w:rsid w:val="001364AE"/>
    <w:rsid w:val="00140C5C"/>
    <w:rsid w:val="00144EF1"/>
    <w:rsid w:val="00145D74"/>
    <w:rsid w:val="00147222"/>
    <w:rsid w:val="001505D4"/>
    <w:rsid w:val="00150EF2"/>
    <w:rsid w:val="0015364F"/>
    <w:rsid w:val="00153790"/>
    <w:rsid w:val="0015453D"/>
    <w:rsid w:val="00155BAC"/>
    <w:rsid w:val="00155F75"/>
    <w:rsid w:val="00157076"/>
    <w:rsid w:val="00160926"/>
    <w:rsid w:val="00161C2B"/>
    <w:rsid w:val="00166991"/>
    <w:rsid w:val="00171F26"/>
    <w:rsid w:val="00173362"/>
    <w:rsid w:val="00173752"/>
    <w:rsid w:val="00173F14"/>
    <w:rsid w:val="00174292"/>
    <w:rsid w:val="001749CF"/>
    <w:rsid w:val="001750BC"/>
    <w:rsid w:val="00176344"/>
    <w:rsid w:val="001768B8"/>
    <w:rsid w:val="00176F83"/>
    <w:rsid w:val="001770AC"/>
    <w:rsid w:val="00177913"/>
    <w:rsid w:val="00177FD9"/>
    <w:rsid w:val="0018372E"/>
    <w:rsid w:val="00184487"/>
    <w:rsid w:val="001851AC"/>
    <w:rsid w:val="0018520C"/>
    <w:rsid w:val="00185627"/>
    <w:rsid w:val="001877BA"/>
    <w:rsid w:val="00187E00"/>
    <w:rsid w:val="00187FAC"/>
    <w:rsid w:val="001908CB"/>
    <w:rsid w:val="00190C39"/>
    <w:rsid w:val="00190EC5"/>
    <w:rsid w:val="00193DD5"/>
    <w:rsid w:val="001949FA"/>
    <w:rsid w:val="00195EF2"/>
    <w:rsid w:val="001A03DD"/>
    <w:rsid w:val="001A1F87"/>
    <w:rsid w:val="001A3DE8"/>
    <w:rsid w:val="001A702F"/>
    <w:rsid w:val="001A7272"/>
    <w:rsid w:val="001B1011"/>
    <w:rsid w:val="001B1BC2"/>
    <w:rsid w:val="001B3290"/>
    <w:rsid w:val="001B6385"/>
    <w:rsid w:val="001B674F"/>
    <w:rsid w:val="001C0E6A"/>
    <w:rsid w:val="001C0F59"/>
    <w:rsid w:val="001C222D"/>
    <w:rsid w:val="001C3BB5"/>
    <w:rsid w:val="001C45F7"/>
    <w:rsid w:val="001C4FE9"/>
    <w:rsid w:val="001D0140"/>
    <w:rsid w:val="001D0466"/>
    <w:rsid w:val="001D11EA"/>
    <w:rsid w:val="001D38CE"/>
    <w:rsid w:val="001D5088"/>
    <w:rsid w:val="001D6F0D"/>
    <w:rsid w:val="001E057E"/>
    <w:rsid w:val="001E12B1"/>
    <w:rsid w:val="001E142E"/>
    <w:rsid w:val="001E294B"/>
    <w:rsid w:val="001E3764"/>
    <w:rsid w:val="001E3F54"/>
    <w:rsid w:val="001E4904"/>
    <w:rsid w:val="001E616C"/>
    <w:rsid w:val="001E61A4"/>
    <w:rsid w:val="001E7358"/>
    <w:rsid w:val="001E7E07"/>
    <w:rsid w:val="001F0E5A"/>
    <w:rsid w:val="001F2F47"/>
    <w:rsid w:val="0020159F"/>
    <w:rsid w:val="00201C58"/>
    <w:rsid w:val="00204490"/>
    <w:rsid w:val="00204C33"/>
    <w:rsid w:val="0020526E"/>
    <w:rsid w:val="002053CD"/>
    <w:rsid w:val="00206A20"/>
    <w:rsid w:val="00206C9F"/>
    <w:rsid w:val="00206E29"/>
    <w:rsid w:val="00210D1C"/>
    <w:rsid w:val="002128C3"/>
    <w:rsid w:val="002178B3"/>
    <w:rsid w:val="00221110"/>
    <w:rsid w:val="00221741"/>
    <w:rsid w:val="00223A29"/>
    <w:rsid w:val="00224F71"/>
    <w:rsid w:val="00226A12"/>
    <w:rsid w:val="00230727"/>
    <w:rsid w:val="00230AB0"/>
    <w:rsid w:val="00230CAE"/>
    <w:rsid w:val="00231B5E"/>
    <w:rsid w:val="00233253"/>
    <w:rsid w:val="002337FD"/>
    <w:rsid w:val="002366EF"/>
    <w:rsid w:val="00237377"/>
    <w:rsid w:val="00237457"/>
    <w:rsid w:val="0024226D"/>
    <w:rsid w:val="00247BCF"/>
    <w:rsid w:val="002502C6"/>
    <w:rsid w:val="002505BD"/>
    <w:rsid w:val="00252065"/>
    <w:rsid w:val="0025222C"/>
    <w:rsid w:val="002553FA"/>
    <w:rsid w:val="0025637B"/>
    <w:rsid w:val="00261512"/>
    <w:rsid w:val="00261688"/>
    <w:rsid w:val="0026247F"/>
    <w:rsid w:val="002624B7"/>
    <w:rsid w:val="00262C21"/>
    <w:rsid w:val="00262C42"/>
    <w:rsid w:val="00264058"/>
    <w:rsid w:val="00266D7B"/>
    <w:rsid w:val="00271DF1"/>
    <w:rsid w:val="00272521"/>
    <w:rsid w:val="002728EA"/>
    <w:rsid w:val="00274248"/>
    <w:rsid w:val="002817D5"/>
    <w:rsid w:val="00284022"/>
    <w:rsid w:val="0028429B"/>
    <w:rsid w:val="00286531"/>
    <w:rsid w:val="0029488F"/>
    <w:rsid w:val="00296B96"/>
    <w:rsid w:val="002A3710"/>
    <w:rsid w:val="002A37FB"/>
    <w:rsid w:val="002A39A2"/>
    <w:rsid w:val="002A498D"/>
    <w:rsid w:val="002A4E63"/>
    <w:rsid w:val="002A7000"/>
    <w:rsid w:val="002B37F0"/>
    <w:rsid w:val="002B3DB6"/>
    <w:rsid w:val="002B40CD"/>
    <w:rsid w:val="002B4FF5"/>
    <w:rsid w:val="002B761A"/>
    <w:rsid w:val="002C124E"/>
    <w:rsid w:val="002C28C0"/>
    <w:rsid w:val="002C343A"/>
    <w:rsid w:val="002C430A"/>
    <w:rsid w:val="002C4456"/>
    <w:rsid w:val="002C4FAD"/>
    <w:rsid w:val="002C5D2A"/>
    <w:rsid w:val="002C73F7"/>
    <w:rsid w:val="002C7E16"/>
    <w:rsid w:val="002D01A5"/>
    <w:rsid w:val="002D0764"/>
    <w:rsid w:val="002D165A"/>
    <w:rsid w:val="002D48BD"/>
    <w:rsid w:val="002D4BFB"/>
    <w:rsid w:val="002D5B91"/>
    <w:rsid w:val="002D5FCA"/>
    <w:rsid w:val="002D6364"/>
    <w:rsid w:val="002D661A"/>
    <w:rsid w:val="002D7545"/>
    <w:rsid w:val="002D7A69"/>
    <w:rsid w:val="002E27E2"/>
    <w:rsid w:val="002E716F"/>
    <w:rsid w:val="002F11BA"/>
    <w:rsid w:val="002F14A2"/>
    <w:rsid w:val="002F19FD"/>
    <w:rsid w:val="002F29C3"/>
    <w:rsid w:val="002F3833"/>
    <w:rsid w:val="002F4EE5"/>
    <w:rsid w:val="003025E5"/>
    <w:rsid w:val="00305E72"/>
    <w:rsid w:val="0031087B"/>
    <w:rsid w:val="00311EF0"/>
    <w:rsid w:val="00312593"/>
    <w:rsid w:val="0031578D"/>
    <w:rsid w:val="00315AF6"/>
    <w:rsid w:val="00316745"/>
    <w:rsid w:val="00316BE8"/>
    <w:rsid w:val="00316E04"/>
    <w:rsid w:val="00316ED9"/>
    <w:rsid w:val="00321050"/>
    <w:rsid w:val="00323F16"/>
    <w:rsid w:val="003247F9"/>
    <w:rsid w:val="00325213"/>
    <w:rsid w:val="00326BD8"/>
    <w:rsid w:val="00326D1B"/>
    <w:rsid w:val="003315DA"/>
    <w:rsid w:val="00333F6F"/>
    <w:rsid w:val="00337056"/>
    <w:rsid w:val="0033744C"/>
    <w:rsid w:val="003374CC"/>
    <w:rsid w:val="00337E55"/>
    <w:rsid w:val="003404ED"/>
    <w:rsid w:val="00344248"/>
    <w:rsid w:val="0034559C"/>
    <w:rsid w:val="0034669E"/>
    <w:rsid w:val="00351741"/>
    <w:rsid w:val="00351A3E"/>
    <w:rsid w:val="00351C1B"/>
    <w:rsid w:val="0035227E"/>
    <w:rsid w:val="00353082"/>
    <w:rsid w:val="0035329F"/>
    <w:rsid w:val="00354546"/>
    <w:rsid w:val="0035707B"/>
    <w:rsid w:val="00360050"/>
    <w:rsid w:val="00360462"/>
    <w:rsid w:val="0036111B"/>
    <w:rsid w:val="00362D0F"/>
    <w:rsid w:val="00363FDE"/>
    <w:rsid w:val="0037138C"/>
    <w:rsid w:val="00372523"/>
    <w:rsid w:val="00372F13"/>
    <w:rsid w:val="00376C61"/>
    <w:rsid w:val="00377C49"/>
    <w:rsid w:val="0038198E"/>
    <w:rsid w:val="003820C9"/>
    <w:rsid w:val="00384095"/>
    <w:rsid w:val="00385593"/>
    <w:rsid w:val="00385994"/>
    <w:rsid w:val="00385F65"/>
    <w:rsid w:val="003914AF"/>
    <w:rsid w:val="003920A7"/>
    <w:rsid w:val="003937AE"/>
    <w:rsid w:val="0039457F"/>
    <w:rsid w:val="003959B9"/>
    <w:rsid w:val="00396CB9"/>
    <w:rsid w:val="00396FC2"/>
    <w:rsid w:val="00397C81"/>
    <w:rsid w:val="003A5376"/>
    <w:rsid w:val="003A64A4"/>
    <w:rsid w:val="003A7205"/>
    <w:rsid w:val="003A7C47"/>
    <w:rsid w:val="003B07FE"/>
    <w:rsid w:val="003B2AA5"/>
    <w:rsid w:val="003C4B18"/>
    <w:rsid w:val="003C7121"/>
    <w:rsid w:val="003C73C9"/>
    <w:rsid w:val="003D154F"/>
    <w:rsid w:val="003D21C8"/>
    <w:rsid w:val="003D34CF"/>
    <w:rsid w:val="003D4215"/>
    <w:rsid w:val="003D49A4"/>
    <w:rsid w:val="003D5B56"/>
    <w:rsid w:val="003D60FC"/>
    <w:rsid w:val="003D6389"/>
    <w:rsid w:val="003D6FEE"/>
    <w:rsid w:val="003E28DB"/>
    <w:rsid w:val="003E403F"/>
    <w:rsid w:val="003E6E79"/>
    <w:rsid w:val="003E6E9A"/>
    <w:rsid w:val="003F011C"/>
    <w:rsid w:val="003F0B08"/>
    <w:rsid w:val="003F37C2"/>
    <w:rsid w:val="003F7668"/>
    <w:rsid w:val="003F7AA6"/>
    <w:rsid w:val="00401A11"/>
    <w:rsid w:val="00402AAD"/>
    <w:rsid w:val="00405C67"/>
    <w:rsid w:val="00405E83"/>
    <w:rsid w:val="004075BA"/>
    <w:rsid w:val="0041102E"/>
    <w:rsid w:val="00411FC8"/>
    <w:rsid w:val="00412745"/>
    <w:rsid w:val="004141C1"/>
    <w:rsid w:val="004153FE"/>
    <w:rsid w:val="0041637C"/>
    <w:rsid w:val="00421B38"/>
    <w:rsid w:val="00421CDF"/>
    <w:rsid w:val="00422766"/>
    <w:rsid w:val="00422FC8"/>
    <w:rsid w:val="0042343B"/>
    <w:rsid w:val="00424188"/>
    <w:rsid w:val="00424613"/>
    <w:rsid w:val="00424F51"/>
    <w:rsid w:val="00427D07"/>
    <w:rsid w:val="00430DCE"/>
    <w:rsid w:val="004325BF"/>
    <w:rsid w:val="00435D8F"/>
    <w:rsid w:val="00436478"/>
    <w:rsid w:val="004369B8"/>
    <w:rsid w:val="004419CE"/>
    <w:rsid w:val="00443B59"/>
    <w:rsid w:val="00443C9A"/>
    <w:rsid w:val="0044642E"/>
    <w:rsid w:val="00450401"/>
    <w:rsid w:val="004510FB"/>
    <w:rsid w:val="00451A0B"/>
    <w:rsid w:val="0045301A"/>
    <w:rsid w:val="004534A8"/>
    <w:rsid w:val="00454B88"/>
    <w:rsid w:val="0045529D"/>
    <w:rsid w:val="00460A01"/>
    <w:rsid w:val="00460CAE"/>
    <w:rsid w:val="004629C3"/>
    <w:rsid w:val="004645EB"/>
    <w:rsid w:val="004652C3"/>
    <w:rsid w:val="0047018F"/>
    <w:rsid w:val="0047155B"/>
    <w:rsid w:val="0047161D"/>
    <w:rsid w:val="004719B4"/>
    <w:rsid w:val="00473CAB"/>
    <w:rsid w:val="004759D7"/>
    <w:rsid w:val="0048026F"/>
    <w:rsid w:val="00480BC7"/>
    <w:rsid w:val="00480F42"/>
    <w:rsid w:val="00480F9C"/>
    <w:rsid w:val="00490125"/>
    <w:rsid w:val="00490152"/>
    <w:rsid w:val="0049047C"/>
    <w:rsid w:val="00490655"/>
    <w:rsid w:val="00491924"/>
    <w:rsid w:val="004920B2"/>
    <w:rsid w:val="004937D1"/>
    <w:rsid w:val="00494636"/>
    <w:rsid w:val="00494DC2"/>
    <w:rsid w:val="004962C5"/>
    <w:rsid w:val="00496D82"/>
    <w:rsid w:val="00497C38"/>
    <w:rsid w:val="004A0284"/>
    <w:rsid w:val="004B2318"/>
    <w:rsid w:val="004B3C53"/>
    <w:rsid w:val="004B542E"/>
    <w:rsid w:val="004B6217"/>
    <w:rsid w:val="004B655F"/>
    <w:rsid w:val="004B6D76"/>
    <w:rsid w:val="004B76D9"/>
    <w:rsid w:val="004B7C7D"/>
    <w:rsid w:val="004C13AE"/>
    <w:rsid w:val="004C241D"/>
    <w:rsid w:val="004C3816"/>
    <w:rsid w:val="004C5476"/>
    <w:rsid w:val="004C5D08"/>
    <w:rsid w:val="004D0168"/>
    <w:rsid w:val="004D05B4"/>
    <w:rsid w:val="004D177E"/>
    <w:rsid w:val="004D1F21"/>
    <w:rsid w:val="004D2586"/>
    <w:rsid w:val="004D32D5"/>
    <w:rsid w:val="004D3B8D"/>
    <w:rsid w:val="004D3B92"/>
    <w:rsid w:val="004D4721"/>
    <w:rsid w:val="004D54EA"/>
    <w:rsid w:val="004D7963"/>
    <w:rsid w:val="004D7B15"/>
    <w:rsid w:val="004D7BF7"/>
    <w:rsid w:val="004E0E04"/>
    <w:rsid w:val="004E36ED"/>
    <w:rsid w:val="004E40CA"/>
    <w:rsid w:val="004E4F50"/>
    <w:rsid w:val="004E60BA"/>
    <w:rsid w:val="004E714E"/>
    <w:rsid w:val="004E7857"/>
    <w:rsid w:val="004F0641"/>
    <w:rsid w:val="004F484F"/>
    <w:rsid w:val="00503534"/>
    <w:rsid w:val="00504C56"/>
    <w:rsid w:val="00505DE9"/>
    <w:rsid w:val="00507690"/>
    <w:rsid w:val="005077A2"/>
    <w:rsid w:val="0051015F"/>
    <w:rsid w:val="005103FC"/>
    <w:rsid w:val="005106A5"/>
    <w:rsid w:val="005120C5"/>
    <w:rsid w:val="00512240"/>
    <w:rsid w:val="00512A8E"/>
    <w:rsid w:val="00513FC5"/>
    <w:rsid w:val="005173B7"/>
    <w:rsid w:val="00520F73"/>
    <w:rsid w:val="00521C54"/>
    <w:rsid w:val="00523988"/>
    <w:rsid w:val="00524FC3"/>
    <w:rsid w:val="0052566F"/>
    <w:rsid w:val="0052676E"/>
    <w:rsid w:val="005327D3"/>
    <w:rsid w:val="005359D3"/>
    <w:rsid w:val="00536C5F"/>
    <w:rsid w:val="0053723B"/>
    <w:rsid w:val="00537774"/>
    <w:rsid w:val="00537950"/>
    <w:rsid w:val="00537EBF"/>
    <w:rsid w:val="005408CA"/>
    <w:rsid w:val="005413EE"/>
    <w:rsid w:val="00541582"/>
    <w:rsid w:val="005422EB"/>
    <w:rsid w:val="005463BB"/>
    <w:rsid w:val="00552760"/>
    <w:rsid w:val="00552AC1"/>
    <w:rsid w:val="005539D0"/>
    <w:rsid w:val="005542B2"/>
    <w:rsid w:val="00555133"/>
    <w:rsid w:val="0056002C"/>
    <w:rsid w:val="005621DA"/>
    <w:rsid w:val="005624DA"/>
    <w:rsid w:val="00564731"/>
    <w:rsid w:val="00565291"/>
    <w:rsid w:val="00567306"/>
    <w:rsid w:val="00571312"/>
    <w:rsid w:val="00571552"/>
    <w:rsid w:val="00573883"/>
    <w:rsid w:val="00573887"/>
    <w:rsid w:val="005771F9"/>
    <w:rsid w:val="00581544"/>
    <w:rsid w:val="00582A57"/>
    <w:rsid w:val="00582DB4"/>
    <w:rsid w:val="005849A6"/>
    <w:rsid w:val="00587935"/>
    <w:rsid w:val="00590A54"/>
    <w:rsid w:val="00590AA6"/>
    <w:rsid w:val="00591934"/>
    <w:rsid w:val="005940A3"/>
    <w:rsid w:val="005954B8"/>
    <w:rsid w:val="00596433"/>
    <w:rsid w:val="0059660F"/>
    <w:rsid w:val="0059746F"/>
    <w:rsid w:val="00597987"/>
    <w:rsid w:val="005A2EEF"/>
    <w:rsid w:val="005A3A10"/>
    <w:rsid w:val="005A44E4"/>
    <w:rsid w:val="005A4906"/>
    <w:rsid w:val="005A4A3F"/>
    <w:rsid w:val="005A5B8E"/>
    <w:rsid w:val="005B370E"/>
    <w:rsid w:val="005B3C6E"/>
    <w:rsid w:val="005B50F9"/>
    <w:rsid w:val="005B524A"/>
    <w:rsid w:val="005C3577"/>
    <w:rsid w:val="005C3F43"/>
    <w:rsid w:val="005C7C84"/>
    <w:rsid w:val="005D04AF"/>
    <w:rsid w:val="005D085F"/>
    <w:rsid w:val="005D143E"/>
    <w:rsid w:val="005D4C5F"/>
    <w:rsid w:val="005D567B"/>
    <w:rsid w:val="005D5D1B"/>
    <w:rsid w:val="005D5DDF"/>
    <w:rsid w:val="005D668C"/>
    <w:rsid w:val="005D74BD"/>
    <w:rsid w:val="005D7987"/>
    <w:rsid w:val="005E02B6"/>
    <w:rsid w:val="005E2FD5"/>
    <w:rsid w:val="005E64CA"/>
    <w:rsid w:val="005F039C"/>
    <w:rsid w:val="005F0BFF"/>
    <w:rsid w:val="005F1EAA"/>
    <w:rsid w:val="005F2922"/>
    <w:rsid w:val="005F3CC5"/>
    <w:rsid w:val="005F42EF"/>
    <w:rsid w:val="005F4601"/>
    <w:rsid w:val="005F615D"/>
    <w:rsid w:val="0060094C"/>
    <w:rsid w:val="00600955"/>
    <w:rsid w:val="006034CF"/>
    <w:rsid w:val="006037E0"/>
    <w:rsid w:val="0060772E"/>
    <w:rsid w:val="00612EAD"/>
    <w:rsid w:val="006146C3"/>
    <w:rsid w:val="0061637D"/>
    <w:rsid w:val="00616B81"/>
    <w:rsid w:val="00617C48"/>
    <w:rsid w:val="00621C67"/>
    <w:rsid w:val="00622608"/>
    <w:rsid w:val="00624E19"/>
    <w:rsid w:val="0062772F"/>
    <w:rsid w:val="00627A1F"/>
    <w:rsid w:val="00627C0B"/>
    <w:rsid w:val="00630178"/>
    <w:rsid w:val="00631AD9"/>
    <w:rsid w:val="0063202D"/>
    <w:rsid w:val="00632BEA"/>
    <w:rsid w:val="00633CAF"/>
    <w:rsid w:val="00634249"/>
    <w:rsid w:val="00635D78"/>
    <w:rsid w:val="006367FE"/>
    <w:rsid w:val="006369DD"/>
    <w:rsid w:val="006400B9"/>
    <w:rsid w:val="00640975"/>
    <w:rsid w:val="00640BDB"/>
    <w:rsid w:val="00640E76"/>
    <w:rsid w:val="00642306"/>
    <w:rsid w:val="00643EB6"/>
    <w:rsid w:val="00646997"/>
    <w:rsid w:val="00647E59"/>
    <w:rsid w:val="00651783"/>
    <w:rsid w:val="00651CE5"/>
    <w:rsid w:val="00652029"/>
    <w:rsid w:val="0065409F"/>
    <w:rsid w:val="00655273"/>
    <w:rsid w:val="00655594"/>
    <w:rsid w:val="0065674C"/>
    <w:rsid w:val="00656E7B"/>
    <w:rsid w:val="00657362"/>
    <w:rsid w:val="00663221"/>
    <w:rsid w:val="00663D0E"/>
    <w:rsid w:val="006670B1"/>
    <w:rsid w:val="00670818"/>
    <w:rsid w:val="0067435C"/>
    <w:rsid w:val="0067534D"/>
    <w:rsid w:val="00676BBE"/>
    <w:rsid w:val="00677A74"/>
    <w:rsid w:val="00680071"/>
    <w:rsid w:val="00680E3D"/>
    <w:rsid w:val="006847DB"/>
    <w:rsid w:val="00687F6D"/>
    <w:rsid w:val="0069054C"/>
    <w:rsid w:val="00691022"/>
    <w:rsid w:val="00691A50"/>
    <w:rsid w:val="00692A87"/>
    <w:rsid w:val="006960D7"/>
    <w:rsid w:val="00696817"/>
    <w:rsid w:val="00696860"/>
    <w:rsid w:val="0069791F"/>
    <w:rsid w:val="00697AF7"/>
    <w:rsid w:val="006A0E91"/>
    <w:rsid w:val="006A12FE"/>
    <w:rsid w:val="006A1377"/>
    <w:rsid w:val="006A4FB8"/>
    <w:rsid w:val="006A67BF"/>
    <w:rsid w:val="006A6978"/>
    <w:rsid w:val="006B213D"/>
    <w:rsid w:val="006B4084"/>
    <w:rsid w:val="006B5944"/>
    <w:rsid w:val="006B6B32"/>
    <w:rsid w:val="006B6D30"/>
    <w:rsid w:val="006B7A2C"/>
    <w:rsid w:val="006B7BEC"/>
    <w:rsid w:val="006C161B"/>
    <w:rsid w:val="006C1C03"/>
    <w:rsid w:val="006C365D"/>
    <w:rsid w:val="006C3B76"/>
    <w:rsid w:val="006C45E5"/>
    <w:rsid w:val="006C6320"/>
    <w:rsid w:val="006C638E"/>
    <w:rsid w:val="006C6F02"/>
    <w:rsid w:val="006C7192"/>
    <w:rsid w:val="006D15C4"/>
    <w:rsid w:val="006D293C"/>
    <w:rsid w:val="006D321D"/>
    <w:rsid w:val="006D5417"/>
    <w:rsid w:val="006E0ED2"/>
    <w:rsid w:val="006E1861"/>
    <w:rsid w:val="006E1DE3"/>
    <w:rsid w:val="006E26F3"/>
    <w:rsid w:val="006E3DDE"/>
    <w:rsid w:val="006E494E"/>
    <w:rsid w:val="006E74DB"/>
    <w:rsid w:val="006E7703"/>
    <w:rsid w:val="006F0346"/>
    <w:rsid w:val="006F0F8C"/>
    <w:rsid w:val="006F16EF"/>
    <w:rsid w:val="006F2A5F"/>
    <w:rsid w:val="006F2D5C"/>
    <w:rsid w:val="006F3D2D"/>
    <w:rsid w:val="006F49CD"/>
    <w:rsid w:val="006F5E8A"/>
    <w:rsid w:val="00700BF1"/>
    <w:rsid w:val="0070274E"/>
    <w:rsid w:val="00703D08"/>
    <w:rsid w:val="00705386"/>
    <w:rsid w:val="00707C16"/>
    <w:rsid w:val="00710F45"/>
    <w:rsid w:val="00711645"/>
    <w:rsid w:val="00711B08"/>
    <w:rsid w:val="00712BC4"/>
    <w:rsid w:val="0072473F"/>
    <w:rsid w:val="007257D5"/>
    <w:rsid w:val="007259D2"/>
    <w:rsid w:val="007275F4"/>
    <w:rsid w:val="007322B9"/>
    <w:rsid w:val="00732B31"/>
    <w:rsid w:val="00733DC4"/>
    <w:rsid w:val="00736D9B"/>
    <w:rsid w:val="007371F0"/>
    <w:rsid w:val="00741592"/>
    <w:rsid w:val="007427CB"/>
    <w:rsid w:val="00743763"/>
    <w:rsid w:val="007437BB"/>
    <w:rsid w:val="00743806"/>
    <w:rsid w:val="00743DEA"/>
    <w:rsid w:val="00745C04"/>
    <w:rsid w:val="00745D69"/>
    <w:rsid w:val="00750CC4"/>
    <w:rsid w:val="00751B99"/>
    <w:rsid w:val="0075320C"/>
    <w:rsid w:val="0075449A"/>
    <w:rsid w:val="00754AA5"/>
    <w:rsid w:val="0075542D"/>
    <w:rsid w:val="0075585C"/>
    <w:rsid w:val="00755AEE"/>
    <w:rsid w:val="00756A98"/>
    <w:rsid w:val="0075753D"/>
    <w:rsid w:val="00762EED"/>
    <w:rsid w:val="00766F97"/>
    <w:rsid w:val="00770105"/>
    <w:rsid w:val="0077187B"/>
    <w:rsid w:val="007722AF"/>
    <w:rsid w:val="00774D3C"/>
    <w:rsid w:val="00777C75"/>
    <w:rsid w:val="0078082E"/>
    <w:rsid w:val="00782EE8"/>
    <w:rsid w:val="00790809"/>
    <w:rsid w:val="007926CB"/>
    <w:rsid w:val="0079322F"/>
    <w:rsid w:val="007943DD"/>
    <w:rsid w:val="00794666"/>
    <w:rsid w:val="007952D8"/>
    <w:rsid w:val="0079686E"/>
    <w:rsid w:val="007977C8"/>
    <w:rsid w:val="00797D2C"/>
    <w:rsid w:val="007A219C"/>
    <w:rsid w:val="007A35B2"/>
    <w:rsid w:val="007A4EF6"/>
    <w:rsid w:val="007A621D"/>
    <w:rsid w:val="007A6DAF"/>
    <w:rsid w:val="007B4347"/>
    <w:rsid w:val="007B48BF"/>
    <w:rsid w:val="007B48DC"/>
    <w:rsid w:val="007B4E7D"/>
    <w:rsid w:val="007B56B2"/>
    <w:rsid w:val="007B5ADF"/>
    <w:rsid w:val="007B6E1A"/>
    <w:rsid w:val="007C0E5C"/>
    <w:rsid w:val="007C3E24"/>
    <w:rsid w:val="007C43F7"/>
    <w:rsid w:val="007C49D3"/>
    <w:rsid w:val="007C51C1"/>
    <w:rsid w:val="007C5FFB"/>
    <w:rsid w:val="007C705B"/>
    <w:rsid w:val="007D0457"/>
    <w:rsid w:val="007D2945"/>
    <w:rsid w:val="007D2D0A"/>
    <w:rsid w:val="007D426A"/>
    <w:rsid w:val="007D62DA"/>
    <w:rsid w:val="007D7670"/>
    <w:rsid w:val="007D783C"/>
    <w:rsid w:val="007D7ABB"/>
    <w:rsid w:val="007E03D4"/>
    <w:rsid w:val="007E0D0A"/>
    <w:rsid w:val="007E1635"/>
    <w:rsid w:val="007E1BBB"/>
    <w:rsid w:val="007E2EC8"/>
    <w:rsid w:val="007E3D95"/>
    <w:rsid w:val="007E43B2"/>
    <w:rsid w:val="007E67DF"/>
    <w:rsid w:val="007E6E8E"/>
    <w:rsid w:val="007F0ECE"/>
    <w:rsid w:val="007F2B08"/>
    <w:rsid w:val="007F2E46"/>
    <w:rsid w:val="007F3EB1"/>
    <w:rsid w:val="007F4811"/>
    <w:rsid w:val="007F539D"/>
    <w:rsid w:val="007F61FF"/>
    <w:rsid w:val="00801549"/>
    <w:rsid w:val="008017B1"/>
    <w:rsid w:val="0080584B"/>
    <w:rsid w:val="008062D8"/>
    <w:rsid w:val="00806FFF"/>
    <w:rsid w:val="008117E0"/>
    <w:rsid w:val="008144A2"/>
    <w:rsid w:val="008203D4"/>
    <w:rsid w:val="00822626"/>
    <w:rsid w:val="00822FE1"/>
    <w:rsid w:val="00825B19"/>
    <w:rsid w:val="00826237"/>
    <w:rsid w:val="008277F2"/>
    <w:rsid w:val="0083152C"/>
    <w:rsid w:val="008332EB"/>
    <w:rsid w:val="00834008"/>
    <w:rsid w:val="0083492F"/>
    <w:rsid w:val="008349E8"/>
    <w:rsid w:val="00835CA1"/>
    <w:rsid w:val="00837DBF"/>
    <w:rsid w:val="00844D56"/>
    <w:rsid w:val="008459E1"/>
    <w:rsid w:val="00845AF2"/>
    <w:rsid w:val="0085051C"/>
    <w:rsid w:val="0085053E"/>
    <w:rsid w:val="00860DF5"/>
    <w:rsid w:val="00860EF5"/>
    <w:rsid w:val="00864132"/>
    <w:rsid w:val="00864B75"/>
    <w:rsid w:val="008665B8"/>
    <w:rsid w:val="00866C09"/>
    <w:rsid w:val="00870C30"/>
    <w:rsid w:val="0087240B"/>
    <w:rsid w:val="00873EA7"/>
    <w:rsid w:val="00876AD2"/>
    <w:rsid w:val="008802B1"/>
    <w:rsid w:val="00880693"/>
    <w:rsid w:val="008836F9"/>
    <w:rsid w:val="00893AEB"/>
    <w:rsid w:val="0089488F"/>
    <w:rsid w:val="0089602C"/>
    <w:rsid w:val="008976BD"/>
    <w:rsid w:val="00897D28"/>
    <w:rsid w:val="00897ED4"/>
    <w:rsid w:val="00897F2B"/>
    <w:rsid w:val="008A1D3B"/>
    <w:rsid w:val="008A3FFE"/>
    <w:rsid w:val="008A4229"/>
    <w:rsid w:val="008A77CD"/>
    <w:rsid w:val="008A7846"/>
    <w:rsid w:val="008A79AD"/>
    <w:rsid w:val="008A7CF8"/>
    <w:rsid w:val="008B3B6D"/>
    <w:rsid w:val="008B44C9"/>
    <w:rsid w:val="008B4C05"/>
    <w:rsid w:val="008B4E3E"/>
    <w:rsid w:val="008B5DA7"/>
    <w:rsid w:val="008B7C31"/>
    <w:rsid w:val="008B7EDA"/>
    <w:rsid w:val="008C1F43"/>
    <w:rsid w:val="008C3664"/>
    <w:rsid w:val="008C3B44"/>
    <w:rsid w:val="008C4365"/>
    <w:rsid w:val="008C7A9B"/>
    <w:rsid w:val="008D00FB"/>
    <w:rsid w:val="008D03D0"/>
    <w:rsid w:val="008D1CEF"/>
    <w:rsid w:val="008D29D5"/>
    <w:rsid w:val="008D3CEE"/>
    <w:rsid w:val="008D3CFF"/>
    <w:rsid w:val="008D6576"/>
    <w:rsid w:val="008D6C4C"/>
    <w:rsid w:val="008D7B60"/>
    <w:rsid w:val="008E02F4"/>
    <w:rsid w:val="008E0ECB"/>
    <w:rsid w:val="008E0FC5"/>
    <w:rsid w:val="008E2716"/>
    <w:rsid w:val="008E318A"/>
    <w:rsid w:val="008E4BF0"/>
    <w:rsid w:val="008E4D7B"/>
    <w:rsid w:val="008E7054"/>
    <w:rsid w:val="008F0C84"/>
    <w:rsid w:val="008F103D"/>
    <w:rsid w:val="008F1614"/>
    <w:rsid w:val="008F1C69"/>
    <w:rsid w:val="008F2ABF"/>
    <w:rsid w:val="008F2D8F"/>
    <w:rsid w:val="008F6C8D"/>
    <w:rsid w:val="00901077"/>
    <w:rsid w:val="00901A89"/>
    <w:rsid w:val="00903209"/>
    <w:rsid w:val="009041C1"/>
    <w:rsid w:val="00907BA3"/>
    <w:rsid w:val="00912F4D"/>
    <w:rsid w:val="00913E51"/>
    <w:rsid w:val="00916AE7"/>
    <w:rsid w:val="00916CC0"/>
    <w:rsid w:val="009209FF"/>
    <w:rsid w:val="00923757"/>
    <w:rsid w:val="00924066"/>
    <w:rsid w:val="0092784D"/>
    <w:rsid w:val="00927FB9"/>
    <w:rsid w:val="009303B0"/>
    <w:rsid w:val="00933602"/>
    <w:rsid w:val="00934FF9"/>
    <w:rsid w:val="00935262"/>
    <w:rsid w:val="00937E20"/>
    <w:rsid w:val="00941273"/>
    <w:rsid w:val="00944D42"/>
    <w:rsid w:val="00944DC8"/>
    <w:rsid w:val="00945B06"/>
    <w:rsid w:val="00947BAB"/>
    <w:rsid w:val="00947C62"/>
    <w:rsid w:val="00953BE8"/>
    <w:rsid w:val="00954AFC"/>
    <w:rsid w:val="00954EA4"/>
    <w:rsid w:val="00955CC7"/>
    <w:rsid w:val="00960377"/>
    <w:rsid w:val="00960433"/>
    <w:rsid w:val="009610BF"/>
    <w:rsid w:val="009628BC"/>
    <w:rsid w:val="00962D68"/>
    <w:rsid w:val="00963B98"/>
    <w:rsid w:val="00965778"/>
    <w:rsid w:val="00966596"/>
    <w:rsid w:val="00967C6C"/>
    <w:rsid w:val="009711D9"/>
    <w:rsid w:val="00971CAC"/>
    <w:rsid w:val="009721DE"/>
    <w:rsid w:val="0097400E"/>
    <w:rsid w:val="00974745"/>
    <w:rsid w:val="00980028"/>
    <w:rsid w:val="00981499"/>
    <w:rsid w:val="00982C41"/>
    <w:rsid w:val="009837C9"/>
    <w:rsid w:val="009870C9"/>
    <w:rsid w:val="0099099D"/>
    <w:rsid w:val="00991A5A"/>
    <w:rsid w:val="0099270A"/>
    <w:rsid w:val="00994CF9"/>
    <w:rsid w:val="00995514"/>
    <w:rsid w:val="00995BD5"/>
    <w:rsid w:val="0099678A"/>
    <w:rsid w:val="00997710"/>
    <w:rsid w:val="00997C99"/>
    <w:rsid w:val="009A1CBD"/>
    <w:rsid w:val="009A3434"/>
    <w:rsid w:val="009A4783"/>
    <w:rsid w:val="009A74D3"/>
    <w:rsid w:val="009B07DE"/>
    <w:rsid w:val="009B0A1B"/>
    <w:rsid w:val="009B40A4"/>
    <w:rsid w:val="009B50C6"/>
    <w:rsid w:val="009C00B1"/>
    <w:rsid w:val="009C1154"/>
    <w:rsid w:val="009C3416"/>
    <w:rsid w:val="009C4E20"/>
    <w:rsid w:val="009C7C4F"/>
    <w:rsid w:val="009D1D4D"/>
    <w:rsid w:val="009D27C9"/>
    <w:rsid w:val="009D2E60"/>
    <w:rsid w:val="009D6C98"/>
    <w:rsid w:val="009D76F9"/>
    <w:rsid w:val="009E183D"/>
    <w:rsid w:val="009E1BDB"/>
    <w:rsid w:val="009E2547"/>
    <w:rsid w:val="009E41BE"/>
    <w:rsid w:val="009E4633"/>
    <w:rsid w:val="009E46B0"/>
    <w:rsid w:val="009F33B0"/>
    <w:rsid w:val="009F3897"/>
    <w:rsid w:val="009F6891"/>
    <w:rsid w:val="009F6E39"/>
    <w:rsid w:val="009F7260"/>
    <w:rsid w:val="00A00496"/>
    <w:rsid w:val="00A00806"/>
    <w:rsid w:val="00A04FC1"/>
    <w:rsid w:val="00A05146"/>
    <w:rsid w:val="00A05305"/>
    <w:rsid w:val="00A05CF3"/>
    <w:rsid w:val="00A064E4"/>
    <w:rsid w:val="00A12C8E"/>
    <w:rsid w:val="00A12DBF"/>
    <w:rsid w:val="00A1361B"/>
    <w:rsid w:val="00A13F9E"/>
    <w:rsid w:val="00A143CA"/>
    <w:rsid w:val="00A16316"/>
    <w:rsid w:val="00A1689D"/>
    <w:rsid w:val="00A176BC"/>
    <w:rsid w:val="00A21846"/>
    <w:rsid w:val="00A219A6"/>
    <w:rsid w:val="00A221A0"/>
    <w:rsid w:val="00A228CA"/>
    <w:rsid w:val="00A22DEC"/>
    <w:rsid w:val="00A2681A"/>
    <w:rsid w:val="00A26AB9"/>
    <w:rsid w:val="00A26C5A"/>
    <w:rsid w:val="00A27663"/>
    <w:rsid w:val="00A27D6B"/>
    <w:rsid w:val="00A31AA1"/>
    <w:rsid w:val="00A32B95"/>
    <w:rsid w:val="00A333BB"/>
    <w:rsid w:val="00A33E32"/>
    <w:rsid w:val="00A34183"/>
    <w:rsid w:val="00A403D3"/>
    <w:rsid w:val="00A414DB"/>
    <w:rsid w:val="00A43772"/>
    <w:rsid w:val="00A44C3B"/>
    <w:rsid w:val="00A4543C"/>
    <w:rsid w:val="00A50FFC"/>
    <w:rsid w:val="00A53215"/>
    <w:rsid w:val="00A54E63"/>
    <w:rsid w:val="00A551C8"/>
    <w:rsid w:val="00A55766"/>
    <w:rsid w:val="00A5581C"/>
    <w:rsid w:val="00A55B5F"/>
    <w:rsid w:val="00A55FCD"/>
    <w:rsid w:val="00A56354"/>
    <w:rsid w:val="00A56A36"/>
    <w:rsid w:val="00A57941"/>
    <w:rsid w:val="00A57C1F"/>
    <w:rsid w:val="00A6030B"/>
    <w:rsid w:val="00A611C9"/>
    <w:rsid w:val="00A65300"/>
    <w:rsid w:val="00A655EE"/>
    <w:rsid w:val="00A65B2A"/>
    <w:rsid w:val="00A65C9C"/>
    <w:rsid w:val="00A669BE"/>
    <w:rsid w:val="00A6737F"/>
    <w:rsid w:val="00A678E3"/>
    <w:rsid w:val="00A70308"/>
    <w:rsid w:val="00A7150D"/>
    <w:rsid w:val="00A720FD"/>
    <w:rsid w:val="00A72938"/>
    <w:rsid w:val="00A72AF4"/>
    <w:rsid w:val="00A73B4F"/>
    <w:rsid w:val="00A74474"/>
    <w:rsid w:val="00A75388"/>
    <w:rsid w:val="00A762A3"/>
    <w:rsid w:val="00A80750"/>
    <w:rsid w:val="00A82295"/>
    <w:rsid w:val="00A826F6"/>
    <w:rsid w:val="00A839F0"/>
    <w:rsid w:val="00A86D93"/>
    <w:rsid w:val="00A94422"/>
    <w:rsid w:val="00A9525F"/>
    <w:rsid w:val="00A95776"/>
    <w:rsid w:val="00A95A28"/>
    <w:rsid w:val="00A95F6C"/>
    <w:rsid w:val="00A96A97"/>
    <w:rsid w:val="00AA26CC"/>
    <w:rsid w:val="00AA374B"/>
    <w:rsid w:val="00AA3A87"/>
    <w:rsid w:val="00AA498C"/>
    <w:rsid w:val="00AB02F9"/>
    <w:rsid w:val="00AB228B"/>
    <w:rsid w:val="00AB2DA5"/>
    <w:rsid w:val="00AB3459"/>
    <w:rsid w:val="00AB6374"/>
    <w:rsid w:val="00AB74BC"/>
    <w:rsid w:val="00AB7A58"/>
    <w:rsid w:val="00AC268D"/>
    <w:rsid w:val="00AC413B"/>
    <w:rsid w:val="00AC46B4"/>
    <w:rsid w:val="00AC4C00"/>
    <w:rsid w:val="00AC5C22"/>
    <w:rsid w:val="00AD1A1E"/>
    <w:rsid w:val="00AD6127"/>
    <w:rsid w:val="00AD6A67"/>
    <w:rsid w:val="00AD7084"/>
    <w:rsid w:val="00AE290B"/>
    <w:rsid w:val="00AE3D59"/>
    <w:rsid w:val="00AE3DE9"/>
    <w:rsid w:val="00AE5ABE"/>
    <w:rsid w:val="00AE7A80"/>
    <w:rsid w:val="00AE7E70"/>
    <w:rsid w:val="00AF0BFE"/>
    <w:rsid w:val="00AF2094"/>
    <w:rsid w:val="00AF2E0D"/>
    <w:rsid w:val="00AF33C9"/>
    <w:rsid w:val="00AF3C3F"/>
    <w:rsid w:val="00AF4C61"/>
    <w:rsid w:val="00AF5F7E"/>
    <w:rsid w:val="00AF6167"/>
    <w:rsid w:val="00AF63EB"/>
    <w:rsid w:val="00AF6CB2"/>
    <w:rsid w:val="00AF75CE"/>
    <w:rsid w:val="00AF7FBA"/>
    <w:rsid w:val="00B003A2"/>
    <w:rsid w:val="00B0178A"/>
    <w:rsid w:val="00B023C5"/>
    <w:rsid w:val="00B02EF2"/>
    <w:rsid w:val="00B04AC6"/>
    <w:rsid w:val="00B10077"/>
    <w:rsid w:val="00B107A0"/>
    <w:rsid w:val="00B1131F"/>
    <w:rsid w:val="00B118C5"/>
    <w:rsid w:val="00B12BA3"/>
    <w:rsid w:val="00B14C6E"/>
    <w:rsid w:val="00B20A39"/>
    <w:rsid w:val="00B21989"/>
    <w:rsid w:val="00B228F0"/>
    <w:rsid w:val="00B23A19"/>
    <w:rsid w:val="00B240EC"/>
    <w:rsid w:val="00B269C0"/>
    <w:rsid w:val="00B26BBA"/>
    <w:rsid w:val="00B27A07"/>
    <w:rsid w:val="00B31E7F"/>
    <w:rsid w:val="00B327E9"/>
    <w:rsid w:val="00B35F71"/>
    <w:rsid w:val="00B3656A"/>
    <w:rsid w:val="00B373BC"/>
    <w:rsid w:val="00B37414"/>
    <w:rsid w:val="00B37DA5"/>
    <w:rsid w:val="00B40453"/>
    <w:rsid w:val="00B419CC"/>
    <w:rsid w:val="00B41F0C"/>
    <w:rsid w:val="00B4215C"/>
    <w:rsid w:val="00B44491"/>
    <w:rsid w:val="00B44DCF"/>
    <w:rsid w:val="00B44F37"/>
    <w:rsid w:val="00B45D2F"/>
    <w:rsid w:val="00B46BD9"/>
    <w:rsid w:val="00B47467"/>
    <w:rsid w:val="00B52598"/>
    <w:rsid w:val="00B53DCB"/>
    <w:rsid w:val="00B55761"/>
    <w:rsid w:val="00B56688"/>
    <w:rsid w:val="00B57F8F"/>
    <w:rsid w:val="00B60F47"/>
    <w:rsid w:val="00B610E2"/>
    <w:rsid w:val="00B630EF"/>
    <w:rsid w:val="00B63622"/>
    <w:rsid w:val="00B642BC"/>
    <w:rsid w:val="00B64377"/>
    <w:rsid w:val="00B64921"/>
    <w:rsid w:val="00B67135"/>
    <w:rsid w:val="00B70AE7"/>
    <w:rsid w:val="00B7152D"/>
    <w:rsid w:val="00B716C1"/>
    <w:rsid w:val="00B7373F"/>
    <w:rsid w:val="00B74370"/>
    <w:rsid w:val="00B75014"/>
    <w:rsid w:val="00B773E8"/>
    <w:rsid w:val="00B77C70"/>
    <w:rsid w:val="00B80953"/>
    <w:rsid w:val="00B83E3E"/>
    <w:rsid w:val="00B85305"/>
    <w:rsid w:val="00B86934"/>
    <w:rsid w:val="00B8706E"/>
    <w:rsid w:val="00B87DCC"/>
    <w:rsid w:val="00B9101F"/>
    <w:rsid w:val="00B91315"/>
    <w:rsid w:val="00B92149"/>
    <w:rsid w:val="00B9268B"/>
    <w:rsid w:val="00BB4036"/>
    <w:rsid w:val="00BB57AB"/>
    <w:rsid w:val="00BB6E81"/>
    <w:rsid w:val="00BC0263"/>
    <w:rsid w:val="00BC2DAC"/>
    <w:rsid w:val="00BC490F"/>
    <w:rsid w:val="00BC6F1B"/>
    <w:rsid w:val="00BC725B"/>
    <w:rsid w:val="00BD0461"/>
    <w:rsid w:val="00BE17C5"/>
    <w:rsid w:val="00BE2055"/>
    <w:rsid w:val="00BE20AC"/>
    <w:rsid w:val="00BE2573"/>
    <w:rsid w:val="00BE6242"/>
    <w:rsid w:val="00BE74A9"/>
    <w:rsid w:val="00BF1B2D"/>
    <w:rsid w:val="00BF419B"/>
    <w:rsid w:val="00BF5F23"/>
    <w:rsid w:val="00C00E3D"/>
    <w:rsid w:val="00C01662"/>
    <w:rsid w:val="00C0233C"/>
    <w:rsid w:val="00C025AC"/>
    <w:rsid w:val="00C04AB0"/>
    <w:rsid w:val="00C05098"/>
    <w:rsid w:val="00C06E8C"/>
    <w:rsid w:val="00C10096"/>
    <w:rsid w:val="00C10E3B"/>
    <w:rsid w:val="00C10F6C"/>
    <w:rsid w:val="00C1132F"/>
    <w:rsid w:val="00C11593"/>
    <w:rsid w:val="00C126D0"/>
    <w:rsid w:val="00C12D43"/>
    <w:rsid w:val="00C13634"/>
    <w:rsid w:val="00C139FA"/>
    <w:rsid w:val="00C14998"/>
    <w:rsid w:val="00C15B24"/>
    <w:rsid w:val="00C16053"/>
    <w:rsid w:val="00C16572"/>
    <w:rsid w:val="00C21C2B"/>
    <w:rsid w:val="00C21F32"/>
    <w:rsid w:val="00C22DB8"/>
    <w:rsid w:val="00C239F5"/>
    <w:rsid w:val="00C23E54"/>
    <w:rsid w:val="00C23EAB"/>
    <w:rsid w:val="00C2409B"/>
    <w:rsid w:val="00C256CA"/>
    <w:rsid w:val="00C33F46"/>
    <w:rsid w:val="00C37027"/>
    <w:rsid w:val="00C3794B"/>
    <w:rsid w:val="00C37DF2"/>
    <w:rsid w:val="00C44B5B"/>
    <w:rsid w:val="00C4540D"/>
    <w:rsid w:val="00C463AD"/>
    <w:rsid w:val="00C516CA"/>
    <w:rsid w:val="00C51827"/>
    <w:rsid w:val="00C51D65"/>
    <w:rsid w:val="00C52A7B"/>
    <w:rsid w:val="00C53B97"/>
    <w:rsid w:val="00C53BF3"/>
    <w:rsid w:val="00C560B7"/>
    <w:rsid w:val="00C56F7B"/>
    <w:rsid w:val="00C57015"/>
    <w:rsid w:val="00C60E66"/>
    <w:rsid w:val="00C64715"/>
    <w:rsid w:val="00C65DB3"/>
    <w:rsid w:val="00C661AC"/>
    <w:rsid w:val="00C6669C"/>
    <w:rsid w:val="00C67B8F"/>
    <w:rsid w:val="00C67E51"/>
    <w:rsid w:val="00C742A4"/>
    <w:rsid w:val="00C74A19"/>
    <w:rsid w:val="00C74CDD"/>
    <w:rsid w:val="00C74F75"/>
    <w:rsid w:val="00C75C00"/>
    <w:rsid w:val="00C76A3F"/>
    <w:rsid w:val="00C80287"/>
    <w:rsid w:val="00C8172F"/>
    <w:rsid w:val="00C83C4C"/>
    <w:rsid w:val="00C85350"/>
    <w:rsid w:val="00C86CCA"/>
    <w:rsid w:val="00C90A43"/>
    <w:rsid w:val="00C90BC6"/>
    <w:rsid w:val="00C92CA6"/>
    <w:rsid w:val="00C93884"/>
    <w:rsid w:val="00C969C9"/>
    <w:rsid w:val="00CA1A31"/>
    <w:rsid w:val="00CA29D5"/>
    <w:rsid w:val="00CA2C6F"/>
    <w:rsid w:val="00CA51EA"/>
    <w:rsid w:val="00CA587A"/>
    <w:rsid w:val="00CA79D0"/>
    <w:rsid w:val="00CB3B46"/>
    <w:rsid w:val="00CB475B"/>
    <w:rsid w:val="00CB5196"/>
    <w:rsid w:val="00CB6847"/>
    <w:rsid w:val="00CB7E00"/>
    <w:rsid w:val="00CC2D40"/>
    <w:rsid w:val="00CC2FA3"/>
    <w:rsid w:val="00CC562F"/>
    <w:rsid w:val="00CC5CBD"/>
    <w:rsid w:val="00CD0264"/>
    <w:rsid w:val="00CD0795"/>
    <w:rsid w:val="00CD0E6D"/>
    <w:rsid w:val="00CD1406"/>
    <w:rsid w:val="00CD418C"/>
    <w:rsid w:val="00CD5CA2"/>
    <w:rsid w:val="00CD7445"/>
    <w:rsid w:val="00CE0515"/>
    <w:rsid w:val="00CE2181"/>
    <w:rsid w:val="00CE2D0B"/>
    <w:rsid w:val="00CE2FA6"/>
    <w:rsid w:val="00CE52D7"/>
    <w:rsid w:val="00CE67AD"/>
    <w:rsid w:val="00CE6CBA"/>
    <w:rsid w:val="00CF0ED2"/>
    <w:rsid w:val="00CF1451"/>
    <w:rsid w:val="00CF1B52"/>
    <w:rsid w:val="00CF46C9"/>
    <w:rsid w:val="00CF5042"/>
    <w:rsid w:val="00CF5298"/>
    <w:rsid w:val="00CF538C"/>
    <w:rsid w:val="00CF5BB5"/>
    <w:rsid w:val="00D0023F"/>
    <w:rsid w:val="00D00780"/>
    <w:rsid w:val="00D0108C"/>
    <w:rsid w:val="00D02457"/>
    <w:rsid w:val="00D03D48"/>
    <w:rsid w:val="00D04462"/>
    <w:rsid w:val="00D06DB9"/>
    <w:rsid w:val="00D11E58"/>
    <w:rsid w:val="00D1374A"/>
    <w:rsid w:val="00D13C5C"/>
    <w:rsid w:val="00D14104"/>
    <w:rsid w:val="00D141A4"/>
    <w:rsid w:val="00D143F8"/>
    <w:rsid w:val="00D144A9"/>
    <w:rsid w:val="00D15D90"/>
    <w:rsid w:val="00D21B60"/>
    <w:rsid w:val="00D21D4B"/>
    <w:rsid w:val="00D22661"/>
    <w:rsid w:val="00D24B4E"/>
    <w:rsid w:val="00D25F8A"/>
    <w:rsid w:val="00D2607A"/>
    <w:rsid w:val="00D3010B"/>
    <w:rsid w:val="00D32030"/>
    <w:rsid w:val="00D32908"/>
    <w:rsid w:val="00D419C2"/>
    <w:rsid w:val="00D427C4"/>
    <w:rsid w:val="00D43D7D"/>
    <w:rsid w:val="00D43EE6"/>
    <w:rsid w:val="00D4556B"/>
    <w:rsid w:val="00D51B57"/>
    <w:rsid w:val="00D51F3D"/>
    <w:rsid w:val="00D52759"/>
    <w:rsid w:val="00D53245"/>
    <w:rsid w:val="00D53FD8"/>
    <w:rsid w:val="00D55150"/>
    <w:rsid w:val="00D556EF"/>
    <w:rsid w:val="00D5579F"/>
    <w:rsid w:val="00D56BC6"/>
    <w:rsid w:val="00D574C2"/>
    <w:rsid w:val="00D62B4C"/>
    <w:rsid w:val="00D62C4F"/>
    <w:rsid w:val="00D6319B"/>
    <w:rsid w:val="00D6483D"/>
    <w:rsid w:val="00D66CF4"/>
    <w:rsid w:val="00D67A6F"/>
    <w:rsid w:val="00D7101C"/>
    <w:rsid w:val="00D72EF2"/>
    <w:rsid w:val="00D72F64"/>
    <w:rsid w:val="00D731FB"/>
    <w:rsid w:val="00D77EF5"/>
    <w:rsid w:val="00D817AA"/>
    <w:rsid w:val="00D83E68"/>
    <w:rsid w:val="00D85329"/>
    <w:rsid w:val="00D870E5"/>
    <w:rsid w:val="00D9128F"/>
    <w:rsid w:val="00DA0336"/>
    <w:rsid w:val="00DA1928"/>
    <w:rsid w:val="00DA354C"/>
    <w:rsid w:val="00DA385E"/>
    <w:rsid w:val="00DA3A58"/>
    <w:rsid w:val="00DA44CE"/>
    <w:rsid w:val="00DB03B8"/>
    <w:rsid w:val="00DB0B6F"/>
    <w:rsid w:val="00DB55BE"/>
    <w:rsid w:val="00DB6DE5"/>
    <w:rsid w:val="00DB731A"/>
    <w:rsid w:val="00DB7516"/>
    <w:rsid w:val="00DC1D71"/>
    <w:rsid w:val="00DC4032"/>
    <w:rsid w:val="00DC507D"/>
    <w:rsid w:val="00DC656C"/>
    <w:rsid w:val="00DC6D77"/>
    <w:rsid w:val="00DC6E24"/>
    <w:rsid w:val="00DC7590"/>
    <w:rsid w:val="00DD0C63"/>
    <w:rsid w:val="00DD1CAC"/>
    <w:rsid w:val="00DD2DB5"/>
    <w:rsid w:val="00DD32A0"/>
    <w:rsid w:val="00DD3621"/>
    <w:rsid w:val="00DD3B47"/>
    <w:rsid w:val="00DD52DA"/>
    <w:rsid w:val="00DD7369"/>
    <w:rsid w:val="00DE20E8"/>
    <w:rsid w:val="00DE456F"/>
    <w:rsid w:val="00DE565F"/>
    <w:rsid w:val="00DE659C"/>
    <w:rsid w:val="00DE7E76"/>
    <w:rsid w:val="00DF28B0"/>
    <w:rsid w:val="00DF39A1"/>
    <w:rsid w:val="00DF4875"/>
    <w:rsid w:val="00DF4E51"/>
    <w:rsid w:val="00DF5AB5"/>
    <w:rsid w:val="00E01492"/>
    <w:rsid w:val="00E03CE1"/>
    <w:rsid w:val="00E04CFC"/>
    <w:rsid w:val="00E04E47"/>
    <w:rsid w:val="00E07F96"/>
    <w:rsid w:val="00E13B7F"/>
    <w:rsid w:val="00E142D8"/>
    <w:rsid w:val="00E152CB"/>
    <w:rsid w:val="00E239A9"/>
    <w:rsid w:val="00E23D27"/>
    <w:rsid w:val="00E2484F"/>
    <w:rsid w:val="00E24D0E"/>
    <w:rsid w:val="00E2533F"/>
    <w:rsid w:val="00E25FAE"/>
    <w:rsid w:val="00E26064"/>
    <w:rsid w:val="00E26E32"/>
    <w:rsid w:val="00E279E5"/>
    <w:rsid w:val="00E27E7E"/>
    <w:rsid w:val="00E30C5C"/>
    <w:rsid w:val="00E31853"/>
    <w:rsid w:val="00E343CB"/>
    <w:rsid w:val="00E34CD2"/>
    <w:rsid w:val="00E35069"/>
    <w:rsid w:val="00E36AF6"/>
    <w:rsid w:val="00E37350"/>
    <w:rsid w:val="00E4010D"/>
    <w:rsid w:val="00E43261"/>
    <w:rsid w:val="00E45043"/>
    <w:rsid w:val="00E45AFE"/>
    <w:rsid w:val="00E463D4"/>
    <w:rsid w:val="00E46C10"/>
    <w:rsid w:val="00E50CEC"/>
    <w:rsid w:val="00E51D4D"/>
    <w:rsid w:val="00E525F8"/>
    <w:rsid w:val="00E53BA4"/>
    <w:rsid w:val="00E53CA1"/>
    <w:rsid w:val="00E5534E"/>
    <w:rsid w:val="00E613A0"/>
    <w:rsid w:val="00E61754"/>
    <w:rsid w:val="00E61A98"/>
    <w:rsid w:val="00E62CF1"/>
    <w:rsid w:val="00E66836"/>
    <w:rsid w:val="00E676DB"/>
    <w:rsid w:val="00E67EA7"/>
    <w:rsid w:val="00E70152"/>
    <w:rsid w:val="00E712C3"/>
    <w:rsid w:val="00E71391"/>
    <w:rsid w:val="00E7323F"/>
    <w:rsid w:val="00E74FE2"/>
    <w:rsid w:val="00E765F8"/>
    <w:rsid w:val="00E800CF"/>
    <w:rsid w:val="00E8033F"/>
    <w:rsid w:val="00E80A20"/>
    <w:rsid w:val="00E81019"/>
    <w:rsid w:val="00E8147D"/>
    <w:rsid w:val="00E8323A"/>
    <w:rsid w:val="00E844EE"/>
    <w:rsid w:val="00E848F4"/>
    <w:rsid w:val="00E9032F"/>
    <w:rsid w:val="00E931F4"/>
    <w:rsid w:val="00E9330C"/>
    <w:rsid w:val="00E93A87"/>
    <w:rsid w:val="00E94277"/>
    <w:rsid w:val="00E95E93"/>
    <w:rsid w:val="00EA0113"/>
    <w:rsid w:val="00EA1493"/>
    <w:rsid w:val="00EA48EC"/>
    <w:rsid w:val="00EA6BAC"/>
    <w:rsid w:val="00EA7E56"/>
    <w:rsid w:val="00EB12EB"/>
    <w:rsid w:val="00EB5BD9"/>
    <w:rsid w:val="00EB66CE"/>
    <w:rsid w:val="00EB7AC5"/>
    <w:rsid w:val="00EC17AC"/>
    <w:rsid w:val="00EC1FD0"/>
    <w:rsid w:val="00EC340E"/>
    <w:rsid w:val="00EC4AC4"/>
    <w:rsid w:val="00EC53A8"/>
    <w:rsid w:val="00EC695B"/>
    <w:rsid w:val="00EC6AA9"/>
    <w:rsid w:val="00EC73C2"/>
    <w:rsid w:val="00EC7C07"/>
    <w:rsid w:val="00ED0576"/>
    <w:rsid w:val="00ED0736"/>
    <w:rsid w:val="00ED2E59"/>
    <w:rsid w:val="00ED423E"/>
    <w:rsid w:val="00ED4759"/>
    <w:rsid w:val="00ED6886"/>
    <w:rsid w:val="00ED68AA"/>
    <w:rsid w:val="00EE0620"/>
    <w:rsid w:val="00EE08FF"/>
    <w:rsid w:val="00EE283C"/>
    <w:rsid w:val="00EE2AE9"/>
    <w:rsid w:val="00EE2DC1"/>
    <w:rsid w:val="00EE4137"/>
    <w:rsid w:val="00EE6103"/>
    <w:rsid w:val="00EE65DF"/>
    <w:rsid w:val="00EE71CA"/>
    <w:rsid w:val="00EF012C"/>
    <w:rsid w:val="00EF0FD0"/>
    <w:rsid w:val="00EF4BE8"/>
    <w:rsid w:val="00EF522F"/>
    <w:rsid w:val="00EF551D"/>
    <w:rsid w:val="00EF6EED"/>
    <w:rsid w:val="00EF797F"/>
    <w:rsid w:val="00F01BB1"/>
    <w:rsid w:val="00F041A7"/>
    <w:rsid w:val="00F05D66"/>
    <w:rsid w:val="00F06175"/>
    <w:rsid w:val="00F06BFD"/>
    <w:rsid w:val="00F0714A"/>
    <w:rsid w:val="00F14F88"/>
    <w:rsid w:val="00F15089"/>
    <w:rsid w:val="00F16373"/>
    <w:rsid w:val="00F225A8"/>
    <w:rsid w:val="00F24643"/>
    <w:rsid w:val="00F2481E"/>
    <w:rsid w:val="00F25015"/>
    <w:rsid w:val="00F27B1E"/>
    <w:rsid w:val="00F307F7"/>
    <w:rsid w:val="00F358CE"/>
    <w:rsid w:val="00F376EC"/>
    <w:rsid w:val="00F37B85"/>
    <w:rsid w:val="00F44826"/>
    <w:rsid w:val="00F4523B"/>
    <w:rsid w:val="00F45762"/>
    <w:rsid w:val="00F4725E"/>
    <w:rsid w:val="00F472B5"/>
    <w:rsid w:val="00F51FEE"/>
    <w:rsid w:val="00F53630"/>
    <w:rsid w:val="00F62167"/>
    <w:rsid w:val="00F63849"/>
    <w:rsid w:val="00F63F23"/>
    <w:rsid w:val="00F655A5"/>
    <w:rsid w:val="00F67EDF"/>
    <w:rsid w:val="00F704F6"/>
    <w:rsid w:val="00F71CF5"/>
    <w:rsid w:val="00F727CD"/>
    <w:rsid w:val="00F728DA"/>
    <w:rsid w:val="00F72BA3"/>
    <w:rsid w:val="00F73160"/>
    <w:rsid w:val="00F7402F"/>
    <w:rsid w:val="00F74ADA"/>
    <w:rsid w:val="00F76C9B"/>
    <w:rsid w:val="00F83073"/>
    <w:rsid w:val="00F90F4C"/>
    <w:rsid w:val="00F9162D"/>
    <w:rsid w:val="00F93E91"/>
    <w:rsid w:val="00F93ED4"/>
    <w:rsid w:val="00F96D6F"/>
    <w:rsid w:val="00F97015"/>
    <w:rsid w:val="00F97278"/>
    <w:rsid w:val="00FA03E7"/>
    <w:rsid w:val="00FA1F75"/>
    <w:rsid w:val="00FA4EE7"/>
    <w:rsid w:val="00FA67BB"/>
    <w:rsid w:val="00FA69FC"/>
    <w:rsid w:val="00FA6F1B"/>
    <w:rsid w:val="00FB077E"/>
    <w:rsid w:val="00FB0BBF"/>
    <w:rsid w:val="00FB1B86"/>
    <w:rsid w:val="00FB4321"/>
    <w:rsid w:val="00FC06CD"/>
    <w:rsid w:val="00FC2FDD"/>
    <w:rsid w:val="00FC5380"/>
    <w:rsid w:val="00FC5A7D"/>
    <w:rsid w:val="00FC7276"/>
    <w:rsid w:val="00FD0F32"/>
    <w:rsid w:val="00FD186E"/>
    <w:rsid w:val="00FD1E0B"/>
    <w:rsid w:val="00FD22B2"/>
    <w:rsid w:val="00FD3150"/>
    <w:rsid w:val="00FD426F"/>
    <w:rsid w:val="00FD672D"/>
    <w:rsid w:val="00FE0969"/>
    <w:rsid w:val="00FE2D1D"/>
    <w:rsid w:val="00FE4162"/>
    <w:rsid w:val="00FE4954"/>
    <w:rsid w:val="00FE507C"/>
    <w:rsid w:val="00FF3ED5"/>
    <w:rsid w:val="00FF7D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04980D"/>
  <w15:docId w15:val="{CA278BEB-874B-4EFE-A404-8D34251E0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672D"/>
    <w:rPr>
      <w:rFonts w:ascii="Times New Roman" w:eastAsia="Times New Roman" w:hAnsi="Times New Roman" w:cs="Times New Roman"/>
      <w:kern w:val="2"/>
      <w:sz w:val="20"/>
      <w:szCs w:val="20"/>
      <w:lang w:bidi="ar-SA"/>
    </w:rPr>
  </w:style>
  <w:style w:type="paragraph" w:styleId="Nagwek1">
    <w:name w:val="heading 1"/>
    <w:basedOn w:val="Normalny"/>
    <w:next w:val="Normalny"/>
    <w:link w:val="Nagwek1Znak"/>
    <w:qFormat/>
    <w:rsid w:val="007952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C256C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rsid w:val="00C256C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C256C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nhideWhenUsed/>
    <w:qFormat/>
    <w:rsid w:val="00C256CA"/>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C256CA"/>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nhideWhenUsed/>
    <w:qFormat/>
    <w:rsid w:val="00C256CA"/>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qFormat/>
    <w:rsid w:val="00FD672D"/>
    <w:pPr>
      <w:outlineLvl w:val="7"/>
    </w:pPr>
  </w:style>
  <w:style w:type="paragraph" w:styleId="Nagwek9">
    <w:name w:val="heading 9"/>
    <w:basedOn w:val="Normalny"/>
    <w:next w:val="Normalny"/>
    <w:link w:val="Nagwek9Znak"/>
    <w:unhideWhenUsed/>
    <w:qFormat/>
    <w:rsid w:val="00C256CA"/>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11Czarek"/>
    <w:next w:val="Normalny"/>
    <w:link w:val="Heading1Znak"/>
    <w:qFormat/>
    <w:rsid w:val="00703D08"/>
    <w:pPr>
      <w:spacing w:before="0"/>
    </w:pPr>
  </w:style>
  <w:style w:type="paragraph" w:customStyle="1" w:styleId="Nagwek21">
    <w:name w:val="Nagłówek 21"/>
    <w:basedOn w:val="Normalny"/>
    <w:next w:val="Normalny"/>
    <w:qFormat/>
    <w:rsid w:val="00FD672D"/>
    <w:pPr>
      <w:keepNext/>
      <w:numPr>
        <w:ilvl w:val="1"/>
        <w:numId w:val="1"/>
      </w:numPr>
      <w:outlineLvl w:val="1"/>
    </w:pPr>
    <w:rPr>
      <w:b/>
      <w:sz w:val="24"/>
    </w:rPr>
  </w:style>
  <w:style w:type="paragraph" w:customStyle="1" w:styleId="Nagwek31">
    <w:name w:val="Nagłówek 31"/>
    <w:basedOn w:val="Normalny"/>
    <w:next w:val="Normalny"/>
    <w:qFormat/>
    <w:rsid w:val="00FD672D"/>
    <w:pPr>
      <w:keepNext/>
      <w:numPr>
        <w:ilvl w:val="2"/>
        <w:numId w:val="1"/>
      </w:numPr>
      <w:jc w:val="center"/>
      <w:outlineLvl w:val="2"/>
    </w:pPr>
    <w:rPr>
      <w:sz w:val="24"/>
    </w:rPr>
  </w:style>
  <w:style w:type="paragraph" w:customStyle="1" w:styleId="Nagwek41">
    <w:name w:val="Nagłówek 41"/>
    <w:basedOn w:val="Normalny"/>
    <w:next w:val="Normalny"/>
    <w:qFormat/>
    <w:rsid w:val="00FD672D"/>
    <w:pPr>
      <w:keepNext/>
      <w:numPr>
        <w:ilvl w:val="3"/>
        <w:numId w:val="1"/>
      </w:numPr>
      <w:outlineLvl w:val="3"/>
    </w:pPr>
    <w:rPr>
      <w:b/>
    </w:rPr>
  </w:style>
  <w:style w:type="paragraph" w:customStyle="1" w:styleId="Nagwek51">
    <w:name w:val="Nagłówek 51"/>
    <w:basedOn w:val="Normalny"/>
    <w:next w:val="Normalny"/>
    <w:qFormat/>
    <w:rsid w:val="00FD672D"/>
    <w:pPr>
      <w:keepNext/>
      <w:numPr>
        <w:ilvl w:val="4"/>
        <w:numId w:val="1"/>
      </w:numPr>
      <w:ind w:firstLine="708"/>
      <w:jc w:val="center"/>
      <w:outlineLvl w:val="4"/>
    </w:pPr>
    <w:rPr>
      <w:sz w:val="24"/>
    </w:rPr>
  </w:style>
  <w:style w:type="paragraph" w:customStyle="1" w:styleId="Nagwek71">
    <w:name w:val="Nagłówek 71"/>
    <w:basedOn w:val="Normalny"/>
    <w:next w:val="Normalny"/>
    <w:qFormat/>
    <w:rsid w:val="00FD672D"/>
    <w:pPr>
      <w:keepNext/>
      <w:numPr>
        <w:ilvl w:val="6"/>
        <w:numId w:val="1"/>
      </w:numPr>
      <w:shd w:val="clear" w:color="auto" w:fill="DFDFDF"/>
      <w:jc w:val="center"/>
      <w:outlineLvl w:val="6"/>
    </w:pPr>
    <w:rPr>
      <w:rFonts w:ascii="Tahoma" w:hAnsi="Tahoma" w:cs="Tahoma"/>
      <w:b/>
      <w:sz w:val="24"/>
    </w:rPr>
  </w:style>
  <w:style w:type="paragraph" w:customStyle="1" w:styleId="Nagwek91">
    <w:name w:val="Nagłówek 91"/>
    <w:basedOn w:val="Normalny"/>
    <w:next w:val="Normalny"/>
    <w:qFormat/>
    <w:rsid w:val="00FD672D"/>
    <w:pPr>
      <w:keepNext/>
      <w:numPr>
        <w:ilvl w:val="8"/>
        <w:numId w:val="1"/>
      </w:numPr>
      <w:spacing w:line="100" w:lineRule="atLeast"/>
      <w:outlineLvl w:val="8"/>
    </w:pPr>
    <w:rPr>
      <w:b/>
      <w:bCs/>
      <w:sz w:val="26"/>
    </w:rPr>
  </w:style>
  <w:style w:type="character" w:customStyle="1" w:styleId="WW8Num1z0">
    <w:name w:val="WW8Num1z0"/>
    <w:qFormat/>
    <w:rsid w:val="00FD672D"/>
    <w:rPr>
      <w:rFonts w:ascii="StarSymbol;Arial Unicode MS" w:hAnsi="StarSymbol;Arial Unicode MS" w:cs="StarSymbol;Arial Unicode MS"/>
      <w:sz w:val="18"/>
      <w:szCs w:val="18"/>
    </w:rPr>
  </w:style>
  <w:style w:type="character" w:customStyle="1" w:styleId="WW8Num1z1">
    <w:name w:val="WW8Num1z1"/>
    <w:qFormat/>
    <w:rsid w:val="00FD672D"/>
  </w:style>
  <w:style w:type="character" w:customStyle="1" w:styleId="WW8Num1z2">
    <w:name w:val="WW8Num1z2"/>
    <w:qFormat/>
    <w:rsid w:val="00FD672D"/>
  </w:style>
  <w:style w:type="character" w:customStyle="1" w:styleId="WW8Num1z3">
    <w:name w:val="WW8Num1z3"/>
    <w:qFormat/>
    <w:rsid w:val="00FD672D"/>
  </w:style>
  <w:style w:type="character" w:customStyle="1" w:styleId="WW8Num1z4">
    <w:name w:val="WW8Num1z4"/>
    <w:qFormat/>
    <w:rsid w:val="00FD672D"/>
  </w:style>
  <w:style w:type="character" w:customStyle="1" w:styleId="WW8Num1z5">
    <w:name w:val="WW8Num1z5"/>
    <w:qFormat/>
    <w:rsid w:val="00FD672D"/>
  </w:style>
  <w:style w:type="character" w:customStyle="1" w:styleId="WW8Num1z6">
    <w:name w:val="WW8Num1z6"/>
    <w:qFormat/>
    <w:rsid w:val="00FD672D"/>
  </w:style>
  <w:style w:type="character" w:customStyle="1" w:styleId="WW8Num1z7">
    <w:name w:val="WW8Num1z7"/>
    <w:qFormat/>
    <w:rsid w:val="00FD672D"/>
  </w:style>
  <w:style w:type="character" w:customStyle="1" w:styleId="WW8Num1z8">
    <w:name w:val="WW8Num1z8"/>
    <w:qFormat/>
    <w:rsid w:val="00FD672D"/>
  </w:style>
  <w:style w:type="character" w:customStyle="1" w:styleId="WW8Num2z0">
    <w:name w:val="WW8Num2z0"/>
    <w:qFormat/>
    <w:rsid w:val="00FD672D"/>
    <w:rPr>
      <w:rFonts w:ascii="Times New Roman" w:hAnsi="Times New Roman" w:cs="Times New Roman"/>
      <w:sz w:val="24"/>
      <w:szCs w:val="24"/>
    </w:rPr>
  </w:style>
  <w:style w:type="character" w:customStyle="1" w:styleId="WW8Num2z1">
    <w:name w:val="WW8Num2z1"/>
    <w:qFormat/>
    <w:rsid w:val="00FD672D"/>
  </w:style>
  <w:style w:type="character" w:customStyle="1" w:styleId="WW8Num2z2">
    <w:name w:val="WW8Num2z2"/>
    <w:qFormat/>
    <w:rsid w:val="00FD672D"/>
  </w:style>
  <w:style w:type="character" w:customStyle="1" w:styleId="WW8Num2z3">
    <w:name w:val="WW8Num2z3"/>
    <w:qFormat/>
    <w:rsid w:val="00FD672D"/>
  </w:style>
  <w:style w:type="character" w:customStyle="1" w:styleId="WW8Num2z4">
    <w:name w:val="WW8Num2z4"/>
    <w:qFormat/>
    <w:rsid w:val="00FD672D"/>
  </w:style>
  <w:style w:type="character" w:customStyle="1" w:styleId="WW8Num2z5">
    <w:name w:val="WW8Num2z5"/>
    <w:qFormat/>
    <w:rsid w:val="00FD672D"/>
  </w:style>
  <w:style w:type="character" w:customStyle="1" w:styleId="WW8Num2z6">
    <w:name w:val="WW8Num2z6"/>
    <w:qFormat/>
    <w:rsid w:val="00FD672D"/>
  </w:style>
  <w:style w:type="character" w:customStyle="1" w:styleId="WW8Num2z7">
    <w:name w:val="WW8Num2z7"/>
    <w:qFormat/>
    <w:rsid w:val="00FD672D"/>
  </w:style>
  <w:style w:type="character" w:customStyle="1" w:styleId="WW8Num2z8">
    <w:name w:val="WW8Num2z8"/>
    <w:qFormat/>
    <w:rsid w:val="00FD672D"/>
  </w:style>
  <w:style w:type="character" w:customStyle="1" w:styleId="WW8Num3z0">
    <w:name w:val="WW8Num3z0"/>
    <w:qFormat/>
    <w:rsid w:val="00FD672D"/>
    <w:rPr>
      <w:sz w:val="24"/>
      <w:szCs w:val="24"/>
    </w:rPr>
  </w:style>
  <w:style w:type="character" w:customStyle="1" w:styleId="WW8Num3z1">
    <w:name w:val="WW8Num3z1"/>
    <w:qFormat/>
    <w:rsid w:val="00FD672D"/>
  </w:style>
  <w:style w:type="character" w:customStyle="1" w:styleId="WW8Num3z2">
    <w:name w:val="WW8Num3z2"/>
    <w:qFormat/>
    <w:rsid w:val="00FD672D"/>
  </w:style>
  <w:style w:type="character" w:customStyle="1" w:styleId="WW8Num3z3">
    <w:name w:val="WW8Num3z3"/>
    <w:qFormat/>
    <w:rsid w:val="00FD672D"/>
  </w:style>
  <w:style w:type="character" w:customStyle="1" w:styleId="WW8Num3z4">
    <w:name w:val="WW8Num3z4"/>
    <w:qFormat/>
    <w:rsid w:val="00FD672D"/>
  </w:style>
  <w:style w:type="character" w:customStyle="1" w:styleId="WW8Num3z5">
    <w:name w:val="WW8Num3z5"/>
    <w:qFormat/>
    <w:rsid w:val="00FD672D"/>
  </w:style>
  <w:style w:type="character" w:customStyle="1" w:styleId="WW8Num3z6">
    <w:name w:val="WW8Num3z6"/>
    <w:qFormat/>
    <w:rsid w:val="00FD672D"/>
  </w:style>
  <w:style w:type="character" w:customStyle="1" w:styleId="WW8Num3z7">
    <w:name w:val="WW8Num3z7"/>
    <w:qFormat/>
    <w:rsid w:val="00FD672D"/>
  </w:style>
  <w:style w:type="character" w:customStyle="1" w:styleId="WW8Num3z8">
    <w:name w:val="WW8Num3z8"/>
    <w:qFormat/>
    <w:rsid w:val="00FD672D"/>
  </w:style>
  <w:style w:type="character" w:customStyle="1" w:styleId="WW8Num4z0">
    <w:name w:val="WW8Num4z0"/>
    <w:qFormat/>
    <w:rsid w:val="00FD672D"/>
    <w:rPr>
      <w:sz w:val="24"/>
      <w:szCs w:val="24"/>
    </w:rPr>
  </w:style>
  <w:style w:type="character" w:customStyle="1" w:styleId="WW8Num4z1">
    <w:name w:val="WW8Num4z1"/>
    <w:qFormat/>
    <w:rsid w:val="00FD672D"/>
  </w:style>
  <w:style w:type="character" w:customStyle="1" w:styleId="WW8Num4z2">
    <w:name w:val="WW8Num4z2"/>
    <w:qFormat/>
    <w:rsid w:val="00FD672D"/>
  </w:style>
  <w:style w:type="character" w:customStyle="1" w:styleId="WW8Num4z3">
    <w:name w:val="WW8Num4z3"/>
    <w:qFormat/>
    <w:rsid w:val="00FD672D"/>
  </w:style>
  <w:style w:type="character" w:customStyle="1" w:styleId="WW8Num4z4">
    <w:name w:val="WW8Num4z4"/>
    <w:qFormat/>
    <w:rsid w:val="00FD672D"/>
  </w:style>
  <w:style w:type="character" w:customStyle="1" w:styleId="WW8Num4z5">
    <w:name w:val="WW8Num4z5"/>
    <w:qFormat/>
    <w:rsid w:val="00FD672D"/>
  </w:style>
  <w:style w:type="character" w:customStyle="1" w:styleId="WW8Num4z6">
    <w:name w:val="WW8Num4z6"/>
    <w:qFormat/>
    <w:rsid w:val="00FD672D"/>
  </w:style>
  <w:style w:type="character" w:customStyle="1" w:styleId="WW8Num4z7">
    <w:name w:val="WW8Num4z7"/>
    <w:qFormat/>
    <w:rsid w:val="00FD672D"/>
  </w:style>
  <w:style w:type="character" w:customStyle="1" w:styleId="WW8Num4z8">
    <w:name w:val="WW8Num4z8"/>
    <w:qFormat/>
    <w:rsid w:val="00FD672D"/>
  </w:style>
  <w:style w:type="character" w:customStyle="1" w:styleId="WW8Num5z0">
    <w:name w:val="WW8Num5z0"/>
    <w:qFormat/>
    <w:rsid w:val="00FD672D"/>
    <w:rPr>
      <w:i/>
      <w:iCs/>
      <w:sz w:val="24"/>
      <w:szCs w:val="24"/>
    </w:rPr>
  </w:style>
  <w:style w:type="character" w:customStyle="1" w:styleId="WW8Num5z1">
    <w:name w:val="WW8Num5z1"/>
    <w:qFormat/>
    <w:rsid w:val="00FD672D"/>
  </w:style>
  <w:style w:type="character" w:customStyle="1" w:styleId="WW8Num5z2">
    <w:name w:val="WW8Num5z2"/>
    <w:qFormat/>
    <w:rsid w:val="00FD672D"/>
  </w:style>
  <w:style w:type="character" w:customStyle="1" w:styleId="WW8Num5z3">
    <w:name w:val="WW8Num5z3"/>
    <w:qFormat/>
    <w:rsid w:val="00FD672D"/>
  </w:style>
  <w:style w:type="character" w:customStyle="1" w:styleId="WW8Num5z4">
    <w:name w:val="WW8Num5z4"/>
    <w:qFormat/>
    <w:rsid w:val="00FD672D"/>
  </w:style>
  <w:style w:type="character" w:customStyle="1" w:styleId="WW8Num5z5">
    <w:name w:val="WW8Num5z5"/>
    <w:qFormat/>
    <w:rsid w:val="00FD672D"/>
  </w:style>
  <w:style w:type="character" w:customStyle="1" w:styleId="WW8Num5z6">
    <w:name w:val="WW8Num5z6"/>
    <w:qFormat/>
    <w:rsid w:val="00FD672D"/>
  </w:style>
  <w:style w:type="character" w:customStyle="1" w:styleId="WW8Num5z7">
    <w:name w:val="WW8Num5z7"/>
    <w:qFormat/>
    <w:rsid w:val="00FD672D"/>
  </w:style>
  <w:style w:type="character" w:customStyle="1" w:styleId="WW8Num5z8">
    <w:name w:val="WW8Num5z8"/>
    <w:qFormat/>
    <w:rsid w:val="00FD672D"/>
  </w:style>
  <w:style w:type="character" w:customStyle="1" w:styleId="WW8Num6z0">
    <w:name w:val="WW8Num6z0"/>
    <w:qFormat/>
    <w:rsid w:val="00FD672D"/>
    <w:rPr>
      <w:rFonts w:ascii="Times New Roman" w:hAnsi="Times New Roman" w:cs="Times New Roman"/>
      <w:sz w:val="24"/>
      <w:szCs w:val="24"/>
    </w:rPr>
  </w:style>
  <w:style w:type="character" w:customStyle="1" w:styleId="WW8Num6z1">
    <w:name w:val="WW8Num6z1"/>
    <w:qFormat/>
    <w:rsid w:val="00FD672D"/>
  </w:style>
  <w:style w:type="character" w:customStyle="1" w:styleId="WW8Num6z2">
    <w:name w:val="WW8Num6z2"/>
    <w:qFormat/>
    <w:rsid w:val="00FD672D"/>
  </w:style>
  <w:style w:type="character" w:customStyle="1" w:styleId="WW8Num6z3">
    <w:name w:val="WW8Num6z3"/>
    <w:qFormat/>
    <w:rsid w:val="00FD672D"/>
  </w:style>
  <w:style w:type="character" w:customStyle="1" w:styleId="WW8Num6z4">
    <w:name w:val="WW8Num6z4"/>
    <w:qFormat/>
    <w:rsid w:val="00FD672D"/>
  </w:style>
  <w:style w:type="character" w:customStyle="1" w:styleId="WW8Num6z5">
    <w:name w:val="WW8Num6z5"/>
    <w:qFormat/>
    <w:rsid w:val="00FD672D"/>
  </w:style>
  <w:style w:type="character" w:customStyle="1" w:styleId="WW8Num6z6">
    <w:name w:val="WW8Num6z6"/>
    <w:qFormat/>
    <w:rsid w:val="00FD672D"/>
  </w:style>
  <w:style w:type="character" w:customStyle="1" w:styleId="WW8Num6z7">
    <w:name w:val="WW8Num6z7"/>
    <w:qFormat/>
    <w:rsid w:val="00FD672D"/>
  </w:style>
  <w:style w:type="character" w:customStyle="1" w:styleId="WW8Num6z8">
    <w:name w:val="WW8Num6z8"/>
    <w:qFormat/>
    <w:rsid w:val="00FD672D"/>
  </w:style>
  <w:style w:type="character" w:customStyle="1" w:styleId="WW8Num7z0">
    <w:name w:val="WW8Num7z0"/>
    <w:qFormat/>
    <w:rsid w:val="00FD672D"/>
    <w:rPr>
      <w:b w:val="0"/>
      <w:bCs w:val="0"/>
      <w:color w:val="auto"/>
      <w:sz w:val="24"/>
      <w:szCs w:val="24"/>
    </w:rPr>
  </w:style>
  <w:style w:type="character" w:customStyle="1" w:styleId="WW8Num7z1">
    <w:name w:val="WW8Num7z1"/>
    <w:qFormat/>
    <w:rsid w:val="00FD672D"/>
  </w:style>
  <w:style w:type="character" w:customStyle="1" w:styleId="WW8Num7z2">
    <w:name w:val="WW8Num7z2"/>
    <w:qFormat/>
    <w:rsid w:val="00FD672D"/>
  </w:style>
  <w:style w:type="character" w:customStyle="1" w:styleId="WW8Num7z3">
    <w:name w:val="WW8Num7z3"/>
    <w:qFormat/>
    <w:rsid w:val="00FD672D"/>
  </w:style>
  <w:style w:type="character" w:customStyle="1" w:styleId="WW8Num7z4">
    <w:name w:val="WW8Num7z4"/>
    <w:qFormat/>
    <w:rsid w:val="00FD672D"/>
  </w:style>
  <w:style w:type="character" w:customStyle="1" w:styleId="WW8Num7z5">
    <w:name w:val="WW8Num7z5"/>
    <w:qFormat/>
    <w:rsid w:val="00FD672D"/>
  </w:style>
  <w:style w:type="character" w:customStyle="1" w:styleId="WW8Num7z6">
    <w:name w:val="WW8Num7z6"/>
    <w:qFormat/>
    <w:rsid w:val="00FD672D"/>
  </w:style>
  <w:style w:type="character" w:customStyle="1" w:styleId="WW8Num7z7">
    <w:name w:val="WW8Num7z7"/>
    <w:qFormat/>
    <w:rsid w:val="00FD672D"/>
  </w:style>
  <w:style w:type="character" w:customStyle="1" w:styleId="WW8Num7z8">
    <w:name w:val="WW8Num7z8"/>
    <w:qFormat/>
    <w:rsid w:val="00FD672D"/>
  </w:style>
  <w:style w:type="character" w:customStyle="1" w:styleId="WW8Num8z0">
    <w:name w:val="WW8Num8z0"/>
    <w:qFormat/>
    <w:rsid w:val="00FD672D"/>
    <w:rPr>
      <w:rFonts w:ascii="Times New Roman" w:hAnsi="Times New Roman" w:cs="Times New Roman"/>
      <w:color w:val="auto"/>
      <w:sz w:val="24"/>
      <w:szCs w:val="24"/>
    </w:rPr>
  </w:style>
  <w:style w:type="character" w:customStyle="1" w:styleId="WW8Num8z1">
    <w:name w:val="WW8Num8z1"/>
    <w:qFormat/>
    <w:rsid w:val="00FD672D"/>
    <w:rPr>
      <w:sz w:val="24"/>
      <w:szCs w:val="24"/>
    </w:rPr>
  </w:style>
  <w:style w:type="character" w:customStyle="1" w:styleId="WW8Num8z2">
    <w:name w:val="WW8Num8z2"/>
    <w:qFormat/>
    <w:rsid w:val="00FD672D"/>
  </w:style>
  <w:style w:type="character" w:customStyle="1" w:styleId="WW8Num8z3">
    <w:name w:val="WW8Num8z3"/>
    <w:qFormat/>
    <w:rsid w:val="00FD672D"/>
  </w:style>
  <w:style w:type="character" w:customStyle="1" w:styleId="WW8Num8z4">
    <w:name w:val="WW8Num8z4"/>
    <w:qFormat/>
    <w:rsid w:val="00FD672D"/>
  </w:style>
  <w:style w:type="character" w:customStyle="1" w:styleId="WW8Num8z5">
    <w:name w:val="WW8Num8z5"/>
    <w:qFormat/>
    <w:rsid w:val="00FD672D"/>
  </w:style>
  <w:style w:type="character" w:customStyle="1" w:styleId="WW8Num8z6">
    <w:name w:val="WW8Num8z6"/>
    <w:qFormat/>
    <w:rsid w:val="00FD672D"/>
  </w:style>
  <w:style w:type="character" w:customStyle="1" w:styleId="WW8Num8z7">
    <w:name w:val="WW8Num8z7"/>
    <w:qFormat/>
    <w:rsid w:val="00FD672D"/>
  </w:style>
  <w:style w:type="character" w:customStyle="1" w:styleId="WW8Num8z8">
    <w:name w:val="WW8Num8z8"/>
    <w:qFormat/>
    <w:rsid w:val="00FD672D"/>
  </w:style>
  <w:style w:type="character" w:customStyle="1" w:styleId="WW8Num9z0">
    <w:name w:val="WW8Num9z0"/>
    <w:qFormat/>
    <w:rsid w:val="00FD672D"/>
    <w:rPr>
      <w:rFonts w:ascii="Times New Roman" w:hAnsi="Times New Roman" w:cs="Times New Roman"/>
      <w:sz w:val="24"/>
      <w:szCs w:val="24"/>
    </w:rPr>
  </w:style>
  <w:style w:type="character" w:customStyle="1" w:styleId="WW8Num9z1">
    <w:name w:val="WW8Num9z1"/>
    <w:qFormat/>
    <w:rsid w:val="00FD672D"/>
  </w:style>
  <w:style w:type="character" w:customStyle="1" w:styleId="WW8Num9z2">
    <w:name w:val="WW8Num9z2"/>
    <w:qFormat/>
    <w:rsid w:val="00FD672D"/>
  </w:style>
  <w:style w:type="character" w:customStyle="1" w:styleId="WW8Num9z3">
    <w:name w:val="WW8Num9z3"/>
    <w:qFormat/>
    <w:rsid w:val="00FD672D"/>
  </w:style>
  <w:style w:type="character" w:customStyle="1" w:styleId="WW8Num9z4">
    <w:name w:val="WW8Num9z4"/>
    <w:qFormat/>
    <w:rsid w:val="00FD672D"/>
  </w:style>
  <w:style w:type="character" w:customStyle="1" w:styleId="WW8Num9z5">
    <w:name w:val="WW8Num9z5"/>
    <w:qFormat/>
    <w:rsid w:val="00FD672D"/>
  </w:style>
  <w:style w:type="character" w:customStyle="1" w:styleId="WW8Num9z6">
    <w:name w:val="WW8Num9z6"/>
    <w:qFormat/>
    <w:rsid w:val="00FD672D"/>
  </w:style>
  <w:style w:type="character" w:customStyle="1" w:styleId="WW8Num9z7">
    <w:name w:val="WW8Num9z7"/>
    <w:qFormat/>
    <w:rsid w:val="00FD672D"/>
  </w:style>
  <w:style w:type="character" w:customStyle="1" w:styleId="WW8Num9z8">
    <w:name w:val="WW8Num9z8"/>
    <w:qFormat/>
    <w:rsid w:val="00FD672D"/>
  </w:style>
  <w:style w:type="character" w:customStyle="1" w:styleId="WW8Num10z0">
    <w:name w:val="WW8Num10z0"/>
    <w:qFormat/>
    <w:rsid w:val="00FD672D"/>
    <w:rPr>
      <w:rFonts w:ascii="Times New Roman" w:hAnsi="Times New Roman" w:cs="Times New Roman"/>
      <w:color w:val="D0CECE"/>
      <w:sz w:val="24"/>
      <w:szCs w:val="24"/>
    </w:rPr>
  </w:style>
  <w:style w:type="character" w:customStyle="1" w:styleId="WW8Num10z1">
    <w:name w:val="WW8Num10z1"/>
    <w:qFormat/>
    <w:rsid w:val="00FD672D"/>
  </w:style>
  <w:style w:type="character" w:customStyle="1" w:styleId="WW8Num10z2">
    <w:name w:val="WW8Num10z2"/>
    <w:qFormat/>
    <w:rsid w:val="00FD672D"/>
  </w:style>
  <w:style w:type="character" w:customStyle="1" w:styleId="WW8Num10z3">
    <w:name w:val="WW8Num10z3"/>
    <w:qFormat/>
    <w:rsid w:val="00FD672D"/>
  </w:style>
  <w:style w:type="character" w:customStyle="1" w:styleId="WW8Num10z4">
    <w:name w:val="WW8Num10z4"/>
    <w:qFormat/>
    <w:rsid w:val="00FD672D"/>
  </w:style>
  <w:style w:type="character" w:customStyle="1" w:styleId="WW8Num10z5">
    <w:name w:val="WW8Num10z5"/>
    <w:qFormat/>
    <w:rsid w:val="00FD672D"/>
  </w:style>
  <w:style w:type="character" w:customStyle="1" w:styleId="WW8Num10z6">
    <w:name w:val="WW8Num10z6"/>
    <w:qFormat/>
    <w:rsid w:val="00FD672D"/>
  </w:style>
  <w:style w:type="character" w:customStyle="1" w:styleId="WW8Num10z7">
    <w:name w:val="WW8Num10z7"/>
    <w:qFormat/>
    <w:rsid w:val="00FD672D"/>
  </w:style>
  <w:style w:type="character" w:customStyle="1" w:styleId="WW8Num10z8">
    <w:name w:val="WW8Num10z8"/>
    <w:qFormat/>
    <w:rsid w:val="00FD672D"/>
  </w:style>
  <w:style w:type="character" w:customStyle="1" w:styleId="WW8Num11z0">
    <w:name w:val="WW8Num11z0"/>
    <w:qFormat/>
    <w:rsid w:val="00FD672D"/>
    <w:rPr>
      <w:b w:val="0"/>
      <w:bCs w:val="0"/>
      <w:i/>
      <w:iCs/>
      <w:color w:val="auto"/>
      <w:sz w:val="24"/>
      <w:szCs w:val="24"/>
    </w:rPr>
  </w:style>
  <w:style w:type="character" w:customStyle="1" w:styleId="WW8Num11z1">
    <w:name w:val="WW8Num11z1"/>
    <w:qFormat/>
    <w:rsid w:val="00FD672D"/>
  </w:style>
  <w:style w:type="character" w:customStyle="1" w:styleId="WW8Num11z2">
    <w:name w:val="WW8Num11z2"/>
    <w:qFormat/>
    <w:rsid w:val="00FD672D"/>
  </w:style>
  <w:style w:type="character" w:customStyle="1" w:styleId="WW8Num11z3">
    <w:name w:val="WW8Num11z3"/>
    <w:qFormat/>
    <w:rsid w:val="00FD672D"/>
  </w:style>
  <w:style w:type="character" w:customStyle="1" w:styleId="WW8Num11z4">
    <w:name w:val="WW8Num11z4"/>
    <w:qFormat/>
    <w:rsid w:val="00FD672D"/>
  </w:style>
  <w:style w:type="character" w:customStyle="1" w:styleId="WW8Num11z5">
    <w:name w:val="WW8Num11z5"/>
    <w:qFormat/>
    <w:rsid w:val="00FD672D"/>
  </w:style>
  <w:style w:type="character" w:customStyle="1" w:styleId="WW8Num11z6">
    <w:name w:val="WW8Num11z6"/>
    <w:qFormat/>
    <w:rsid w:val="00FD672D"/>
  </w:style>
  <w:style w:type="character" w:customStyle="1" w:styleId="WW8Num11z7">
    <w:name w:val="WW8Num11z7"/>
    <w:qFormat/>
    <w:rsid w:val="00FD672D"/>
  </w:style>
  <w:style w:type="character" w:customStyle="1" w:styleId="WW8Num11z8">
    <w:name w:val="WW8Num11z8"/>
    <w:qFormat/>
    <w:rsid w:val="00FD672D"/>
  </w:style>
  <w:style w:type="character" w:customStyle="1" w:styleId="WW8Num12z0">
    <w:name w:val="WW8Num12z0"/>
    <w:qFormat/>
    <w:rsid w:val="00FD672D"/>
    <w:rPr>
      <w:b w:val="0"/>
      <w:bCs w:val="0"/>
      <w:color w:val="auto"/>
      <w:sz w:val="24"/>
      <w:szCs w:val="24"/>
    </w:rPr>
  </w:style>
  <w:style w:type="character" w:customStyle="1" w:styleId="WW8Num12z1">
    <w:name w:val="WW8Num12z1"/>
    <w:qFormat/>
    <w:rsid w:val="00FD672D"/>
  </w:style>
  <w:style w:type="character" w:customStyle="1" w:styleId="WW8Num12z2">
    <w:name w:val="WW8Num12z2"/>
    <w:qFormat/>
    <w:rsid w:val="00FD672D"/>
  </w:style>
  <w:style w:type="character" w:customStyle="1" w:styleId="WW8Num12z3">
    <w:name w:val="WW8Num12z3"/>
    <w:qFormat/>
    <w:rsid w:val="00FD672D"/>
  </w:style>
  <w:style w:type="character" w:customStyle="1" w:styleId="WW8Num12z4">
    <w:name w:val="WW8Num12z4"/>
    <w:qFormat/>
    <w:rsid w:val="00FD672D"/>
  </w:style>
  <w:style w:type="character" w:customStyle="1" w:styleId="WW8Num12z5">
    <w:name w:val="WW8Num12z5"/>
    <w:qFormat/>
    <w:rsid w:val="00FD672D"/>
  </w:style>
  <w:style w:type="character" w:customStyle="1" w:styleId="WW8Num12z6">
    <w:name w:val="WW8Num12z6"/>
    <w:qFormat/>
    <w:rsid w:val="00FD672D"/>
  </w:style>
  <w:style w:type="character" w:customStyle="1" w:styleId="WW8Num12z7">
    <w:name w:val="WW8Num12z7"/>
    <w:qFormat/>
    <w:rsid w:val="00FD672D"/>
  </w:style>
  <w:style w:type="character" w:customStyle="1" w:styleId="WW8Num12z8">
    <w:name w:val="WW8Num12z8"/>
    <w:qFormat/>
    <w:rsid w:val="00FD672D"/>
  </w:style>
  <w:style w:type="character" w:customStyle="1" w:styleId="Domylnaczcionkaakapitu3">
    <w:name w:val="Domyślna czcionka akapitu3"/>
    <w:qFormat/>
    <w:rsid w:val="00FD672D"/>
  </w:style>
  <w:style w:type="character" w:customStyle="1" w:styleId="Domylnaczcionkaakapitu2">
    <w:name w:val="Domyślna czcionka akapitu2"/>
    <w:qFormat/>
    <w:rsid w:val="00FD672D"/>
  </w:style>
  <w:style w:type="character" w:customStyle="1" w:styleId="WW8Num13z0">
    <w:name w:val="WW8Num13z0"/>
    <w:qFormat/>
    <w:rsid w:val="00FD672D"/>
  </w:style>
  <w:style w:type="character" w:customStyle="1" w:styleId="Absatz-Standardschriftart">
    <w:name w:val="Absatz-Standardschriftart"/>
    <w:qFormat/>
    <w:rsid w:val="00971CAC"/>
  </w:style>
  <w:style w:type="character" w:customStyle="1" w:styleId="WW-Absatz-Standardschriftart">
    <w:name w:val="WW-Absatz-Standardschriftart"/>
    <w:qFormat/>
    <w:rsid w:val="00FD672D"/>
  </w:style>
  <w:style w:type="character" w:customStyle="1" w:styleId="WW-Absatz-Standardschriftart1">
    <w:name w:val="WW-Absatz-Standardschriftart1"/>
    <w:qFormat/>
    <w:rsid w:val="00FD672D"/>
  </w:style>
  <w:style w:type="character" w:customStyle="1" w:styleId="WW-Absatz-Standardschriftart11">
    <w:name w:val="WW-Absatz-Standardschriftart11"/>
    <w:qFormat/>
    <w:rsid w:val="00FD672D"/>
  </w:style>
  <w:style w:type="character" w:customStyle="1" w:styleId="WW-Absatz-Standardschriftart111">
    <w:name w:val="WW-Absatz-Standardschriftart111"/>
    <w:qFormat/>
    <w:rsid w:val="00FD672D"/>
  </w:style>
  <w:style w:type="character" w:customStyle="1" w:styleId="WW-Absatz-Standardschriftart1111">
    <w:name w:val="WW-Absatz-Standardschriftart1111"/>
    <w:qFormat/>
    <w:rsid w:val="00FD672D"/>
  </w:style>
  <w:style w:type="character" w:customStyle="1" w:styleId="WW-Absatz-Standardschriftart11111">
    <w:name w:val="WW-Absatz-Standardschriftart11111"/>
    <w:qFormat/>
    <w:rsid w:val="00FD672D"/>
  </w:style>
  <w:style w:type="character" w:customStyle="1" w:styleId="WW-Absatz-Standardschriftart111111">
    <w:name w:val="WW-Absatz-Standardschriftart111111"/>
    <w:qFormat/>
    <w:rsid w:val="00FD672D"/>
  </w:style>
  <w:style w:type="character" w:customStyle="1" w:styleId="WW-Absatz-Standardschriftart1111111">
    <w:name w:val="WW-Absatz-Standardschriftart1111111"/>
    <w:qFormat/>
    <w:rsid w:val="00FD672D"/>
  </w:style>
  <w:style w:type="character" w:customStyle="1" w:styleId="WW-Absatz-Standardschriftart11111111">
    <w:name w:val="WW-Absatz-Standardschriftart11111111"/>
    <w:qFormat/>
    <w:rsid w:val="00FD672D"/>
  </w:style>
  <w:style w:type="character" w:customStyle="1" w:styleId="WW-Absatz-Standardschriftart111111111">
    <w:name w:val="WW-Absatz-Standardschriftart111111111"/>
    <w:qFormat/>
    <w:rsid w:val="00FD672D"/>
  </w:style>
  <w:style w:type="character" w:customStyle="1" w:styleId="WW-Absatz-Standardschriftart1111111111">
    <w:name w:val="WW-Absatz-Standardschriftart1111111111"/>
    <w:qFormat/>
    <w:rsid w:val="00FD672D"/>
  </w:style>
  <w:style w:type="character" w:customStyle="1" w:styleId="WW-Absatz-Standardschriftart11111111111">
    <w:name w:val="WW-Absatz-Standardschriftart11111111111"/>
    <w:qFormat/>
    <w:rsid w:val="00FD672D"/>
  </w:style>
  <w:style w:type="character" w:customStyle="1" w:styleId="WW-Absatz-Standardschriftart111111111111">
    <w:name w:val="WW-Absatz-Standardschriftart111111111111"/>
    <w:qFormat/>
    <w:rsid w:val="00FD672D"/>
  </w:style>
  <w:style w:type="character" w:customStyle="1" w:styleId="WW-Absatz-Standardschriftart1111111111111">
    <w:name w:val="WW-Absatz-Standardschriftart1111111111111"/>
    <w:qFormat/>
    <w:rsid w:val="00FD672D"/>
  </w:style>
  <w:style w:type="character" w:customStyle="1" w:styleId="WW-Absatz-Standardschriftart11111111111111">
    <w:name w:val="WW-Absatz-Standardschriftart11111111111111"/>
    <w:qFormat/>
    <w:rsid w:val="00FD672D"/>
  </w:style>
  <w:style w:type="character" w:customStyle="1" w:styleId="WW-Absatz-Standardschriftart111111111111111">
    <w:name w:val="WW-Absatz-Standardschriftart111111111111111"/>
    <w:qFormat/>
    <w:rsid w:val="00FD672D"/>
  </w:style>
  <w:style w:type="character" w:customStyle="1" w:styleId="WW-Absatz-Standardschriftart1111111111111111">
    <w:name w:val="WW-Absatz-Standardschriftart1111111111111111"/>
    <w:qFormat/>
    <w:rsid w:val="00FD672D"/>
  </w:style>
  <w:style w:type="character" w:customStyle="1" w:styleId="WW-Absatz-Standardschriftart11111111111111111">
    <w:name w:val="WW-Absatz-Standardschriftart11111111111111111"/>
    <w:qFormat/>
    <w:rsid w:val="00FD672D"/>
  </w:style>
  <w:style w:type="character" w:customStyle="1" w:styleId="WW-Absatz-Standardschriftart111111111111111111">
    <w:name w:val="WW-Absatz-Standardschriftart111111111111111111"/>
    <w:qFormat/>
    <w:rsid w:val="00FD672D"/>
  </w:style>
  <w:style w:type="character" w:customStyle="1" w:styleId="WW-Absatz-Standardschriftart1111111111111111111">
    <w:name w:val="WW-Absatz-Standardschriftart1111111111111111111"/>
    <w:qFormat/>
    <w:rsid w:val="00FD672D"/>
  </w:style>
  <w:style w:type="character" w:customStyle="1" w:styleId="WW-Absatz-Standardschriftart11111111111111111111">
    <w:name w:val="WW-Absatz-Standardschriftart11111111111111111111"/>
    <w:qFormat/>
    <w:rsid w:val="00FD672D"/>
  </w:style>
  <w:style w:type="character" w:customStyle="1" w:styleId="WW-Absatz-Standardschriftart111111111111111111111">
    <w:name w:val="WW-Absatz-Standardschriftart111111111111111111111"/>
    <w:qFormat/>
    <w:rsid w:val="00FD672D"/>
  </w:style>
  <w:style w:type="character" w:customStyle="1" w:styleId="WW-Absatz-Standardschriftart1111111111111111111111">
    <w:name w:val="WW-Absatz-Standardschriftart1111111111111111111111"/>
    <w:qFormat/>
    <w:rsid w:val="00FD672D"/>
  </w:style>
  <w:style w:type="character" w:customStyle="1" w:styleId="WW-Absatz-Standardschriftart11111111111111111111111">
    <w:name w:val="WW-Absatz-Standardschriftart11111111111111111111111"/>
    <w:qFormat/>
    <w:rsid w:val="00FD672D"/>
  </w:style>
  <w:style w:type="character" w:customStyle="1" w:styleId="WW-Absatz-Standardschriftart111111111111111111111111">
    <w:name w:val="WW-Absatz-Standardschriftart111111111111111111111111"/>
    <w:qFormat/>
    <w:rsid w:val="00FD672D"/>
  </w:style>
  <w:style w:type="character" w:customStyle="1" w:styleId="WW-Absatz-Standardschriftart1111111111111111111111111">
    <w:name w:val="WW-Absatz-Standardschriftart1111111111111111111111111"/>
    <w:qFormat/>
    <w:rsid w:val="00FD672D"/>
  </w:style>
  <w:style w:type="character" w:customStyle="1" w:styleId="WW-Absatz-Standardschriftart11111111111111111111111111">
    <w:name w:val="WW-Absatz-Standardschriftart11111111111111111111111111"/>
    <w:qFormat/>
    <w:rsid w:val="00FD672D"/>
  </w:style>
  <w:style w:type="character" w:customStyle="1" w:styleId="WW-Absatz-Standardschriftart111111111111111111111111111">
    <w:name w:val="WW-Absatz-Standardschriftart111111111111111111111111111"/>
    <w:qFormat/>
    <w:rsid w:val="00FD672D"/>
  </w:style>
  <w:style w:type="character" w:customStyle="1" w:styleId="WW-Absatz-Standardschriftart1111111111111111111111111111">
    <w:name w:val="WW-Absatz-Standardschriftart1111111111111111111111111111"/>
    <w:qFormat/>
    <w:rsid w:val="00FD672D"/>
  </w:style>
  <w:style w:type="character" w:customStyle="1" w:styleId="WW-Absatz-Standardschriftart11111111111111111111111111111">
    <w:name w:val="WW-Absatz-Standardschriftart11111111111111111111111111111"/>
    <w:qFormat/>
    <w:rsid w:val="00FD672D"/>
  </w:style>
  <w:style w:type="character" w:customStyle="1" w:styleId="WW-Absatz-Standardschriftart111111111111111111111111111111">
    <w:name w:val="WW-Absatz-Standardschriftart111111111111111111111111111111"/>
    <w:qFormat/>
    <w:rsid w:val="00FD672D"/>
  </w:style>
  <w:style w:type="character" w:customStyle="1" w:styleId="WW-Absatz-Standardschriftart1111111111111111111111111111111">
    <w:name w:val="WW-Absatz-Standardschriftart1111111111111111111111111111111"/>
    <w:qFormat/>
    <w:rsid w:val="00FD672D"/>
  </w:style>
  <w:style w:type="character" w:customStyle="1" w:styleId="WW-Absatz-Standardschriftart11111111111111111111111111111111">
    <w:name w:val="WW-Absatz-Standardschriftart11111111111111111111111111111111"/>
    <w:qFormat/>
    <w:rsid w:val="00FD672D"/>
  </w:style>
  <w:style w:type="character" w:customStyle="1" w:styleId="WW-Absatz-Standardschriftart111111111111111111111111111111111">
    <w:name w:val="WW-Absatz-Standardschriftart111111111111111111111111111111111"/>
    <w:qFormat/>
    <w:rsid w:val="00FD672D"/>
  </w:style>
  <w:style w:type="character" w:customStyle="1" w:styleId="WW-Absatz-Standardschriftart1111111111111111111111111111111111">
    <w:name w:val="WW-Absatz-Standardschriftart1111111111111111111111111111111111"/>
    <w:qFormat/>
    <w:rsid w:val="00FD672D"/>
  </w:style>
  <w:style w:type="character" w:customStyle="1" w:styleId="WW-Absatz-Standardschriftart11111111111111111111111111111111111">
    <w:name w:val="WW-Absatz-Standardschriftart11111111111111111111111111111111111"/>
    <w:qFormat/>
    <w:rsid w:val="00FD672D"/>
  </w:style>
  <w:style w:type="character" w:customStyle="1" w:styleId="WW-Absatz-Standardschriftart111111111111111111111111111111111111">
    <w:name w:val="WW-Absatz-Standardschriftart111111111111111111111111111111111111"/>
    <w:qFormat/>
    <w:rsid w:val="00FD672D"/>
  </w:style>
  <w:style w:type="character" w:customStyle="1" w:styleId="WW-Absatz-Standardschriftart1111111111111111111111111111111111111">
    <w:name w:val="WW-Absatz-Standardschriftart1111111111111111111111111111111111111"/>
    <w:qFormat/>
    <w:rsid w:val="00FD672D"/>
  </w:style>
  <w:style w:type="character" w:customStyle="1" w:styleId="WW-Absatz-Standardschriftart11111111111111111111111111111111111111">
    <w:name w:val="WW-Absatz-Standardschriftart11111111111111111111111111111111111111"/>
    <w:qFormat/>
    <w:rsid w:val="00FD672D"/>
  </w:style>
  <w:style w:type="character" w:customStyle="1" w:styleId="WW-Absatz-Standardschriftart111111111111111111111111111111111111111">
    <w:name w:val="WW-Absatz-Standardschriftart111111111111111111111111111111111111111"/>
    <w:qFormat/>
    <w:rsid w:val="00FD672D"/>
  </w:style>
  <w:style w:type="character" w:customStyle="1" w:styleId="WW-Absatz-Standardschriftart1111111111111111111111111111111111111111">
    <w:name w:val="WW-Absatz-Standardschriftart1111111111111111111111111111111111111111"/>
    <w:qFormat/>
    <w:rsid w:val="00FD672D"/>
  </w:style>
  <w:style w:type="character" w:customStyle="1" w:styleId="WW-Absatz-Standardschriftart11111111111111111111111111111111111111111">
    <w:name w:val="WW-Absatz-Standardschriftart11111111111111111111111111111111111111111"/>
    <w:qFormat/>
    <w:rsid w:val="00FD672D"/>
  </w:style>
  <w:style w:type="character" w:customStyle="1" w:styleId="WW-Absatz-Standardschriftart111111111111111111111111111111111111111111">
    <w:name w:val="WW-Absatz-Standardschriftart111111111111111111111111111111111111111111"/>
    <w:qFormat/>
    <w:rsid w:val="00FD672D"/>
  </w:style>
  <w:style w:type="character" w:customStyle="1" w:styleId="WW-Absatz-Standardschriftart1111111111111111111111111111111111111111111">
    <w:name w:val="WW-Absatz-Standardschriftart1111111111111111111111111111111111111111111"/>
    <w:qFormat/>
    <w:rsid w:val="00FD672D"/>
  </w:style>
  <w:style w:type="character" w:customStyle="1" w:styleId="WW-Absatz-Standardschriftart11111111111111111111111111111111111111111111">
    <w:name w:val="WW-Absatz-Standardschriftart11111111111111111111111111111111111111111111"/>
    <w:qFormat/>
    <w:rsid w:val="00FD672D"/>
  </w:style>
  <w:style w:type="character" w:customStyle="1" w:styleId="WW-Absatz-Standardschriftart111111111111111111111111111111111111111111111">
    <w:name w:val="WW-Absatz-Standardschriftart111111111111111111111111111111111111111111111"/>
    <w:qFormat/>
    <w:rsid w:val="00FD672D"/>
  </w:style>
  <w:style w:type="character" w:customStyle="1" w:styleId="WW-Absatz-Standardschriftart1111111111111111111111111111111111111111111111">
    <w:name w:val="WW-Absatz-Standardschriftart1111111111111111111111111111111111111111111111"/>
    <w:qFormat/>
    <w:rsid w:val="00FD672D"/>
  </w:style>
  <w:style w:type="character" w:customStyle="1" w:styleId="WW-Absatz-Standardschriftart11111111111111111111111111111111111111111111111">
    <w:name w:val="WW-Absatz-Standardschriftart11111111111111111111111111111111111111111111111"/>
    <w:qFormat/>
    <w:rsid w:val="00FD672D"/>
  </w:style>
  <w:style w:type="character" w:customStyle="1" w:styleId="WW-Absatz-Standardschriftart111111111111111111111111111111111111111111111111">
    <w:name w:val="WW-Absatz-Standardschriftart111111111111111111111111111111111111111111111111"/>
    <w:qFormat/>
    <w:rsid w:val="00FD672D"/>
  </w:style>
  <w:style w:type="character" w:customStyle="1" w:styleId="WW-Absatz-Standardschriftart1111111111111111111111111111111111111111111111111">
    <w:name w:val="WW-Absatz-Standardschriftart1111111111111111111111111111111111111111111111111"/>
    <w:qFormat/>
    <w:rsid w:val="00FD672D"/>
  </w:style>
  <w:style w:type="character" w:customStyle="1" w:styleId="WW-Absatz-Standardschriftart11111111111111111111111111111111111111111111111111">
    <w:name w:val="WW-Absatz-Standardschriftart11111111111111111111111111111111111111111111111111"/>
    <w:qFormat/>
    <w:rsid w:val="00FD672D"/>
  </w:style>
  <w:style w:type="character" w:customStyle="1" w:styleId="WW-Absatz-Standardschriftart111111111111111111111111111111111111111111111111111">
    <w:name w:val="WW-Absatz-Standardschriftart111111111111111111111111111111111111111111111111111"/>
    <w:qFormat/>
    <w:rsid w:val="00FD672D"/>
  </w:style>
  <w:style w:type="character" w:customStyle="1" w:styleId="WW-Absatz-Standardschriftart1111111111111111111111111111111111111111111111111111">
    <w:name w:val="WW-Absatz-Standardschriftart1111111111111111111111111111111111111111111111111111"/>
    <w:qFormat/>
    <w:rsid w:val="00FD672D"/>
  </w:style>
  <w:style w:type="character" w:customStyle="1" w:styleId="WW-Absatz-Standardschriftart11111111111111111111111111111111111111111111111111111">
    <w:name w:val="WW-Absatz-Standardschriftart11111111111111111111111111111111111111111111111111111"/>
    <w:qFormat/>
    <w:rsid w:val="00FD672D"/>
  </w:style>
  <w:style w:type="character" w:customStyle="1" w:styleId="WW-Absatz-Standardschriftart111111111111111111111111111111111111111111111111111111">
    <w:name w:val="WW-Absatz-Standardschriftart111111111111111111111111111111111111111111111111111111"/>
    <w:qFormat/>
    <w:rsid w:val="00FD672D"/>
  </w:style>
  <w:style w:type="character" w:customStyle="1" w:styleId="WW-Absatz-Standardschriftart1111111111111111111111111111111111111111111111111111111">
    <w:name w:val="WW-Absatz-Standardschriftart1111111111111111111111111111111111111111111111111111111"/>
    <w:qFormat/>
    <w:rsid w:val="00FD672D"/>
  </w:style>
  <w:style w:type="character" w:customStyle="1" w:styleId="WW-Absatz-Standardschriftart11111111111111111111111111111111111111111111111111111111">
    <w:name w:val="WW-Absatz-Standardschriftart11111111111111111111111111111111111111111111111111111111"/>
    <w:qFormat/>
    <w:rsid w:val="00FD672D"/>
  </w:style>
  <w:style w:type="character" w:customStyle="1" w:styleId="WW-Absatz-Standardschriftart111111111111111111111111111111111111111111111111111111111">
    <w:name w:val="WW-Absatz-Standardschriftart111111111111111111111111111111111111111111111111111111111"/>
    <w:qFormat/>
    <w:rsid w:val="00FD672D"/>
  </w:style>
  <w:style w:type="character" w:customStyle="1" w:styleId="WW-Absatz-Standardschriftart1111111111111111111111111111111111111111111111111111111111">
    <w:name w:val="WW-Absatz-Standardschriftart1111111111111111111111111111111111111111111111111111111111"/>
    <w:qFormat/>
    <w:rsid w:val="00FD672D"/>
  </w:style>
  <w:style w:type="character" w:customStyle="1" w:styleId="WW-Absatz-Standardschriftart11111111111111111111111111111111111111111111111111111111111">
    <w:name w:val="WW-Absatz-Standardschriftart11111111111111111111111111111111111111111111111111111111111"/>
    <w:qFormat/>
    <w:rsid w:val="00FD672D"/>
  </w:style>
  <w:style w:type="character" w:customStyle="1" w:styleId="WW-Absatz-Standardschriftart111111111111111111111111111111111111111111111111111111111111">
    <w:name w:val="WW-Absatz-Standardschriftart111111111111111111111111111111111111111111111111111111111111"/>
    <w:qFormat/>
    <w:rsid w:val="00FD672D"/>
  </w:style>
  <w:style w:type="character" w:customStyle="1" w:styleId="WW-Absatz-Standardschriftart1111111111111111111111111111111111111111111111111111111111111">
    <w:name w:val="WW-Absatz-Standardschriftart1111111111111111111111111111111111111111111111111111111111111"/>
    <w:qFormat/>
    <w:rsid w:val="00FD672D"/>
  </w:style>
  <w:style w:type="character" w:customStyle="1" w:styleId="WW-Absatz-Standardschriftart11111111111111111111111111111111111111111111111111111111111111">
    <w:name w:val="WW-Absatz-Standardschriftart11111111111111111111111111111111111111111111111111111111111111"/>
    <w:qFormat/>
    <w:rsid w:val="00FD672D"/>
  </w:style>
  <w:style w:type="character" w:customStyle="1" w:styleId="WW-Absatz-Standardschriftart111111111111111111111111111111111111111111111111111111111111111">
    <w:name w:val="WW-Absatz-Standardschriftart111111111111111111111111111111111111111111111111111111111111111"/>
    <w:qFormat/>
    <w:rsid w:val="00FD672D"/>
  </w:style>
  <w:style w:type="character" w:customStyle="1" w:styleId="WW-Absatz-Standardschriftart1111111111111111111111111111111111111111111111111111111111111111">
    <w:name w:val="WW-Absatz-Standardschriftart1111111111111111111111111111111111111111111111111111111111111111"/>
    <w:qFormat/>
    <w:rsid w:val="00FD672D"/>
  </w:style>
  <w:style w:type="character" w:customStyle="1" w:styleId="WW-Absatz-Standardschriftart11111111111111111111111111111111111111111111111111111111111111111">
    <w:name w:val="WW-Absatz-Standardschriftart11111111111111111111111111111111111111111111111111111111111111111"/>
    <w:qFormat/>
    <w:rsid w:val="00FD672D"/>
  </w:style>
  <w:style w:type="character" w:customStyle="1" w:styleId="WW-Absatz-Standardschriftart111111111111111111111111111111111111111111111111111111111111111111">
    <w:name w:val="WW-Absatz-Standardschriftart111111111111111111111111111111111111111111111111111111111111111111"/>
    <w:qFormat/>
    <w:rsid w:val="00FD672D"/>
  </w:style>
  <w:style w:type="character" w:customStyle="1" w:styleId="WW-Absatz-Standardschriftart1111111111111111111111111111111111111111111111111111111111111111111">
    <w:name w:val="WW-Absatz-Standardschriftart1111111111111111111111111111111111111111111111111111111111111111111"/>
    <w:qFormat/>
    <w:rsid w:val="00FD672D"/>
  </w:style>
  <w:style w:type="character" w:customStyle="1" w:styleId="WW-Absatz-Standardschriftart11111111111111111111111111111111111111111111111111111111111111111111">
    <w:name w:val="WW-Absatz-Standardschriftart11111111111111111111111111111111111111111111111111111111111111111111"/>
    <w:qFormat/>
    <w:rsid w:val="00FD672D"/>
  </w:style>
  <w:style w:type="character" w:customStyle="1" w:styleId="WW-Absatz-Standardschriftart111111111111111111111111111111111111111111111111111111111111111111111">
    <w:name w:val="WW-Absatz-Standardschriftart111111111111111111111111111111111111111111111111111111111111111111111"/>
    <w:qFormat/>
    <w:rsid w:val="00FD672D"/>
  </w:style>
  <w:style w:type="character" w:customStyle="1" w:styleId="WW-Absatz-Standardschriftart1111111111111111111111111111111111111111111111111111111111111111111111">
    <w:name w:val="WW-Absatz-Standardschriftart1111111111111111111111111111111111111111111111111111111111111111111111"/>
    <w:qFormat/>
    <w:rsid w:val="00FD672D"/>
  </w:style>
  <w:style w:type="character" w:customStyle="1" w:styleId="WW-Absatz-Standardschriftart11111111111111111111111111111111111111111111111111111111111111111111111">
    <w:name w:val="WW-Absatz-Standardschriftart11111111111111111111111111111111111111111111111111111111111111111111111"/>
    <w:qFormat/>
    <w:rsid w:val="00FD672D"/>
  </w:style>
  <w:style w:type="character" w:customStyle="1" w:styleId="WW-Absatz-Standardschriftart111111111111111111111111111111111111111111111111111111111111111111111111">
    <w:name w:val="WW-Absatz-Standardschriftart111111111111111111111111111111111111111111111111111111111111111111111111"/>
    <w:qFormat/>
    <w:rsid w:val="00FD672D"/>
  </w:style>
  <w:style w:type="character" w:customStyle="1" w:styleId="WW-Absatz-Standardschriftart1111111111111111111111111111111111111111111111111111111111111111111111111">
    <w:name w:val="WW-Absatz-Standardschriftart1111111111111111111111111111111111111111111111111111111111111111111111111"/>
    <w:qFormat/>
    <w:rsid w:val="00FD672D"/>
  </w:style>
  <w:style w:type="character" w:customStyle="1" w:styleId="WW-Absatz-Standardschriftart11111111111111111111111111111111111111111111111111111111111111111111111111">
    <w:name w:val="WW-Absatz-Standardschriftart11111111111111111111111111111111111111111111111111111111111111111111111111"/>
    <w:qFormat/>
    <w:rsid w:val="00FD672D"/>
  </w:style>
  <w:style w:type="character" w:customStyle="1" w:styleId="WW-Absatz-Standardschriftart111111111111111111111111111111111111111111111111111111111111111111111111111">
    <w:name w:val="WW-Absatz-Standardschriftart111111111111111111111111111111111111111111111111111111111111111111111111111"/>
    <w:qFormat/>
    <w:rsid w:val="00FD672D"/>
  </w:style>
  <w:style w:type="character" w:customStyle="1" w:styleId="WW-Absatz-Standardschriftart1111111111111111111111111111111111111111111111111111111111111111111111111111">
    <w:name w:val="WW-Absatz-Standardschriftart1111111111111111111111111111111111111111111111111111111111111111111111111111"/>
    <w:qFormat/>
    <w:rsid w:val="00FD672D"/>
  </w:style>
  <w:style w:type="character" w:customStyle="1" w:styleId="WW-Absatz-Standardschriftart11111111111111111111111111111111111111111111111111111111111111111111111111111">
    <w:name w:val="WW-Absatz-Standardschriftart11111111111111111111111111111111111111111111111111111111111111111111111111111"/>
    <w:qFormat/>
    <w:rsid w:val="00FD672D"/>
  </w:style>
  <w:style w:type="character" w:customStyle="1" w:styleId="WW-Absatz-Standardschriftart111111111111111111111111111111111111111111111111111111111111111111111111111111">
    <w:name w:val="WW-Absatz-Standardschriftart111111111111111111111111111111111111111111111111111111111111111111111111111111"/>
    <w:qFormat/>
    <w:rsid w:val="00FD672D"/>
  </w:style>
  <w:style w:type="character" w:customStyle="1" w:styleId="WW-Absatz-Standardschriftart1111111111111111111111111111111111111111111111111111111111111111111111111111111">
    <w:name w:val="WW-Absatz-Standardschriftart1111111111111111111111111111111111111111111111111111111111111111111111111111111"/>
    <w:qFormat/>
    <w:rsid w:val="00FD672D"/>
  </w:style>
  <w:style w:type="character" w:customStyle="1" w:styleId="WW-Absatz-Standardschriftart11111111111111111111111111111111111111111111111111111111111111111111111111111111">
    <w:name w:val="WW-Absatz-Standardschriftart11111111111111111111111111111111111111111111111111111111111111111111111111111111"/>
    <w:qFormat/>
    <w:rsid w:val="00FD672D"/>
  </w:style>
  <w:style w:type="character" w:customStyle="1" w:styleId="WW-Absatz-Standardschriftart111111111111111111111111111111111111111111111111111111111111111111111111111111111">
    <w:name w:val="WW-Absatz-Standardschriftart111111111111111111111111111111111111111111111111111111111111111111111111111111111"/>
    <w:qFormat/>
    <w:rsid w:val="00FD672D"/>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qFormat/>
    <w:rsid w:val="00FD672D"/>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qFormat/>
    <w:rsid w:val="00FD672D"/>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qFormat/>
    <w:rsid w:val="00FD672D"/>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qFormat/>
    <w:rsid w:val="00FD672D"/>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qFormat/>
    <w:rsid w:val="00FD672D"/>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qFormat/>
    <w:rsid w:val="00FD672D"/>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qFormat/>
    <w:rsid w:val="00FD672D"/>
  </w:style>
  <w:style w:type="character" w:customStyle="1" w:styleId="Domylnaczcionkaakapitu1">
    <w:name w:val="Domyślna czcionka akapitu1"/>
    <w:qFormat/>
    <w:rsid w:val="00FD672D"/>
  </w:style>
  <w:style w:type="character" w:customStyle="1" w:styleId="NumberingSymbols">
    <w:name w:val="Numbering Symbols"/>
    <w:qFormat/>
    <w:rsid w:val="00FD672D"/>
  </w:style>
  <w:style w:type="character" w:customStyle="1" w:styleId="Znakinumeracji">
    <w:name w:val="Znaki numeracji"/>
    <w:qFormat/>
    <w:rsid w:val="00FD672D"/>
  </w:style>
  <w:style w:type="character" w:customStyle="1" w:styleId="Symbolewypunktowania">
    <w:name w:val="Symbole wypunktowania"/>
    <w:qFormat/>
    <w:rsid w:val="00FD672D"/>
    <w:rPr>
      <w:rFonts w:ascii="StarSymbol;Arial Unicode MS" w:eastAsia="StarSymbol;Arial Unicode MS" w:hAnsi="StarSymbol;Arial Unicode MS" w:cs="StarSymbol;Arial Unicode MS"/>
      <w:sz w:val="18"/>
      <w:szCs w:val="18"/>
    </w:rPr>
  </w:style>
  <w:style w:type="character" w:customStyle="1" w:styleId="Mocnewyrnione">
    <w:name w:val="Mocne wyróżnione"/>
    <w:qFormat/>
    <w:rsid w:val="00FD672D"/>
    <w:rPr>
      <w:b/>
      <w:bCs/>
    </w:rPr>
  </w:style>
  <w:style w:type="character" w:customStyle="1" w:styleId="WW8Num16z0">
    <w:name w:val="WW8Num16z0"/>
    <w:qFormat/>
    <w:rsid w:val="00FD672D"/>
  </w:style>
  <w:style w:type="character" w:customStyle="1" w:styleId="WW8Num16z1">
    <w:name w:val="WW8Num16z1"/>
    <w:qFormat/>
    <w:rsid w:val="00FD672D"/>
  </w:style>
  <w:style w:type="character" w:customStyle="1" w:styleId="WW8Num16z2">
    <w:name w:val="WW8Num16z2"/>
    <w:qFormat/>
    <w:rsid w:val="00FD672D"/>
  </w:style>
  <w:style w:type="character" w:customStyle="1" w:styleId="WW8Num16z3">
    <w:name w:val="WW8Num16z3"/>
    <w:qFormat/>
    <w:rsid w:val="00FD672D"/>
  </w:style>
  <w:style w:type="character" w:customStyle="1" w:styleId="WW8Num16z4">
    <w:name w:val="WW8Num16z4"/>
    <w:qFormat/>
    <w:rsid w:val="00FD672D"/>
  </w:style>
  <w:style w:type="character" w:customStyle="1" w:styleId="WW8Num16z5">
    <w:name w:val="WW8Num16z5"/>
    <w:qFormat/>
    <w:rsid w:val="00FD672D"/>
  </w:style>
  <w:style w:type="character" w:customStyle="1" w:styleId="WW8Num16z6">
    <w:name w:val="WW8Num16z6"/>
    <w:qFormat/>
    <w:rsid w:val="00FD672D"/>
  </w:style>
  <w:style w:type="character" w:customStyle="1" w:styleId="WW8Num16z7">
    <w:name w:val="WW8Num16z7"/>
    <w:qFormat/>
    <w:rsid w:val="00FD672D"/>
  </w:style>
  <w:style w:type="character" w:customStyle="1" w:styleId="WW8Num16z8">
    <w:name w:val="WW8Num16z8"/>
    <w:qFormat/>
    <w:rsid w:val="00FD672D"/>
  </w:style>
  <w:style w:type="character" w:customStyle="1" w:styleId="WW8Num15z0">
    <w:name w:val="WW8Num15z0"/>
    <w:qFormat/>
    <w:rsid w:val="00FD672D"/>
    <w:rPr>
      <w:rFonts w:ascii="Wingdings" w:eastAsia="Calibri" w:hAnsi="Wingdings" w:cs="Wingdings"/>
      <w:color w:val="000000"/>
      <w:sz w:val="22"/>
      <w:szCs w:val="22"/>
    </w:rPr>
  </w:style>
  <w:style w:type="character" w:customStyle="1" w:styleId="WW8Num15z1">
    <w:name w:val="WW8Num15z1"/>
    <w:qFormat/>
    <w:rsid w:val="00FD672D"/>
    <w:rPr>
      <w:rFonts w:ascii="Courier New" w:hAnsi="Courier New" w:cs="Courier New"/>
    </w:rPr>
  </w:style>
  <w:style w:type="character" w:customStyle="1" w:styleId="WW8Num15z3">
    <w:name w:val="WW8Num15z3"/>
    <w:qFormat/>
    <w:rsid w:val="00FD672D"/>
    <w:rPr>
      <w:rFonts w:ascii="Symbol" w:hAnsi="Symbol" w:cs="Symbol"/>
    </w:rPr>
  </w:style>
  <w:style w:type="character" w:customStyle="1" w:styleId="WW8Num14z0">
    <w:name w:val="WW8Num14z0"/>
    <w:qFormat/>
    <w:rsid w:val="00FD672D"/>
  </w:style>
  <w:style w:type="character" w:customStyle="1" w:styleId="WW8Num14z1">
    <w:name w:val="WW8Num14z1"/>
    <w:qFormat/>
    <w:rsid w:val="00FD672D"/>
  </w:style>
  <w:style w:type="character" w:customStyle="1" w:styleId="WW8Num14z2">
    <w:name w:val="WW8Num14z2"/>
    <w:qFormat/>
    <w:rsid w:val="00FD672D"/>
  </w:style>
  <w:style w:type="character" w:customStyle="1" w:styleId="WW8Num14z3">
    <w:name w:val="WW8Num14z3"/>
    <w:qFormat/>
    <w:rsid w:val="00FD672D"/>
  </w:style>
  <w:style w:type="character" w:customStyle="1" w:styleId="WW8Num14z4">
    <w:name w:val="WW8Num14z4"/>
    <w:qFormat/>
    <w:rsid w:val="00FD672D"/>
  </w:style>
  <w:style w:type="character" w:customStyle="1" w:styleId="WW8Num14z5">
    <w:name w:val="WW8Num14z5"/>
    <w:qFormat/>
    <w:rsid w:val="00FD672D"/>
  </w:style>
  <w:style w:type="character" w:customStyle="1" w:styleId="WW8Num14z6">
    <w:name w:val="WW8Num14z6"/>
    <w:qFormat/>
    <w:rsid w:val="00FD672D"/>
  </w:style>
  <w:style w:type="character" w:customStyle="1" w:styleId="WW8Num14z7">
    <w:name w:val="WW8Num14z7"/>
    <w:qFormat/>
    <w:rsid w:val="00FD672D"/>
  </w:style>
  <w:style w:type="character" w:customStyle="1" w:styleId="WW8Num14z8">
    <w:name w:val="WW8Num14z8"/>
    <w:qFormat/>
    <w:rsid w:val="00FD672D"/>
  </w:style>
  <w:style w:type="character" w:customStyle="1" w:styleId="czeinternetowe">
    <w:name w:val="Łącze internetowe"/>
    <w:rsid w:val="00FD672D"/>
    <w:rPr>
      <w:color w:val="000080"/>
      <w:u w:val="single"/>
    </w:rPr>
  </w:style>
  <w:style w:type="paragraph" w:styleId="Nagwek">
    <w:name w:val="header"/>
    <w:basedOn w:val="Normalny"/>
    <w:next w:val="Tekstpodstawowy"/>
    <w:link w:val="NagwekZnak"/>
    <w:qFormat/>
    <w:rsid w:val="00FD672D"/>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rsid w:val="00FD672D"/>
    <w:pPr>
      <w:spacing w:after="120"/>
    </w:pPr>
  </w:style>
  <w:style w:type="paragraph" w:styleId="Lista">
    <w:name w:val="List"/>
    <w:basedOn w:val="Tekstpodstawowy"/>
    <w:rsid w:val="00FD672D"/>
  </w:style>
  <w:style w:type="paragraph" w:customStyle="1" w:styleId="Legenda1">
    <w:name w:val="Legenda1"/>
    <w:basedOn w:val="Normalny"/>
    <w:qFormat/>
    <w:rsid w:val="00FD672D"/>
    <w:pPr>
      <w:suppressLineNumbers/>
      <w:spacing w:before="120" w:after="120"/>
    </w:pPr>
    <w:rPr>
      <w:rFonts w:cs="Lucida Sans"/>
      <w:i/>
      <w:iCs/>
      <w:sz w:val="24"/>
      <w:szCs w:val="24"/>
    </w:rPr>
  </w:style>
  <w:style w:type="paragraph" w:customStyle="1" w:styleId="Indeks">
    <w:name w:val="Indeks"/>
    <w:basedOn w:val="Normalny"/>
    <w:qFormat/>
    <w:rsid w:val="00FD672D"/>
    <w:pPr>
      <w:suppressLineNumbers/>
    </w:pPr>
    <w:rPr>
      <w:rFonts w:cs="Tahoma"/>
    </w:rPr>
  </w:style>
  <w:style w:type="paragraph" w:customStyle="1" w:styleId="Nagwek30">
    <w:name w:val="Nagłówek3"/>
    <w:basedOn w:val="Normalny"/>
    <w:next w:val="Tekstpodstawowy"/>
    <w:qFormat/>
    <w:rsid w:val="00FD672D"/>
    <w:pPr>
      <w:keepNext/>
      <w:spacing w:before="240" w:after="120"/>
    </w:pPr>
    <w:rPr>
      <w:rFonts w:ascii="Liberation Sans" w:eastAsia="Microsoft YaHei" w:hAnsi="Liberation Sans" w:cs="Lucida Sans"/>
      <w:sz w:val="28"/>
      <w:szCs w:val="28"/>
    </w:rPr>
  </w:style>
  <w:style w:type="paragraph" w:styleId="Legenda">
    <w:name w:val="caption"/>
    <w:basedOn w:val="Normalny"/>
    <w:qFormat/>
    <w:rsid w:val="00FD672D"/>
    <w:pPr>
      <w:suppressLineNumbers/>
      <w:spacing w:before="120" w:after="120"/>
    </w:pPr>
    <w:rPr>
      <w:rFonts w:cs="Lucida Sans"/>
      <w:i/>
      <w:iCs/>
      <w:sz w:val="24"/>
      <w:szCs w:val="24"/>
    </w:rPr>
  </w:style>
  <w:style w:type="paragraph" w:customStyle="1" w:styleId="Nagwek10">
    <w:name w:val="Nagłówek1"/>
    <w:basedOn w:val="Normalny"/>
    <w:next w:val="Tekstpodstawowy"/>
    <w:qFormat/>
    <w:rsid w:val="00FD672D"/>
    <w:pPr>
      <w:keepNext/>
      <w:spacing w:before="240" w:after="120"/>
    </w:pPr>
    <w:rPr>
      <w:rFonts w:ascii="Arial" w:eastAsia="Lucida Sans Unicode" w:hAnsi="Arial" w:cs="Tahoma"/>
      <w:sz w:val="28"/>
      <w:szCs w:val="28"/>
    </w:rPr>
  </w:style>
  <w:style w:type="paragraph" w:customStyle="1" w:styleId="Nagwek20">
    <w:name w:val="Nagłówek2"/>
    <w:basedOn w:val="Nagwek10"/>
    <w:next w:val="Tekstpodstawowy"/>
    <w:qFormat/>
    <w:rsid w:val="00FD672D"/>
    <w:pPr>
      <w:jc w:val="center"/>
    </w:pPr>
    <w:rPr>
      <w:b/>
      <w:bCs/>
      <w:sz w:val="56"/>
      <w:szCs w:val="56"/>
    </w:rPr>
  </w:style>
  <w:style w:type="paragraph" w:customStyle="1" w:styleId="Legenda2">
    <w:name w:val="Legenda2"/>
    <w:basedOn w:val="Normalny"/>
    <w:qFormat/>
    <w:rsid w:val="00FD672D"/>
    <w:pPr>
      <w:suppressLineNumbers/>
      <w:spacing w:before="120" w:after="120"/>
    </w:pPr>
    <w:rPr>
      <w:rFonts w:cs="Lucida Sans"/>
      <w:i/>
      <w:iCs/>
      <w:sz w:val="24"/>
      <w:szCs w:val="24"/>
    </w:rPr>
  </w:style>
  <w:style w:type="paragraph" w:customStyle="1" w:styleId="Legenda10">
    <w:name w:val="Legenda1"/>
    <w:basedOn w:val="Normalny"/>
    <w:qFormat/>
    <w:rsid w:val="00FD672D"/>
    <w:pPr>
      <w:suppressLineNumbers/>
      <w:spacing w:before="120" w:after="120"/>
    </w:pPr>
    <w:rPr>
      <w:i/>
      <w:iCs/>
      <w:sz w:val="24"/>
      <w:szCs w:val="24"/>
    </w:rPr>
  </w:style>
  <w:style w:type="paragraph" w:styleId="Podpis">
    <w:name w:val="Signature"/>
    <w:basedOn w:val="Normalny"/>
    <w:rsid w:val="00FD672D"/>
    <w:pPr>
      <w:suppressLineNumbers/>
      <w:spacing w:before="120" w:after="120"/>
    </w:pPr>
    <w:rPr>
      <w:rFonts w:cs="Tahoma"/>
      <w:i/>
      <w:iCs/>
    </w:rPr>
  </w:style>
  <w:style w:type="paragraph" w:customStyle="1" w:styleId="Gwkaistopka">
    <w:name w:val="Główka i stopka"/>
    <w:basedOn w:val="Normalny"/>
    <w:qFormat/>
    <w:rsid w:val="00FD672D"/>
    <w:pPr>
      <w:suppressLineNumbers/>
      <w:tabs>
        <w:tab w:val="center" w:pos="4819"/>
        <w:tab w:val="right" w:pos="9638"/>
      </w:tabs>
    </w:pPr>
  </w:style>
  <w:style w:type="paragraph" w:customStyle="1" w:styleId="Nagwek40">
    <w:name w:val="Nagłówek4"/>
    <w:basedOn w:val="Normalny"/>
    <w:next w:val="Tekstpodstawowy"/>
    <w:rsid w:val="00FD672D"/>
    <w:pPr>
      <w:keepNext/>
      <w:spacing w:before="240" w:after="120"/>
    </w:pPr>
    <w:rPr>
      <w:rFonts w:ascii="Arial" w:eastAsia="Lucida Sans Unicode" w:hAnsi="Arial" w:cs="Tahoma"/>
      <w:sz w:val="28"/>
      <w:szCs w:val="28"/>
    </w:rPr>
  </w:style>
  <w:style w:type="paragraph" w:customStyle="1" w:styleId="Heading">
    <w:name w:val="Heading"/>
    <w:basedOn w:val="1Czarek"/>
    <w:next w:val="Tekstpodstawowy"/>
    <w:link w:val="HeadingZnak"/>
    <w:qFormat/>
    <w:rsid w:val="005F3CC5"/>
  </w:style>
  <w:style w:type="paragraph" w:customStyle="1" w:styleId="Index">
    <w:name w:val="Index"/>
    <w:basedOn w:val="Normalny"/>
    <w:qFormat/>
    <w:rsid w:val="00FD672D"/>
    <w:pPr>
      <w:suppressLineNumbers/>
    </w:pPr>
  </w:style>
  <w:style w:type="paragraph" w:customStyle="1" w:styleId="Zwykytekst2">
    <w:name w:val="Zwykły tekst2"/>
    <w:basedOn w:val="Normalny"/>
    <w:qFormat/>
    <w:rsid w:val="00FD672D"/>
    <w:rPr>
      <w:rFonts w:ascii="Courier New" w:hAnsi="Courier New" w:cs="Courier New"/>
    </w:rPr>
  </w:style>
  <w:style w:type="paragraph" w:styleId="Zwykytekst">
    <w:name w:val="Plain Text"/>
    <w:basedOn w:val="Normalny"/>
    <w:next w:val="Normalny"/>
    <w:qFormat/>
    <w:rsid w:val="00FD672D"/>
  </w:style>
  <w:style w:type="paragraph" w:customStyle="1" w:styleId="Zawartotabeli">
    <w:name w:val="Zawartość tabeli"/>
    <w:basedOn w:val="Normalny"/>
    <w:qFormat/>
    <w:rsid w:val="00FD672D"/>
    <w:pPr>
      <w:suppressLineNumbers/>
    </w:pPr>
  </w:style>
  <w:style w:type="paragraph" w:customStyle="1" w:styleId="Nagwektabeli">
    <w:name w:val="Nagłówek tabeli"/>
    <w:basedOn w:val="Zawartotabeli"/>
    <w:qFormat/>
    <w:rsid w:val="00FD672D"/>
    <w:pPr>
      <w:jc w:val="center"/>
    </w:pPr>
    <w:rPr>
      <w:b/>
      <w:bCs/>
    </w:rPr>
  </w:style>
  <w:style w:type="paragraph" w:customStyle="1" w:styleId="Zawartoramki">
    <w:name w:val="Zawartość ramki"/>
    <w:basedOn w:val="Tekstpodstawowy"/>
    <w:qFormat/>
    <w:rsid w:val="00FD672D"/>
  </w:style>
  <w:style w:type="paragraph" w:customStyle="1" w:styleId="Zawartotabeli0">
    <w:name w:val="Zawarto?? tabeli"/>
    <w:basedOn w:val="Normalny"/>
    <w:qFormat/>
    <w:rsid w:val="00FD672D"/>
    <w:pPr>
      <w:suppressLineNumbers/>
    </w:pPr>
  </w:style>
  <w:style w:type="paragraph" w:customStyle="1" w:styleId="Nagwektabeli0">
    <w:name w:val="Nag?ówek tabeli"/>
    <w:basedOn w:val="Zawartotabeli0"/>
    <w:qFormat/>
    <w:rsid w:val="00FD672D"/>
    <w:pPr>
      <w:jc w:val="center"/>
    </w:pPr>
    <w:rPr>
      <w:b/>
      <w:i/>
    </w:rPr>
  </w:style>
  <w:style w:type="paragraph" w:customStyle="1" w:styleId="Cytaty">
    <w:name w:val="Cytaty"/>
    <w:basedOn w:val="Normalny"/>
    <w:qFormat/>
    <w:rsid w:val="00FD672D"/>
    <w:pPr>
      <w:spacing w:after="283"/>
      <w:ind w:left="567" w:right="567"/>
    </w:pPr>
  </w:style>
  <w:style w:type="paragraph" w:styleId="Podtytu">
    <w:name w:val="Subtitle"/>
    <w:basedOn w:val="Nagwek10"/>
    <w:next w:val="Tekstpodstawowy"/>
    <w:qFormat/>
    <w:rsid w:val="00FD672D"/>
    <w:pPr>
      <w:spacing w:before="60"/>
      <w:jc w:val="center"/>
    </w:pPr>
    <w:rPr>
      <w:sz w:val="36"/>
      <w:szCs w:val="36"/>
    </w:rPr>
  </w:style>
  <w:style w:type="paragraph" w:customStyle="1" w:styleId="Zwykytekst1">
    <w:name w:val="Zwykły tekst1"/>
    <w:basedOn w:val="Normalny"/>
    <w:qFormat/>
    <w:rsid w:val="00FD672D"/>
    <w:rPr>
      <w:rFonts w:ascii="Courier New" w:hAnsi="Courier New" w:cs="Courier New"/>
    </w:rPr>
  </w:style>
  <w:style w:type="paragraph" w:customStyle="1" w:styleId="Stopka1">
    <w:name w:val="Stopka1"/>
    <w:basedOn w:val="Normalny"/>
    <w:rsid w:val="00FD672D"/>
    <w:pPr>
      <w:suppressLineNumbers/>
      <w:tabs>
        <w:tab w:val="center" w:pos="4677"/>
        <w:tab w:val="right" w:pos="9355"/>
      </w:tabs>
    </w:pPr>
  </w:style>
  <w:style w:type="paragraph" w:styleId="Tekstpodstawowywcity">
    <w:name w:val="Body Text Indent"/>
    <w:basedOn w:val="Normalny"/>
    <w:rsid w:val="00FD672D"/>
    <w:pPr>
      <w:ind w:firstLine="4536"/>
    </w:pPr>
  </w:style>
  <w:style w:type="paragraph" w:styleId="Akapitzlist">
    <w:name w:val="List Paragraph"/>
    <w:basedOn w:val="Normalny"/>
    <w:link w:val="AkapitzlistZnak"/>
    <w:qFormat/>
    <w:rsid w:val="00FD672D"/>
    <w:pPr>
      <w:ind w:left="720"/>
      <w:contextualSpacing/>
    </w:pPr>
  </w:style>
  <w:style w:type="numbering" w:customStyle="1" w:styleId="WW8Num1">
    <w:name w:val="WW8Num1"/>
    <w:qFormat/>
    <w:rsid w:val="00FD672D"/>
  </w:style>
  <w:style w:type="numbering" w:customStyle="1" w:styleId="WW8Num2">
    <w:name w:val="WW8Num2"/>
    <w:qFormat/>
    <w:rsid w:val="00FD672D"/>
  </w:style>
  <w:style w:type="numbering" w:customStyle="1" w:styleId="WW8Num3">
    <w:name w:val="WW8Num3"/>
    <w:qFormat/>
    <w:rsid w:val="00FD672D"/>
  </w:style>
  <w:style w:type="numbering" w:customStyle="1" w:styleId="WW8Num4">
    <w:name w:val="WW8Num4"/>
    <w:qFormat/>
    <w:rsid w:val="00FD672D"/>
  </w:style>
  <w:style w:type="numbering" w:customStyle="1" w:styleId="WW8Num5">
    <w:name w:val="WW8Num5"/>
    <w:qFormat/>
    <w:rsid w:val="00FD672D"/>
  </w:style>
  <w:style w:type="numbering" w:customStyle="1" w:styleId="WW8Num6">
    <w:name w:val="WW8Num6"/>
    <w:qFormat/>
    <w:rsid w:val="00FD672D"/>
  </w:style>
  <w:style w:type="numbering" w:customStyle="1" w:styleId="WW8Num7">
    <w:name w:val="WW8Num7"/>
    <w:qFormat/>
    <w:rsid w:val="00FD672D"/>
  </w:style>
  <w:style w:type="numbering" w:customStyle="1" w:styleId="WW8Num8">
    <w:name w:val="WW8Num8"/>
    <w:qFormat/>
    <w:rsid w:val="00FD672D"/>
  </w:style>
  <w:style w:type="numbering" w:customStyle="1" w:styleId="WW8Num9">
    <w:name w:val="WW8Num9"/>
    <w:qFormat/>
    <w:rsid w:val="00FD672D"/>
  </w:style>
  <w:style w:type="numbering" w:customStyle="1" w:styleId="WW8Num10">
    <w:name w:val="WW8Num10"/>
    <w:qFormat/>
    <w:rsid w:val="00FD672D"/>
  </w:style>
  <w:style w:type="numbering" w:customStyle="1" w:styleId="WW8Num11">
    <w:name w:val="WW8Num11"/>
    <w:qFormat/>
    <w:rsid w:val="00FD672D"/>
  </w:style>
  <w:style w:type="numbering" w:customStyle="1" w:styleId="WW8Num12">
    <w:name w:val="WW8Num12"/>
    <w:qFormat/>
    <w:rsid w:val="00FD672D"/>
  </w:style>
  <w:style w:type="paragraph" w:customStyle="1" w:styleId="1Czarek">
    <w:name w:val="1. Czarek"/>
    <w:basedOn w:val="Akapitzlist"/>
    <w:link w:val="1CzarekZnak"/>
    <w:rsid w:val="00AA374B"/>
    <w:pPr>
      <w:numPr>
        <w:numId w:val="2"/>
      </w:numPr>
    </w:pPr>
    <w:rPr>
      <w:b/>
      <w:sz w:val="24"/>
      <w:szCs w:val="24"/>
    </w:rPr>
  </w:style>
  <w:style w:type="paragraph" w:customStyle="1" w:styleId="11Czarek">
    <w:name w:val="1.1. Czarek"/>
    <w:basedOn w:val="Akapitzlist"/>
    <w:link w:val="11CzarekZnak"/>
    <w:rsid w:val="00AA374B"/>
    <w:pPr>
      <w:numPr>
        <w:ilvl w:val="1"/>
        <w:numId w:val="2"/>
      </w:numPr>
      <w:spacing w:before="240" w:line="360" w:lineRule="auto"/>
      <w:jc w:val="both"/>
    </w:pPr>
    <w:rPr>
      <w:b/>
      <w:sz w:val="24"/>
      <w:szCs w:val="24"/>
    </w:rPr>
  </w:style>
  <w:style w:type="character" w:customStyle="1" w:styleId="1CzarekZnak">
    <w:name w:val="1. Czarek Znak"/>
    <w:basedOn w:val="Domylnaczcionkaakapitu"/>
    <w:link w:val="1Czarek"/>
    <w:rsid w:val="00AA374B"/>
    <w:rPr>
      <w:rFonts w:ascii="Times New Roman" w:eastAsia="Times New Roman" w:hAnsi="Times New Roman" w:cs="Times New Roman"/>
      <w:b/>
      <w:kern w:val="2"/>
      <w:lang w:bidi="ar-SA"/>
    </w:rPr>
  </w:style>
  <w:style w:type="character" w:styleId="Odwoaniedokomentarza">
    <w:name w:val="annotation reference"/>
    <w:basedOn w:val="Domylnaczcionkaakapitu"/>
    <w:uiPriority w:val="99"/>
    <w:semiHidden/>
    <w:unhideWhenUsed/>
    <w:rsid w:val="00B35F71"/>
    <w:rPr>
      <w:sz w:val="16"/>
      <w:szCs w:val="16"/>
    </w:rPr>
  </w:style>
  <w:style w:type="paragraph" w:styleId="Tekstkomentarza">
    <w:name w:val="annotation text"/>
    <w:basedOn w:val="Normalny"/>
    <w:link w:val="TekstkomentarzaZnak"/>
    <w:uiPriority w:val="99"/>
    <w:semiHidden/>
    <w:unhideWhenUsed/>
    <w:rsid w:val="00B35F71"/>
  </w:style>
  <w:style w:type="character" w:customStyle="1" w:styleId="TekstkomentarzaZnak">
    <w:name w:val="Tekst komentarza Znak"/>
    <w:basedOn w:val="Domylnaczcionkaakapitu"/>
    <w:link w:val="Tekstkomentarza"/>
    <w:uiPriority w:val="99"/>
    <w:semiHidden/>
    <w:rsid w:val="00B35F71"/>
    <w:rPr>
      <w:rFonts w:ascii="Times New Roman" w:eastAsia="Times New Roman" w:hAnsi="Times New Roman" w:cs="Times New Roman"/>
      <w:kern w:val="2"/>
      <w:sz w:val="20"/>
      <w:szCs w:val="20"/>
      <w:lang w:bidi="ar-SA"/>
    </w:rPr>
  </w:style>
  <w:style w:type="paragraph" w:styleId="Tematkomentarza">
    <w:name w:val="annotation subject"/>
    <w:basedOn w:val="Tekstkomentarza"/>
    <w:next w:val="Tekstkomentarza"/>
    <w:link w:val="TematkomentarzaZnak"/>
    <w:uiPriority w:val="99"/>
    <w:semiHidden/>
    <w:unhideWhenUsed/>
    <w:rsid w:val="00B35F71"/>
    <w:rPr>
      <w:b/>
      <w:bCs/>
    </w:rPr>
  </w:style>
  <w:style w:type="character" w:customStyle="1" w:styleId="TematkomentarzaZnak">
    <w:name w:val="Temat komentarza Znak"/>
    <w:basedOn w:val="TekstkomentarzaZnak"/>
    <w:link w:val="Tematkomentarza"/>
    <w:uiPriority w:val="99"/>
    <w:semiHidden/>
    <w:rsid w:val="00B35F71"/>
    <w:rPr>
      <w:rFonts w:ascii="Times New Roman" w:eastAsia="Times New Roman" w:hAnsi="Times New Roman" w:cs="Times New Roman"/>
      <w:b/>
      <w:bCs/>
      <w:kern w:val="2"/>
      <w:sz w:val="20"/>
      <w:szCs w:val="20"/>
      <w:lang w:bidi="ar-SA"/>
    </w:rPr>
  </w:style>
  <w:style w:type="paragraph" w:styleId="Tekstdymka">
    <w:name w:val="Balloon Text"/>
    <w:basedOn w:val="Normalny"/>
    <w:link w:val="TekstdymkaZnak"/>
    <w:unhideWhenUsed/>
    <w:rsid w:val="00B35F71"/>
    <w:rPr>
      <w:rFonts w:ascii="Tahoma" w:hAnsi="Tahoma" w:cs="Tahoma"/>
      <w:sz w:val="16"/>
      <w:szCs w:val="16"/>
    </w:rPr>
  </w:style>
  <w:style w:type="character" w:customStyle="1" w:styleId="TekstdymkaZnak">
    <w:name w:val="Tekst dymka Znak"/>
    <w:basedOn w:val="Domylnaczcionkaakapitu"/>
    <w:link w:val="Tekstdymka"/>
    <w:rsid w:val="00B35F71"/>
    <w:rPr>
      <w:rFonts w:ascii="Tahoma" w:eastAsia="Times New Roman" w:hAnsi="Tahoma" w:cs="Tahoma"/>
      <w:kern w:val="2"/>
      <w:sz w:val="16"/>
      <w:szCs w:val="16"/>
      <w:lang w:bidi="ar-SA"/>
    </w:rPr>
  </w:style>
  <w:style w:type="table" w:styleId="Tabela-Siatka">
    <w:name w:val="Table Grid"/>
    <w:basedOn w:val="Standardowy"/>
    <w:uiPriority w:val="59"/>
    <w:rsid w:val="004141C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1Znak">
    <w:name w:val="Nagłówek 1 Znak"/>
    <w:basedOn w:val="Domylnaczcionkaakapitu"/>
    <w:link w:val="Nagwek1"/>
    <w:uiPriority w:val="9"/>
    <w:rsid w:val="007952D8"/>
    <w:rPr>
      <w:rFonts w:asciiTheme="majorHAnsi" w:eastAsiaTheme="majorEastAsia" w:hAnsiTheme="majorHAnsi" w:cstheme="majorBidi"/>
      <w:b/>
      <w:bCs/>
      <w:color w:val="365F91" w:themeColor="accent1" w:themeShade="BF"/>
      <w:kern w:val="2"/>
      <w:sz w:val="28"/>
      <w:szCs w:val="28"/>
      <w:lang w:bidi="ar-SA"/>
    </w:rPr>
  </w:style>
  <w:style w:type="paragraph" w:styleId="Nagwekspisutreci">
    <w:name w:val="TOC Heading"/>
    <w:basedOn w:val="Nagwek1"/>
    <w:next w:val="Normalny"/>
    <w:uiPriority w:val="39"/>
    <w:unhideWhenUsed/>
    <w:qFormat/>
    <w:rsid w:val="007952D8"/>
    <w:pPr>
      <w:suppressAutoHyphens w:val="0"/>
      <w:spacing w:line="276" w:lineRule="auto"/>
      <w:outlineLvl w:val="9"/>
    </w:pPr>
    <w:rPr>
      <w:kern w:val="0"/>
      <w:lang w:eastAsia="en-US"/>
    </w:rPr>
  </w:style>
  <w:style w:type="paragraph" w:styleId="Spistreci2">
    <w:name w:val="toc 2"/>
    <w:basedOn w:val="Normalny"/>
    <w:next w:val="Normalny"/>
    <w:autoRedefine/>
    <w:uiPriority w:val="39"/>
    <w:unhideWhenUsed/>
    <w:qFormat/>
    <w:rsid w:val="007952D8"/>
    <w:pPr>
      <w:ind w:left="200"/>
    </w:pPr>
    <w:rPr>
      <w:rFonts w:asciiTheme="minorHAnsi" w:hAnsiTheme="minorHAnsi"/>
      <w:smallCaps/>
    </w:rPr>
  </w:style>
  <w:style w:type="paragraph" w:styleId="Spistreci1">
    <w:name w:val="toc 1"/>
    <w:basedOn w:val="Normalny"/>
    <w:next w:val="Normalny"/>
    <w:autoRedefine/>
    <w:uiPriority w:val="39"/>
    <w:unhideWhenUsed/>
    <w:qFormat/>
    <w:rsid w:val="00B23A19"/>
    <w:pPr>
      <w:tabs>
        <w:tab w:val="left" w:pos="400"/>
        <w:tab w:val="right" w:leader="dot" w:pos="9345"/>
      </w:tabs>
      <w:spacing w:before="120" w:after="120" w:line="360" w:lineRule="auto"/>
    </w:pPr>
    <w:rPr>
      <w:b/>
      <w:bCs/>
      <w:i/>
      <w:caps/>
      <w:noProof/>
      <w:sz w:val="24"/>
      <w:szCs w:val="24"/>
    </w:rPr>
  </w:style>
  <w:style w:type="paragraph" w:styleId="Spistreci3">
    <w:name w:val="toc 3"/>
    <w:basedOn w:val="Normalny"/>
    <w:next w:val="Normalny"/>
    <w:autoRedefine/>
    <w:uiPriority w:val="39"/>
    <w:unhideWhenUsed/>
    <w:qFormat/>
    <w:rsid w:val="007952D8"/>
    <w:pPr>
      <w:ind w:left="400"/>
    </w:pPr>
    <w:rPr>
      <w:rFonts w:asciiTheme="minorHAnsi" w:hAnsiTheme="minorHAnsi"/>
      <w:i/>
      <w:iCs/>
    </w:rPr>
  </w:style>
  <w:style w:type="paragraph" w:customStyle="1" w:styleId="Akapit">
    <w:name w:val="Akapit"/>
    <w:basedOn w:val="Normalny"/>
    <w:rsid w:val="007952D8"/>
    <w:pPr>
      <w:ind w:firstLine="850"/>
      <w:jc w:val="both"/>
    </w:pPr>
    <w:rPr>
      <w:rFonts w:ascii="Calibri" w:hAnsi="Calibri"/>
      <w:kern w:val="0"/>
      <w:sz w:val="22"/>
      <w:szCs w:val="24"/>
      <w:lang w:eastAsia="ar-SA"/>
    </w:rPr>
  </w:style>
  <w:style w:type="paragraph" w:styleId="Bezodstpw">
    <w:name w:val="No Spacing"/>
    <w:uiPriority w:val="1"/>
    <w:qFormat/>
    <w:rsid w:val="00490125"/>
    <w:pPr>
      <w:suppressAutoHyphens w:val="0"/>
    </w:pPr>
    <w:rPr>
      <w:rFonts w:ascii="Calibri" w:eastAsia="Calibri" w:hAnsi="Calibri" w:cs="Times New Roman"/>
      <w:sz w:val="22"/>
      <w:szCs w:val="22"/>
      <w:lang w:eastAsia="en-US" w:bidi="ar-SA"/>
    </w:rPr>
  </w:style>
  <w:style w:type="paragraph" w:styleId="Stopka">
    <w:name w:val="footer"/>
    <w:basedOn w:val="Normalny"/>
    <w:link w:val="StopkaZnak"/>
    <w:uiPriority w:val="99"/>
    <w:unhideWhenUsed/>
    <w:rsid w:val="003F7AA6"/>
    <w:pPr>
      <w:tabs>
        <w:tab w:val="center" w:pos="4536"/>
        <w:tab w:val="right" w:pos="9072"/>
      </w:tabs>
    </w:pPr>
  </w:style>
  <w:style w:type="character" w:customStyle="1" w:styleId="StopkaZnak">
    <w:name w:val="Stopka Znak"/>
    <w:basedOn w:val="Domylnaczcionkaakapitu"/>
    <w:link w:val="Stopka"/>
    <w:uiPriority w:val="99"/>
    <w:rsid w:val="003F7AA6"/>
    <w:rPr>
      <w:rFonts w:ascii="Times New Roman" w:eastAsia="Times New Roman" w:hAnsi="Times New Roman" w:cs="Times New Roman"/>
      <w:kern w:val="2"/>
      <w:sz w:val="20"/>
      <w:szCs w:val="20"/>
      <w:lang w:bidi="ar-SA"/>
    </w:rPr>
  </w:style>
  <w:style w:type="character" w:customStyle="1" w:styleId="NagwekZnak">
    <w:name w:val="Nagłówek Znak"/>
    <w:basedOn w:val="Domylnaczcionkaakapitu"/>
    <w:link w:val="Nagwek"/>
    <w:rsid w:val="003F7AA6"/>
    <w:rPr>
      <w:rFonts w:ascii="Liberation Sans" w:eastAsia="Microsoft YaHei" w:hAnsi="Liberation Sans"/>
      <w:kern w:val="2"/>
      <w:sz w:val="28"/>
      <w:szCs w:val="28"/>
      <w:lang w:bidi="ar-SA"/>
    </w:rPr>
  </w:style>
  <w:style w:type="character" w:customStyle="1" w:styleId="AkapitzlistZnak">
    <w:name w:val="Akapit z listą Znak"/>
    <w:basedOn w:val="Domylnaczcionkaakapitu"/>
    <w:link w:val="Akapitzlist"/>
    <w:rsid w:val="006670B1"/>
    <w:rPr>
      <w:rFonts w:ascii="Times New Roman" w:eastAsia="Times New Roman" w:hAnsi="Times New Roman" w:cs="Times New Roman"/>
      <w:kern w:val="2"/>
      <w:sz w:val="20"/>
      <w:szCs w:val="20"/>
      <w:lang w:bidi="ar-SA"/>
    </w:rPr>
  </w:style>
  <w:style w:type="paragraph" w:styleId="NormalnyWeb">
    <w:name w:val="Normal (Web)"/>
    <w:basedOn w:val="Normalny"/>
    <w:uiPriority w:val="99"/>
    <w:unhideWhenUsed/>
    <w:rsid w:val="005C3F43"/>
    <w:pPr>
      <w:suppressAutoHyphens w:val="0"/>
      <w:spacing w:before="100" w:beforeAutospacing="1" w:after="100" w:afterAutospacing="1"/>
    </w:pPr>
    <w:rPr>
      <w:kern w:val="0"/>
      <w:sz w:val="24"/>
      <w:szCs w:val="24"/>
      <w:lang w:eastAsia="pl-PL"/>
    </w:rPr>
  </w:style>
  <w:style w:type="character" w:styleId="Pogrubienie">
    <w:name w:val="Strong"/>
    <w:basedOn w:val="Domylnaczcionkaakapitu"/>
    <w:qFormat/>
    <w:rsid w:val="00F376EC"/>
    <w:rPr>
      <w:b/>
      <w:bCs/>
    </w:rPr>
  </w:style>
  <w:style w:type="paragraph" w:styleId="Tytu">
    <w:name w:val="Title"/>
    <w:basedOn w:val="Normalny"/>
    <w:link w:val="TytuZnak"/>
    <w:qFormat/>
    <w:rsid w:val="006960D7"/>
    <w:pPr>
      <w:suppressAutoHyphens w:val="0"/>
      <w:jc w:val="center"/>
    </w:pPr>
    <w:rPr>
      <w:b/>
      <w:bCs/>
      <w:kern w:val="0"/>
      <w:sz w:val="28"/>
      <w:szCs w:val="24"/>
      <w:lang w:eastAsia="pl-PL"/>
    </w:rPr>
  </w:style>
  <w:style w:type="character" w:customStyle="1" w:styleId="TytuZnak">
    <w:name w:val="Tytuł Znak"/>
    <w:basedOn w:val="Domylnaczcionkaakapitu"/>
    <w:link w:val="Tytu"/>
    <w:rsid w:val="006960D7"/>
    <w:rPr>
      <w:rFonts w:ascii="Times New Roman" w:eastAsia="Times New Roman" w:hAnsi="Times New Roman" w:cs="Times New Roman"/>
      <w:b/>
      <w:bCs/>
      <w:sz w:val="28"/>
      <w:lang w:eastAsia="pl-PL" w:bidi="ar-SA"/>
    </w:rPr>
  </w:style>
  <w:style w:type="paragraph" w:customStyle="1" w:styleId="WW-Zwykytekst">
    <w:name w:val="WW-Zwyk?y tekst"/>
    <w:basedOn w:val="Normalny"/>
    <w:rsid w:val="002D6364"/>
    <w:rPr>
      <w:rFonts w:ascii="Courier New" w:hAnsi="Courier New"/>
      <w:kern w:val="0"/>
      <w:lang w:eastAsia="pl-PL"/>
    </w:rPr>
  </w:style>
  <w:style w:type="paragraph" w:customStyle="1" w:styleId="FR2">
    <w:name w:val="FR2"/>
    <w:rsid w:val="00A94422"/>
    <w:pPr>
      <w:widowControl w:val="0"/>
      <w:suppressAutoHyphens w:val="0"/>
      <w:overflowPunct w:val="0"/>
      <w:autoSpaceDE w:val="0"/>
      <w:autoSpaceDN w:val="0"/>
      <w:adjustRightInd w:val="0"/>
      <w:spacing w:before="20"/>
      <w:jc w:val="both"/>
      <w:textAlignment w:val="baseline"/>
    </w:pPr>
    <w:rPr>
      <w:rFonts w:ascii="Times New Roman" w:eastAsia="Times New Roman" w:hAnsi="Times New Roman" w:cs="Times New Roman"/>
      <w:szCs w:val="20"/>
      <w:lang w:eastAsia="pl-PL" w:bidi="ar-SA"/>
    </w:rPr>
  </w:style>
  <w:style w:type="character" w:styleId="Hipercze">
    <w:name w:val="Hyperlink"/>
    <w:basedOn w:val="Domylnaczcionkaakapitu"/>
    <w:uiPriority w:val="99"/>
    <w:unhideWhenUsed/>
    <w:rsid w:val="0075753D"/>
    <w:rPr>
      <w:color w:val="0000FF" w:themeColor="hyperlink"/>
      <w:u w:val="single"/>
    </w:rPr>
  </w:style>
  <w:style w:type="paragraph" w:styleId="Spistreci4">
    <w:name w:val="toc 4"/>
    <w:basedOn w:val="Normalny"/>
    <w:next w:val="Normalny"/>
    <w:autoRedefine/>
    <w:uiPriority w:val="39"/>
    <w:unhideWhenUsed/>
    <w:rsid w:val="00C256CA"/>
    <w:pPr>
      <w:ind w:left="600"/>
    </w:pPr>
    <w:rPr>
      <w:rFonts w:asciiTheme="minorHAnsi" w:hAnsiTheme="minorHAnsi"/>
      <w:sz w:val="18"/>
      <w:szCs w:val="18"/>
    </w:rPr>
  </w:style>
  <w:style w:type="paragraph" w:styleId="Spistreci5">
    <w:name w:val="toc 5"/>
    <w:basedOn w:val="Normalny"/>
    <w:next w:val="Normalny"/>
    <w:autoRedefine/>
    <w:uiPriority w:val="39"/>
    <w:unhideWhenUsed/>
    <w:rsid w:val="00C256CA"/>
    <w:pPr>
      <w:ind w:left="800"/>
    </w:pPr>
    <w:rPr>
      <w:rFonts w:asciiTheme="minorHAnsi" w:hAnsiTheme="minorHAnsi"/>
      <w:sz w:val="18"/>
      <w:szCs w:val="18"/>
    </w:rPr>
  </w:style>
  <w:style w:type="paragraph" w:styleId="Spistreci6">
    <w:name w:val="toc 6"/>
    <w:basedOn w:val="Normalny"/>
    <w:next w:val="Normalny"/>
    <w:autoRedefine/>
    <w:uiPriority w:val="39"/>
    <w:unhideWhenUsed/>
    <w:rsid w:val="00C256CA"/>
    <w:pPr>
      <w:ind w:left="1000"/>
    </w:pPr>
    <w:rPr>
      <w:rFonts w:asciiTheme="minorHAnsi" w:hAnsiTheme="minorHAnsi"/>
      <w:sz w:val="18"/>
      <w:szCs w:val="18"/>
    </w:rPr>
  </w:style>
  <w:style w:type="paragraph" w:styleId="Spistreci7">
    <w:name w:val="toc 7"/>
    <w:basedOn w:val="Normalny"/>
    <w:next w:val="Normalny"/>
    <w:autoRedefine/>
    <w:uiPriority w:val="39"/>
    <w:unhideWhenUsed/>
    <w:rsid w:val="00C256CA"/>
    <w:pPr>
      <w:ind w:left="1200"/>
    </w:pPr>
    <w:rPr>
      <w:rFonts w:asciiTheme="minorHAnsi" w:hAnsiTheme="minorHAnsi"/>
      <w:sz w:val="18"/>
      <w:szCs w:val="18"/>
    </w:rPr>
  </w:style>
  <w:style w:type="paragraph" w:styleId="Spistreci8">
    <w:name w:val="toc 8"/>
    <w:basedOn w:val="Normalny"/>
    <w:next w:val="Normalny"/>
    <w:autoRedefine/>
    <w:uiPriority w:val="39"/>
    <w:unhideWhenUsed/>
    <w:rsid w:val="00C256CA"/>
    <w:pPr>
      <w:ind w:left="1400"/>
    </w:pPr>
    <w:rPr>
      <w:rFonts w:asciiTheme="minorHAnsi" w:hAnsiTheme="minorHAnsi"/>
      <w:sz w:val="18"/>
      <w:szCs w:val="18"/>
    </w:rPr>
  </w:style>
  <w:style w:type="paragraph" w:styleId="Spistreci9">
    <w:name w:val="toc 9"/>
    <w:basedOn w:val="Normalny"/>
    <w:next w:val="Normalny"/>
    <w:autoRedefine/>
    <w:uiPriority w:val="39"/>
    <w:unhideWhenUsed/>
    <w:rsid w:val="00C256CA"/>
    <w:pPr>
      <w:ind w:left="1600"/>
    </w:pPr>
    <w:rPr>
      <w:rFonts w:asciiTheme="minorHAnsi" w:hAnsiTheme="minorHAnsi"/>
      <w:sz w:val="18"/>
      <w:szCs w:val="18"/>
    </w:rPr>
  </w:style>
  <w:style w:type="character" w:customStyle="1" w:styleId="Nagwek9Znak">
    <w:name w:val="Nagłówek 9 Znak"/>
    <w:basedOn w:val="Domylnaczcionkaakapitu"/>
    <w:link w:val="Nagwek9"/>
    <w:uiPriority w:val="9"/>
    <w:semiHidden/>
    <w:rsid w:val="00C256CA"/>
    <w:rPr>
      <w:rFonts w:asciiTheme="majorHAnsi" w:eastAsiaTheme="majorEastAsia" w:hAnsiTheme="majorHAnsi" w:cstheme="majorBidi"/>
      <w:i/>
      <w:iCs/>
      <w:color w:val="404040" w:themeColor="text1" w:themeTint="BF"/>
      <w:kern w:val="2"/>
      <w:sz w:val="20"/>
      <w:szCs w:val="20"/>
      <w:lang w:bidi="ar-SA"/>
    </w:rPr>
  </w:style>
  <w:style w:type="character" w:customStyle="1" w:styleId="Nagwek7Znak">
    <w:name w:val="Nagłówek 7 Znak"/>
    <w:basedOn w:val="Domylnaczcionkaakapitu"/>
    <w:link w:val="Nagwek7"/>
    <w:uiPriority w:val="9"/>
    <w:semiHidden/>
    <w:rsid w:val="00C256CA"/>
    <w:rPr>
      <w:rFonts w:asciiTheme="majorHAnsi" w:eastAsiaTheme="majorEastAsia" w:hAnsiTheme="majorHAnsi" w:cstheme="majorBidi"/>
      <w:i/>
      <w:iCs/>
      <w:color w:val="404040" w:themeColor="text1" w:themeTint="BF"/>
      <w:kern w:val="2"/>
      <w:sz w:val="20"/>
      <w:szCs w:val="20"/>
      <w:lang w:bidi="ar-SA"/>
    </w:rPr>
  </w:style>
  <w:style w:type="character" w:customStyle="1" w:styleId="Nagwek6Znak">
    <w:name w:val="Nagłówek 6 Znak"/>
    <w:basedOn w:val="Domylnaczcionkaakapitu"/>
    <w:link w:val="Nagwek6"/>
    <w:uiPriority w:val="9"/>
    <w:semiHidden/>
    <w:rsid w:val="00C256CA"/>
    <w:rPr>
      <w:rFonts w:asciiTheme="majorHAnsi" w:eastAsiaTheme="majorEastAsia" w:hAnsiTheme="majorHAnsi" w:cstheme="majorBidi"/>
      <w:i/>
      <w:iCs/>
      <w:color w:val="243F60" w:themeColor="accent1" w:themeShade="7F"/>
      <w:kern w:val="2"/>
      <w:sz w:val="20"/>
      <w:szCs w:val="20"/>
      <w:lang w:bidi="ar-SA"/>
    </w:rPr>
  </w:style>
  <w:style w:type="character" w:customStyle="1" w:styleId="Nagwek5Znak">
    <w:name w:val="Nagłówek 5 Znak"/>
    <w:basedOn w:val="Domylnaczcionkaakapitu"/>
    <w:link w:val="Nagwek5"/>
    <w:uiPriority w:val="9"/>
    <w:semiHidden/>
    <w:rsid w:val="00C256CA"/>
    <w:rPr>
      <w:rFonts w:asciiTheme="majorHAnsi" w:eastAsiaTheme="majorEastAsia" w:hAnsiTheme="majorHAnsi" w:cstheme="majorBidi"/>
      <w:color w:val="243F60" w:themeColor="accent1" w:themeShade="7F"/>
      <w:kern w:val="2"/>
      <w:sz w:val="20"/>
      <w:szCs w:val="20"/>
      <w:lang w:bidi="ar-SA"/>
    </w:rPr>
  </w:style>
  <w:style w:type="character" w:customStyle="1" w:styleId="Nagwek4Znak">
    <w:name w:val="Nagłówek 4 Znak"/>
    <w:basedOn w:val="Domylnaczcionkaakapitu"/>
    <w:link w:val="Nagwek4"/>
    <w:uiPriority w:val="9"/>
    <w:semiHidden/>
    <w:rsid w:val="00C256CA"/>
    <w:rPr>
      <w:rFonts w:asciiTheme="majorHAnsi" w:eastAsiaTheme="majorEastAsia" w:hAnsiTheme="majorHAnsi" w:cstheme="majorBidi"/>
      <w:b/>
      <w:bCs/>
      <w:i/>
      <w:iCs/>
      <w:color w:val="4F81BD" w:themeColor="accent1"/>
      <w:kern w:val="2"/>
      <w:sz w:val="20"/>
      <w:szCs w:val="20"/>
      <w:lang w:bidi="ar-SA"/>
    </w:rPr>
  </w:style>
  <w:style w:type="character" w:customStyle="1" w:styleId="Nagwek3Znak">
    <w:name w:val="Nagłówek 3 Znak"/>
    <w:basedOn w:val="Domylnaczcionkaakapitu"/>
    <w:link w:val="Nagwek3"/>
    <w:uiPriority w:val="9"/>
    <w:semiHidden/>
    <w:rsid w:val="00C256CA"/>
    <w:rPr>
      <w:rFonts w:asciiTheme="majorHAnsi" w:eastAsiaTheme="majorEastAsia" w:hAnsiTheme="majorHAnsi" w:cstheme="majorBidi"/>
      <w:b/>
      <w:bCs/>
      <w:color w:val="4F81BD" w:themeColor="accent1"/>
      <w:kern w:val="2"/>
      <w:sz w:val="20"/>
      <w:szCs w:val="20"/>
      <w:lang w:bidi="ar-SA"/>
    </w:rPr>
  </w:style>
  <w:style w:type="character" w:customStyle="1" w:styleId="Nagwek2Znak">
    <w:name w:val="Nagłówek 2 Znak"/>
    <w:basedOn w:val="Domylnaczcionkaakapitu"/>
    <w:link w:val="Nagwek2"/>
    <w:uiPriority w:val="9"/>
    <w:semiHidden/>
    <w:rsid w:val="00C256CA"/>
    <w:rPr>
      <w:rFonts w:asciiTheme="majorHAnsi" w:eastAsiaTheme="majorEastAsia" w:hAnsiTheme="majorHAnsi" w:cstheme="majorBidi"/>
      <w:b/>
      <w:bCs/>
      <w:color w:val="4F81BD" w:themeColor="accent1"/>
      <w:kern w:val="2"/>
      <w:sz w:val="26"/>
      <w:szCs w:val="26"/>
      <w:lang w:bidi="ar-SA"/>
    </w:rPr>
  </w:style>
  <w:style w:type="paragraph" w:customStyle="1" w:styleId="1NAGWEK">
    <w:name w:val="1. NAGŁÓWEK"/>
    <w:basedOn w:val="Heading"/>
    <w:link w:val="1NAGWEKZnak"/>
    <w:qFormat/>
    <w:rsid w:val="00971CAC"/>
    <w:pPr>
      <w:spacing w:line="360" w:lineRule="auto"/>
    </w:pPr>
  </w:style>
  <w:style w:type="paragraph" w:customStyle="1" w:styleId="11NAGWEKDRUGI">
    <w:name w:val="1.1. NAGŁÓWEK DRUGI"/>
    <w:basedOn w:val="Nagwek11"/>
    <w:link w:val="11NAGWEKDRUGIZnak"/>
    <w:qFormat/>
    <w:rsid w:val="00971CAC"/>
  </w:style>
  <w:style w:type="character" w:customStyle="1" w:styleId="HeadingZnak">
    <w:name w:val="Heading Znak"/>
    <w:basedOn w:val="1CzarekZnak"/>
    <w:link w:val="Heading"/>
    <w:rsid w:val="00971CAC"/>
    <w:rPr>
      <w:rFonts w:ascii="Times New Roman" w:eastAsia="Times New Roman" w:hAnsi="Times New Roman" w:cs="Times New Roman"/>
      <w:b/>
      <w:kern w:val="2"/>
      <w:lang w:bidi="ar-SA"/>
    </w:rPr>
  </w:style>
  <w:style w:type="character" w:customStyle="1" w:styleId="1NAGWEKZnak">
    <w:name w:val="1. NAGŁÓWEK Znak"/>
    <w:basedOn w:val="HeadingZnak"/>
    <w:link w:val="1NAGWEK"/>
    <w:rsid w:val="00971CAC"/>
    <w:rPr>
      <w:rFonts w:ascii="Times New Roman" w:eastAsia="Times New Roman" w:hAnsi="Times New Roman" w:cs="Times New Roman"/>
      <w:b/>
      <w:kern w:val="2"/>
      <w:lang w:bidi="ar-SA"/>
    </w:rPr>
  </w:style>
  <w:style w:type="paragraph" w:customStyle="1" w:styleId="ABNAGWEK">
    <w:name w:val="AB NAGŁÓWEK"/>
    <w:basedOn w:val="1Czarek"/>
    <w:link w:val="ABNAGWEKZnak"/>
    <w:qFormat/>
    <w:rsid w:val="00D5579F"/>
    <w:pPr>
      <w:numPr>
        <w:numId w:val="4"/>
      </w:numPr>
      <w:spacing w:line="360" w:lineRule="auto"/>
    </w:pPr>
  </w:style>
  <w:style w:type="character" w:customStyle="1" w:styleId="11CzarekZnak">
    <w:name w:val="1.1. Czarek Znak"/>
    <w:basedOn w:val="AkapitzlistZnak"/>
    <w:link w:val="11Czarek"/>
    <w:rsid w:val="00971CAC"/>
    <w:rPr>
      <w:rFonts w:ascii="Times New Roman" w:eastAsia="Times New Roman" w:hAnsi="Times New Roman" w:cs="Times New Roman"/>
      <w:b/>
      <w:kern w:val="2"/>
      <w:sz w:val="20"/>
      <w:szCs w:val="20"/>
      <w:lang w:bidi="ar-SA"/>
    </w:rPr>
  </w:style>
  <w:style w:type="character" w:customStyle="1" w:styleId="Heading1Znak">
    <w:name w:val="Heading 1 Znak"/>
    <w:basedOn w:val="11CzarekZnak"/>
    <w:link w:val="Nagwek11"/>
    <w:rsid w:val="00971CAC"/>
    <w:rPr>
      <w:rFonts w:ascii="Times New Roman" w:eastAsia="Times New Roman" w:hAnsi="Times New Roman" w:cs="Times New Roman"/>
      <w:b/>
      <w:kern w:val="2"/>
      <w:sz w:val="20"/>
      <w:szCs w:val="20"/>
      <w:lang w:bidi="ar-SA"/>
    </w:rPr>
  </w:style>
  <w:style w:type="character" w:customStyle="1" w:styleId="11NAGWEKDRUGIZnak">
    <w:name w:val="1.1. NAGŁÓWEK DRUGI Znak"/>
    <w:basedOn w:val="Heading1Znak"/>
    <w:link w:val="11NAGWEKDRUGI"/>
    <w:rsid w:val="00971CAC"/>
    <w:rPr>
      <w:rFonts w:ascii="Times New Roman" w:eastAsia="Times New Roman" w:hAnsi="Times New Roman" w:cs="Times New Roman"/>
      <w:b/>
      <w:kern w:val="2"/>
      <w:sz w:val="20"/>
      <w:szCs w:val="20"/>
      <w:lang w:bidi="ar-SA"/>
    </w:rPr>
  </w:style>
  <w:style w:type="paragraph" w:customStyle="1" w:styleId="2ABNAGWEK">
    <w:name w:val="2_AB NAGŁÓWEK"/>
    <w:basedOn w:val="11NAGWEKDRUGI"/>
    <w:link w:val="2ABNAGWEKZnak"/>
    <w:qFormat/>
    <w:rsid w:val="00D5579F"/>
    <w:pPr>
      <w:numPr>
        <w:numId w:val="4"/>
      </w:numPr>
    </w:pPr>
  </w:style>
  <w:style w:type="character" w:customStyle="1" w:styleId="ABNAGWEKZnak">
    <w:name w:val="AB NAGŁÓWEK Znak"/>
    <w:basedOn w:val="1CzarekZnak"/>
    <w:link w:val="ABNAGWEK"/>
    <w:rsid w:val="00D5579F"/>
    <w:rPr>
      <w:rFonts w:ascii="Times New Roman" w:eastAsia="Times New Roman" w:hAnsi="Times New Roman" w:cs="Times New Roman"/>
      <w:b/>
      <w:kern w:val="2"/>
      <w:lang w:bidi="ar-SA"/>
    </w:rPr>
  </w:style>
  <w:style w:type="character" w:customStyle="1" w:styleId="2ABNAGWEKZnak">
    <w:name w:val="2_AB NAGŁÓWEK Znak"/>
    <w:basedOn w:val="11CzarekZnak"/>
    <w:link w:val="2ABNAGWEK"/>
    <w:rsid w:val="00D5579F"/>
    <w:rPr>
      <w:rFonts w:ascii="Times New Roman" w:eastAsia="Times New Roman" w:hAnsi="Times New Roman" w:cs="Times New Roman"/>
      <w:b/>
      <w:kern w:val="2"/>
      <w:sz w:val="20"/>
      <w:szCs w:val="20"/>
      <w:lang w:bidi="ar-SA"/>
    </w:rPr>
  </w:style>
  <w:style w:type="paragraph" w:customStyle="1" w:styleId="has-small-font-size">
    <w:name w:val="has-small-font-size"/>
    <w:basedOn w:val="Normalny"/>
    <w:rsid w:val="009D6C98"/>
    <w:pPr>
      <w:suppressAutoHyphens w:val="0"/>
      <w:spacing w:before="100" w:beforeAutospacing="1" w:after="100" w:afterAutospacing="1"/>
    </w:pPr>
    <w:rPr>
      <w:kern w:val="0"/>
      <w:sz w:val="24"/>
      <w:szCs w:val="24"/>
      <w:lang w:eastAsia="pl-PL"/>
    </w:rPr>
  </w:style>
  <w:style w:type="character" w:customStyle="1" w:styleId="WW8Num15z2">
    <w:name w:val="WW8Num15z2"/>
    <w:rsid w:val="005327D3"/>
  </w:style>
  <w:style w:type="character" w:customStyle="1" w:styleId="WW8Num15z4">
    <w:name w:val="WW8Num15z4"/>
    <w:rsid w:val="005327D3"/>
  </w:style>
  <w:style w:type="character" w:customStyle="1" w:styleId="WW8Num15z5">
    <w:name w:val="WW8Num15z5"/>
    <w:rsid w:val="005327D3"/>
  </w:style>
  <w:style w:type="character" w:customStyle="1" w:styleId="WW8Num15z6">
    <w:name w:val="WW8Num15z6"/>
    <w:rsid w:val="005327D3"/>
  </w:style>
  <w:style w:type="character" w:customStyle="1" w:styleId="WW8Num15z7">
    <w:name w:val="WW8Num15z7"/>
    <w:rsid w:val="005327D3"/>
  </w:style>
  <w:style w:type="character" w:customStyle="1" w:styleId="WW8Num15z8">
    <w:name w:val="WW8Num15z8"/>
    <w:rsid w:val="005327D3"/>
  </w:style>
  <w:style w:type="character" w:customStyle="1" w:styleId="WW8Num17z0">
    <w:name w:val="WW8Num17z0"/>
    <w:rsid w:val="005327D3"/>
    <w:rPr>
      <w:rFonts w:ascii="Times New Roman" w:hAnsi="Times New Roman" w:cs="Times New Roman"/>
    </w:rPr>
  </w:style>
  <w:style w:type="character" w:customStyle="1" w:styleId="WW8Num18z0">
    <w:name w:val="WW8Num18z0"/>
    <w:rsid w:val="005327D3"/>
    <w:rPr>
      <w:rFonts w:ascii="Symbol" w:hAnsi="Symbol" w:cs="StarSymbol"/>
      <w:sz w:val="18"/>
      <w:szCs w:val="18"/>
    </w:rPr>
  </w:style>
  <w:style w:type="character" w:customStyle="1" w:styleId="WW8Num19z0">
    <w:name w:val="WW8Num19z0"/>
    <w:rsid w:val="005327D3"/>
    <w:rPr>
      <w:rFonts w:ascii="Times New Roman" w:eastAsia="Swiss 721 TL" w:hAnsi="Times New Roman" w:cs="Times New Roman" w:hint="default"/>
      <w:sz w:val="22"/>
    </w:rPr>
  </w:style>
  <w:style w:type="character" w:customStyle="1" w:styleId="WW8Num19z1">
    <w:name w:val="WW8Num19z1"/>
    <w:rsid w:val="005327D3"/>
    <w:rPr>
      <w:rFonts w:ascii="Courier New" w:hAnsi="Courier New" w:cs="Courier New" w:hint="default"/>
    </w:rPr>
  </w:style>
  <w:style w:type="character" w:customStyle="1" w:styleId="WW8Num19z2">
    <w:name w:val="WW8Num19z2"/>
    <w:rsid w:val="005327D3"/>
    <w:rPr>
      <w:rFonts w:ascii="Wingdings" w:hAnsi="Wingdings" w:cs="Wingdings" w:hint="default"/>
    </w:rPr>
  </w:style>
  <w:style w:type="character" w:customStyle="1" w:styleId="WW8Num19z3">
    <w:name w:val="WW8Num19z3"/>
    <w:rsid w:val="005327D3"/>
    <w:rPr>
      <w:rFonts w:ascii="Symbol" w:hAnsi="Symbol" w:cs="Symbol" w:hint="default"/>
    </w:rPr>
  </w:style>
  <w:style w:type="character" w:customStyle="1" w:styleId="WW8Num20z0">
    <w:name w:val="WW8Num20z0"/>
    <w:rsid w:val="005327D3"/>
    <w:rPr>
      <w:rFonts w:hint="default"/>
    </w:rPr>
  </w:style>
  <w:style w:type="character" w:customStyle="1" w:styleId="WW8Num20z1">
    <w:name w:val="WW8Num20z1"/>
    <w:rsid w:val="005327D3"/>
  </w:style>
  <w:style w:type="character" w:customStyle="1" w:styleId="WW8Num20z2">
    <w:name w:val="WW8Num20z2"/>
    <w:rsid w:val="005327D3"/>
  </w:style>
  <w:style w:type="character" w:customStyle="1" w:styleId="WW8Num20z3">
    <w:name w:val="WW8Num20z3"/>
    <w:rsid w:val="005327D3"/>
  </w:style>
  <w:style w:type="character" w:customStyle="1" w:styleId="WW8Num20z4">
    <w:name w:val="WW8Num20z4"/>
    <w:rsid w:val="005327D3"/>
  </w:style>
  <w:style w:type="character" w:customStyle="1" w:styleId="WW8Num20z5">
    <w:name w:val="WW8Num20z5"/>
    <w:rsid w:val="005327D3"/>
  </w:style>
  <w:style w:type="character" w:customStyle="1" w:styleId="WW8Num20z6">
    <w:name w:val="WW8Num20z6"/>
    <w:rsid w:val="005327D3"/>
  </w:style>
  <w:style w:type="character" w:customStyle="1" w:styleId="WW8Num20z7">
    <w:name w:val="WW8Num20z7"/>
    <w:rsid w:val="005327D3"/>
  </w:style>
  <w:style w:type="character" w:customStyle="1" w:styleId="WW8Num20z8">
    <w:name w:val="WW8Num20z8"/>
    <w:rsid w:val="005327D3"/>
  </w:style>
  <w:style w:type="character" w:customStyle="1" w:styleId="WW8Num21z0">
    <w:name w:val="WW8Num21z0"/>
    <w:rsid w:val="005327D3"/>
    <w:rPr>
      <w:rFonts w:hint="default"/>
    </w:rPr>
  </w:style>
  <w:style w:type="character" w:customStyle="1" w:styleId="WW8Num21z3">
    <w:name w:val="WW8Num21z3"/>
    <w:rsid w:val="005327D3"/>
    <w:rPr>
      <w:rFonts w:hint="default"/>
      <w:sz w:val="18"/>
      <w:szCs w:val="18"/>
    </w:rPr>
  </w:style>
  <w:style w:type="character" w:customStyle="1" w:styleId="WW8Num22z0">
    <w:name w:val="WW8Num22z0"/>
    <w:rsid w:val="005327D3"/>
    <w:rPr>
      <w:rFonts w:ascii="Times New Roman" w:eastAsia="Times New Roman" w:hAnsi="Times New Roman" w:cs="Times New Roman" w:hint="default"/>
    </w:rPr>
  </w:style>
  <w:style w:type="character" w:customStyle="1" w:styleId="WW8Num22z1">
    <w:name w:val="WW8Num22z1"/>
    <w:rsid w:val="005327D3"/>
    <w:rPr>
      <w:rFonts w:ascii="Courier New" w:hAnsi="Courier New" w:cs="Courier New" w:hint="default"/>
    </w:rPr>
  </w:style>
  <w:style w:type="character" w:customStyle="1" w:styleId="WW8Num22z2">
    <w:name w:val="WW8Num22z2"/>
    <w:rsid w:val="005327D3"/>
    <w:rPr>
      <w:rFonts w:ascii="Wingdings" w:hAnsi="Wingdings" w:cs="Wingdings" w:hint="default"/>
    </w:rPr>
  </w:style>
  <w:style w:type="character" w:customStyle="1" w:styleId="WW8Num22z3">
    <w:name w:val="WW8Num22z3"/>
    <w:rsid w:val="005327D3"/>
    <w:rPr>
      <w:rFonts w:ascii="Symbol" w:hAnsi="Symbol" w:cs="Symbol" w:hint="default"/>
    </w:rPr>
  </w:style>
  <w:style w:type="character" w:customStyle="1" w:styleId="WW8Num23z0">
    <w:name w:val="WW8Num23z0"/>
    <w:rsid w:val="005327D3"/>
    <w:rPr>
      <w:rFonts w:ascii="Times New Roman" w:eastAsia="Times New Roman" w:hAnsi="Times New Roman" w:cs="Times New Roman" w:hint="default"/>
    </w:rPr>
  </w:style>
  <w:style w:type="character" w:customStyle="1" w:styleId="WW8Num23z1">
    <w:name w:val="WW8Num23z1"/>
    <w:rsid w:val="005327D3"/>
    <w:rPr>
      <w:rFonts w:ascii="Courier New" w:hAnsi="Courier New" w:cs="Courier New" w:hint="default"/>
    </w:rPr>
  </w:style>
  <w:style w:type="character" w:customStyle="1" w:styleId="WW8Num23z2">
    <w:name w:val="WW8Num23z2"/>
    <w:rsid w:val="005327D3"/>
    <w:rPr>
      <w:rFonts w:ascii="Wingdings" w:hAnsi="Wingdings" w:cs="Wingdings" w:hint="default"/>
    </w:rPr>
  </w:style>
  <w:style w:type="character" w:customStyle="1" w:styleId="WW8Num23z3">
    <w:name w:val="WW8Num23z3"/>
    <w:rsid w:val="005327D3"/>
    <w:rPr>
      <w:rFonts w:ascii="Symbol" w:hAnsi="Symbol" w:cs="Symbol" w:hint="default"/>
    </w:rPr>
  </w:style>
  <w:style w:type="character" w:customStyle="1" w:styleId="WW8Num24z0">
    <w:name w:val="WW8Num24z0"/>
    <w:rsid w:val="005327D3"/>
    <w:rPr>
      <w:rFonts w:ascii="Times New Roman" w:eastAsia="Times New Roman" w:hAnsi="Times New Roman" w:cs="Times New Roman" w:hint="default"/>
    </w:rPr>
  </w:style>
  <w:style w:type="character" w:customStyle="1" w:styleId="WW8Num24z1">
    <w:name w:val="WW8Num24z1"/>
    <w:rsid w:val="005327D3"/>
    <w:rPr>
      <w:rFonts w:ascii="Courier New" w:hAnsi="Courier New" w:cs="Courier New" w:hint="default"/>
    </w:rPr>
  </w:style>
  <w:style w:type="character" w:customStyle="1" w:styleId="WW8Num24z2">
    <w:name w:val="WW8Num24z2"/>
    <w:rsid w:val="005327D3"/>
    <w:rPr>
      <w:rFonts w:ascii="Wingdings" w:hAnsi="Wingdings" w:cs="Wingdings" w:hint="default"/>
    </w:rPr>
  </w:style>
  <w:style w:type="character" w:customStyle="1" w:styleId="WW8Num24z3">
    <w:name w:val="WW8Num24z3"/>
    <w:rsid w:val="005327D3"/>
    <w:rPr>
      <w:rFonts w:ascii="Symbol" w:hAnsi="Symbol" w:cs="Symbol" w:hint="default"/>
    </w:rPr>
  </w:style>
  <w:style w:type="character" w:customStyle="1" w:styleId="WW8Num25z0">
    <w:name w:val="WW8Num25z0"/>
    <w:rsid w:val="005327D3"/>
    <w:rPr>
      <w:rFonts w:hint="default"/>
    </w:rPr>
  </w:style>
  <w:style w:type="character" w:customStyle="1" w:styleId="WW8Num25z1">
    <w:name w:val="WW8Num25z1"/>
    <w:rsid w:val="005327D3"/>
  </w:style>
  <w:style w:type="character" w:customStyle="1" w:styleId="WW8Num25z2">
    <w:name w:val="WW8Num25z2"/>
    <w:rsid w:val="005327D3"/>
  </w:style>
  <w:style w:type="character" w:customStyle="1" w:styleId="WW8Num25z3">
    <w:name w:val="WW8Num25z3"/>
    <w:rsid w:val="005327D3"/>
  </w:style>
  <w:style w:type="character" w:customStyle="1" w:styleId="WW8Num25z4">
    <w:name w:val="WW8Num25z4"/>
    <w:rsid w:val="005327D3"/>
  </w:style>
  <w:style w:type="character" w:customStyle="1" w:styleId="WW8Num25z5">
    <w:name w:val="WW8Num25z5"/>
    <w:rsid w:val="005327D3"/>
  </w:style>
  <w:style w:type="character" w:customStyle="1" w:styleId="WW8Num25z6">
    <w:name w:val="WW8Num25z6"/>
    <w:rsid w:val="005327D3"/>
  </w:style>
  <w:style w:type="character" w:customStyle="1" w:styleId="WW8Num25z7">
    <w:name w:val="WW8Num25z7"/>
    <w:rsid w:val="005327D3"/>
  </w:style>
  <w:style w:type="character" w:customStyle="1" w:styleId="WW8Num25z8">
    <w:name w:val="WW8Num25z8"/>
    <w:rsid w:val="005327D3"/>
  </w:style>
  <w:style w:type="character" w:customStyle="1" w:styleId="WW8Num26z0">
    <w:name w:val="WW8Num26z0"/>
    <w:rsid w:val="005327D3"/>
    <w:rPr>
      <w:rFonts w:hint="default"/>
      <w:b/>
      <w:bCs/>
      <w:i/>
      <w:iCs/>
    </w:rPr>
  </w:style>
  <w:style w:type="character" w:customStyle="1" w:styleId="WW8Num26z1">
    <w:name w:val="WW8Num26z1"/>
    <w:rsid w:val="005327D3"/>
    <w:rPr>
      <w:rFonts w:ascii="Arial" w:hAnsi="Arial" w:cs="Arial" w:hint="default"/>
      <w:b/>
      <w:bCs/>
      <w:i w:val="0"/>
      <w:iCs/>
    </w:rPr>
  </w:style>
  <w:style w:type="character" w:customStyle="1" w:styleId="WW8Num27z0">
    <w:name w:val="WW8Num27z0"/>
    <w:rsid w:val="005327D3"/>
    <w:rPr>
      <w:rFonts w:hint="default"/>
      <w:b/>
      <w:i w:val="0"/>
    </w:rPr>
  </w:style>
  <w:style w:type="character" w:customStyle="1" w:styleId="WW8Num27z1">
    <w:name w:val="WW8Num27z1"/>
    <w:rsid w:val="005327D3"/>
    <w:rPr>
      <w:rFonts w:ascii="Arial" w:hAnsi="Arial" w:cs="Arial" w:hint="default"/>
      <w:b/>
      <w:i w:val="0"/>
    </w:rPr>
  </w:style>
  <w:style w:type="character" w:customStyle="1" w:styleId="WW8Num27z2">
    <w:name w:val="WW8Num27z2"/>
    <w:rsid w:val="005327D3"/>
    <w:rPr>
      <w:rFonts w:hint="default"/>
    </w:rPr>
  </w:style>
  <w:style w:type="character" w:customStyle="1" w:styleId="WW8Num28z0">
    <w:name w:val="WW8Num28z0"/>
    <w:rsid w:val="005327D3"/>
    <w:rPr>
      <w:rFonts w:ascii="Symbol" w:hAnsi="Symbol" w:cs="Symbol" w:hint="default"/>
      <w:sz w:val="20"/>
    </w:rPr>
  </w:style>
  <w:style w:type="character" w:customStyle="1" w:styleId="WW8Num28z1">
    <w:name w:val="WW8Num28z1"/>
    <w:rsid w:val="005327D3"/>
    <w:rPr>
      <w:rFonts w:ascii="Courier New" w:hAnsi="Courier New" w:cs="Courier New" w:hint="default"/>
      <w:sz w:val="20"/>
    </w:rPr>
  </w:style>
  <w:style w:type="character" w:customStyle="1" w:styleId="WW8Num28z2">
    <w:name w:val="WW8Num28z2"/>
    <w:rsid w:val="005327D3"/>
    <w:rPr>
      <w:rFonts w:ascii="Wingdings" w:hAnsi="Wingdings" w:cs="Wingdings" w:hint="default"/>
      <w:sz w:val="20"/>
    </w:rPr>
  </w:style>
  <w:style w:type="character" w:customStyle="1" w:styleId="WW8Num29z0">
    <w:name w:val="WW8Num29z0"/>
    <w:rsid w:val="005327D3"/>
    <w:rPr>
      <w:rFonts w:hint="default"/>
    </w:rPr>
  </w:style>
  <w:style w:type="character" w:customStyle="1" w:styleId="WW8Num29z2">
    <w:name w:val="WW8Num29z2"/>
    <w:rsid w:val="005327D3"/>
  </w:style>
  <w:style w:type="character" w:customStyle="1" w:styleId="WW8Num29z3">
    <w:name w:val="WW8Num29z3"/>
    <w:rsid w:val="005327D3"/>
  </w:style>
  <w:style w:type="character" w:customStyle="1" w:styleId="WW8Num29z4">
    <w:name w:val="WW8Num29z4"/>
    <w:rsid w:val="005327D3"/>
  </w:style>
  <w:style w:type="character" w:customStyle="1" w:styleId="WW8Num29z5">
    <w:name w:val="WW8Num29z5"/>
    <w:rsid w:val="005327D3"/>
  </w:style>
  <w:style w:type="character" w:customStyle="1" w:styleId="WW8Num29z6">
    <w:name w:val="WW8Num29z6"/>
    <w:rsid w:val="005327D3"/>
  </w:style>
  <w:style w:type="character" w:customStyle="1" w:styleId="WW8Num29z7">
    <w:name w:val="WW8Num29z7"/>
    <w:rsid w:val="005327D3"/>
  </w:style>
  <w:style w:type="character" w:customStyle="1" w:styleId="WW8Num29z8">
    <w:name w:val="WW8Num29z8"/>
    <w:rsid w:val="005327D3"/>
  </w:style>
  <w:style w:type="character" w:customStyle="1" w:styleId="WW8Num30z0">
    <w:name w:val="WW8Num30z0"/>
    <w:rsid w:val="005327D3"/>
    <w:rPr>
      <w:rFonts w:ascii="Times New Roman" w:eastAsia="Swiss 721 TL" w:hAnsi="Times New Roman" w:cs="Times New Roman" w:hint="default"/>
    </w:rPr>
  </w:style>
  <w:style w:type="character" w:customStyle="1" w:styleId="WW8Num30z1">
    <w:name w:val="WW8Num30z1"/>
    <w:rsid w:val="005327D3"/>
    <w:rPr>
      <w:rFonts w:ascii="Courier New" w:hAnsi="Courier New" w:cs="Courier New" w:hint="default"/>
    </w:rPr>
  </w:style>
  <w:style w:type="character" w:customStyle="1" w:styleId="WW8Num30z2">
    <w:name w:val="WW8Num30z2"/>
    <w:rsid w:val="005327D3"/>
    <w:rPr>
      <w:rFonts w:ascii="Wingdings" w:hAnsi="Wingdings" w:cs="Wingdings" w:hint="default"/>
    </w:rPr>
  </w:style>
  <w:style w:type="character" w:customStyle="1" w:styleId="WW8Num30z3">
    <w:name w:val="WW8Num30z3"/>
    <w:rsid w:val="005327D3"/>
    <w:rPr>
      <w:rFonts w:ascii="Symbol" w:hAnsi="Symbol" w:cs="Symbol" w:hint="default"/>
    </w:rPr>
  </w:style>
  <w:style w:type="character" w:customStyle="1" w:styleId="Tekstpodstawowy3Znak">
    <w:name w:val="Tekst podstawowy 3 Znak"/>
    <w:rsid w:val="005327D3"/>
    <w:rPr>
      <w:sz w:val="16"/>
      <w:szCs w:val="16"/>
    </w:rPr>
  </w:style>
  <w:style w:type="character" w:customStyle="1" w:styleId="tahoma11black">
    <w:name w:val="tahoma11black"/>
    <w:basedOn w:val="Domylnaczcionkaakapitu1"/>
    <w:rsid w:val="005327D3"/>
  </w:style>
  <w:style w:type="character" w:customStyle="1" w:styleId="znormal1">
    <w:name w:val="z_normal1"/>
    <w:rsid w:val="005327D3"/>
    <w:rPr>
      <w:rFonts w:ascii="Times New Roman" w:hAnsi="Times New Roman" w:cs="Times New Roman"/>
      <w:color w:val="000000"/>
      <w:spacing w:val="0"/>
      <w:w w:val="100"/>
      <w:sz w:val="22"/>
      <w:szCs w:val="14"/>
    </w:rPr>
  </w:style>
  <w:style w:type="character" w:customStyle="1" w:styleId="normalzal91">
    <w:name w:val="normal_zal91"/>
    <w:rsid w:val="005327D3"/>
    <w:rPr>
      <w:rFonts w:ascii="Times New Roman" w:hAnsi="Times New Roman" w:cs="Times New Roman"/>
      <w:color w:val="000000"/>
      <w:spacing w:val="0"/>
      <w:sz w:val="22"/>
      <w:szCs w:val="14"/>
    </w:rPr>
  </w:style>
  <w:style w:type="character" w:customStyle="1" w:styleId="z11">
    <w:name w:val="z11"/>
    <w:rsid w:val="005327D3"/>
    <w:rPr>
      <w:rFonts w:ascii="Times New Roman" w:hAnsi="Times New Roman" w:cs="Times New Roman"/>
      <w:b/>
      <w:color w:val="000000"/>
      <w:spacing w:val="0"/>
      <w:position w:val="0"/>
      <w:sz w:val="22"/>
      <w:szCs w:val="14"/>
      <w:vertAlign w:val="baseline"/>
    </w:rPr>
  </w:style>
  <w:style w:type="character" w:customStyle="1" w:styleId="z21">
    <w:name w:val="z21"/>
    <w:rsid w:val="005327D3"/>
    <w:rPr>
      <w:rFonts w:ascii="Times New Roman" w:hAnsi="Times New Roman" w:cs="Times New Roman"/>
      <w:color w:val="000000"/>
      <w:spacing w:val="0"/>
      <w:sz w:val="22"/>
      <w:szCs w:val="14"/>
      <w:u w:val="single"/>
    </w:rPr>
  </w:style>
  <w:style w:type="character" w:customStyle="1" w:styleId="st">
    <w:name w:val="st"/>
    <w:basedOn w:val="Domylnaczcionkaakapitu1"/>
    <w:rsid w:val="005327D3"/>
  </w:style>
  <w:style w:type="character" w:customStyle="1" w:styleId="apple-style-span">
    <w:name w:val="apple-style-span"/>
    <w:basedOn w:val="Domylnaczcionkaakapitu1"/>
    <w:rsid w:val="005327D3"/>
  </w:style>
  <w:style w:type="character" w:customStyle="1" w:styleId="txtnormal">
    <w:name w:val="txtnormal"/>
    <w:basedOn w:val="Domylnaczcionkaakapitu1"/>
    <w:rsid w:val="005327D3"/>
  </w:style>
  <w:style w:type="character" w:customStyle="1" w:styleId="css-gen9">
    <w:name w:val="css-gen9"/>
    <w:basedOn w:val="Domylnaczcionkaakapitu1"/>
    <w:rsid w:val="005327D3"/>
  </w:style>
  <w:style w:type="character" w:customStyle="1" w:styleId="norm">
    <w:name w:val="norm"/>
    <w:basedOn w:val="Domylnaczcionkaakapitu1"/>
    <w:rsid w:val="005327D3"/>
  </w:style>
  <w:style w:type="character" w:customStyle="1" w:styleId="dynamic-style-31">
    <w:name w:val="dynamic-style-31"/>
    <w:rsid w:val="005327D3"/>
    <w:rPr>
      <w:rFonts w:ascii="Times New Roman" w:hAnsi="Times New Roman" w:cs="Times New Roman" w:hint="default"/>
      <w:color w:val="000000"/>
      <w:sz w:val="15"/>
      <w:szCs w:val="15"/>
    </w:rPr>
  </w:style>
  <w:style w:type="character" w:customStyle="1" w:styleId="cpvdrzewo5">
    <w:name w:val="cpv_drzewo_5"/>
    <w:basedOn w:val="Domylnaczcionkaakapitu1"/>
    <w:rsid w:val="005327D3"/>
  </w:style>
  <w:style w:type="character" w:customStyle="1" w:styleId="z41">
    <w:name w:val="z41"/>
    <w:rsid w:val="005327D3"/>
    <w:rPr>
      <w:rFonts w:ascii="Times New Roman" w:hAnsi="Times New Roman" w:cs="Times New Roman"/>
      <w:color w:val="000000"/>
      <w:spacing w:val="0"/>
      <w:sz w:val="22"/>
      <w:szCs w:val="14"/>
    </w:rPr>
  </w:style>
  <w:style w:type="character" w:customStyle="1" w:styleId="z31">
    <w:name w:val="z31"/>
    <w:rsid w:val="005327D3"/>
    <w:rPr>
      <w:rFonts w:ascii="Times New Roman" w:hAnsi="Times New Roman" w:cs="Times New Roman"/>
      <w:color w:val="000000"/>
      <w:spacing w:val="0"/>
      <w:sz w:val="22"/>
      <w:szCs w:val="14"/>
    </w:rPr>
  </w:style>
  <w:style w:type="character" w:customStyle="1" w:styleId="biggertext">
    <w:name w:val="biggertext"/>
    <w:basedOn w:val="Domylnaczcionkaakapitu1"/>
    <w:rsid w:val="005327D3"/>
  </w:style>
  <w:style w:type="character" w:styleId="Numerstrony">
    <w:name w:val="page number"/>
    <w:basedOn w:val="Domylnaczcionkaakapitu1"/>
    <w:rsid w:val="005327D3"/>
  </w:style>
  <w:style w:type="character" w:customStyle="1" w:styleId="mprasastyle17">
    <w:name w:val="'mprasastyle17'"/>
    <w:basedOn w:val="Domylnaczcionkaakapitu1"/>
    <w:rsid w:val="005327D3"/>
  </w:style>
  <w:style w:type="character" w:customStyle="1" w:styleId="mprasastyle19">
    <w:name w:val="'mprasastyle19'"/>
    <w:basedOn w:val="Domylnaczcionkaakapitu1"/>
    <w:rsid w:val="005327D3"/>
  </w:style>
  <w:style w:type="character" w:customStyle="1" w:styleId="NormaZnak">
    <w:name w:val="Norma Znak"/>
    <w:rsid w:val="005327D3"/>
    <w:rPr>
      <w:lang w:val="pl-PL" w:bidi="ar-SA"/>
    </w:rPr>
  </w:style>
  <w:style w:type="character" w:styleId="Uwydatnienie">
    <w:name w:val="Emphasis"/>
    <w:qFormat/>
    <w:rsid w:val="005327D3"/>
    <w:rPr>
      <w:i/>
      <w:iCs/>
    </w:rPr>
  </w:style>
  <w:style w:type="character" w:customStyle="1" w:styleId="fontstyle13">
    <w:name w:val="fontstyle13"/>
    <w:basedOn w:val="Domylnaczcionkaakapitu1"/>
    <w:rsid w:val="005327D3"/>
  </w:style>
  <w:style w:type="character" w:customStyle="1" w:styleId="pimpro2">
    <w:name w:val="pim_pro2"/>
    <w:basedOn w:val="Domylnaczcionkaakapitu1"/>
    <w:rsid w:val="005327D3"/>
  </w:style>
  <w:style w:type="character" w:customStyle="1" w:styleId="Tytu1">
    <w:name w:val="Tytuł1"/>
    <w:basedOn w:val="Domylnaczcionkaakapitu1"/>
    <w:rsid w:val="005327D3"/>
  </w:style>
  <w:style w:type="character" w:customStyle="1" w:styleId="txt">
    <w:name w:val="txt"/>
    <w:basedOn w:val="Domylnaczcionkaakapitu1"/>
    <w:rsid w:val="005327D3"/>
  </w:style>
  <w:style w:type="character" w:customStyle="1" w:styleId="TekstoznakowanyjakoHTML">
    <w:name w:val="Tekst oznakowany jako HTML"/>
    <w:rsid w:val="005327D3"/>
    <w:rPr>
      <w:vanish/>
      <w:color w:val="FF0000"/>
    </w:rPr>
  </w:style>
  <w:style w:type="character" w:customStyle="1" w:styleId="skypetbinnertext">
    <w:name w:val="skype_tb_innertext"/>
    <w:basedOn w:val="Domylnaczcionkaakapitu1"/>
    <w:rsid w:val="005327D3"/>
  </w:style>
  <w:style w:type="character" w:customStyle="1" w:styleId="dynamic-style-221">
    <w:name w:val="dynamic-style-221"/>
    <w:rsid w:val="005327D3"/>
    <w:rPr>
      <w:rFonts w:ascii="Times New Roman" w:hAnsi="Times New Roman" w:cs="Times New Roman" w:hint="default"/>
      <w:color w:val="000000"/>
      <w:sz w:val="14"/>
      <w:szCs w:val="14"/>
      <w:u w:val="single"/>
    </w:rPr>
  </w:style>
  <w:style w:type="character" w:customStyle="1" w:styleId="index0">
    <w:name w:val="index"/>
    <w:basedOn w:val="Domylnaczcionkaakapitu1"/>
    <w:rsid w:val="005327D3"/>
  </w:style>
  <w:style w:type="character" w:customStyle="1" w:styleId="naglzajawka">
    <w:name w:val="naglzajawka"/>
    <w:basedOn w:val="Domylnaczcionkaakapitu1"/>
    <w:rsid w:val="005327D3"/>
  </w:style>
  <w:style w:type="character" w:customStyle="1" w:styleId="verdana10">
    <w:name w:val="verdana10"/>
    <w:basedOn w:val="Domylnaczcionkaakapitu1"/>
    <w:rsid w:val="005327D3"/>
  </w:style>
  <w:style w:type="character" w:customStyle="1" w:styleId="txt1">
    <w:name w:val="txt1"/>
    <w:rsid w:val="005327D3"/>
    <w:rPr>
      <w:rFonts w:ascii="Verdana" w:hAnsi="Verdana" w:cs="Verdana" w:hint="default"/>
      <w:color w:val="996600"/>
      <w:sz w:val="17"/>
      <w:szCs w:val="17"/>
    </w:rPr>
  </w:style>
  <w:style w:type="character" w:customStyle="1" w:styleId="kk">
    <w:name w:val="kk"/>
    <w:basedOn w:val="Domylnaczcionkaakapitu1"/>
    <w:rsid w:val="005327D3"/>
  </w:style>
  <w:style w:type="character" w:customStyle="1" w:styleId="textoferta">
    <w:name w:val="text_oferta"/>
    <w:basedOn w:val="Domylnaczcionkaakapitu1"/>
    <w:rsid w:val="005327D3"/>
  </w:style>
  <w:style w:type="character" w:customStyle="1" w:styleId="symbol">
    <w:name w:val="symbol"/>
    <w:basedOn w:val="Domylnaczcionkaakapitu1"/>
    <w:rsid w:val="005327D3"/>
  </w:style>
  <w:style w:type="character" w:customStyle="1" w:styleId="sub">
    <w:name w:val="sub"/>
    <w:basedOn w:val="Domylnaczcionkaakapitu1"/>
    <w:rsid w:val="005327D3"/>
  </w:style>
  <w:style w:type="character" w:customStyle="1" w:styleId="postbody">
    <w:name w:val="postbody"/>
    <w:basedOn w:val="Domylnaczcionkaakapitu1"/>
    <w:rsid w:val="005327D3"/>
  </w:style>
  <w:style w:type="character" w:customStyle="1" w:styleId="b">
    <w:name w:val="b"/>
    <w:basedOn w:val="Domylnaczcionkaakapitu1"/>
    <w:rsid w:val="005327D3"/>
  </w:style>
  <w:style w:type="character" w:customStyle="1" w:styleId="sup">
    <w:name w:val="sup"/>
    <w:basedOn w:val="Domylnaczcionkaakapitu1"/>
    <w:rsid w:val="005327D3"/>
  </w:style>
  <w:style w:type="character" w:customStyle="1" w:styleId="plainlinks">
    <w:name w:val="plainlinks"/>
    <w:basedOn w:val="Domylnaczcionkaakapitu1"/>
    <w:rsid w:val="005327D3"/>
  </w:style>
  <w:style w:type="character" w:customStyle="1" w:styleId="WW8Num39z2">
    <w:name w:val="WW8Num39z2"/>
    <w:rsid w:val="005327D3"/>
    <w:rPr>
      <w:rFonts w:ascii="Wingdings" w:hAnsi="Wingdings" w:cs="Wingdings"/>
    </w:rPr>
  </w:style>
  <w:style w:type="character" w:customStyle="1" w:styleId="zobaczr">
    <w:name w:val="zobaczr"/>
    <w:basedOn w:val="Domylnaczcionkaakapitu1"/>
    <w:rsid w:val="005327D3"/>
  </w:style>
  <w:style w:type="character" w:customStyle="1" w:styleId="tooltip">
    <w:name w:val="tooltip"/>
    <w:basedOn w:val="Domylnaczcionkaakapitu1"/>
    <w:rsid w:val="005327D3"/>
  </w:style>
  <w:style w:type="character" w:customStyle="1" w:styleId="Odwoaniedokomentarza1">
    <w:name w:val="Odwołanie do komentarza1"/>
    <w:rsid w:val="005327D3"/>
    <w:rPr>
      <w:rFonts w:ascii="Times New Roman" w:eastAsia="Times New Roman" w:hAnsi="Times New Roman" w:cs="Arial Narrow"/>
      <w:color w:val="auto"/>
      <w:sz w:val="16"/>
      <w:szCs w:val="16"/>
      <w:lang w:val="pl-PL"/>
    </w:rPr>
  </w:style>
  <w:style w:type="character" w:customStyle="1" w:styleId="h2">
    <w:name w:val="h2"/>
    <w:basedOn w:val="Domylnaczcionkaakapitu1"/>
    <w:rsid w:val="005327D3"/>
  </w:style>
  <w:style w:type="character" w:customStyle="1" w:styleId="h1">
    <w:name w:val="h1"/>
    <w:basedOn w:val="Domylnaczcionkaakapitu1"/>
    <w:rsid w:val="005327D3"/>
  </w:style>
  <w:style w:type="character" w:customStyle="1" w:styleId="tbok">
    <w:name w:val="t_bok"/>
    <w:basedOn w:val="Domylnaczcionkaakapitu1"/>
    <w:rsid w:val="005327D3"/>
  </w:style>
  <w:style w:type="character" w:customStyle="1" w:styleId="Tekstpodstawowywcity2Znak">
    <w:name w:val="Tekst podstawowy wcięty 2 Znak"/>
    <w:rsid w:val="005327D3"/>
    <w:rPr>
      <w:rFonts w:ascii="Arial" w:hAnsi="Arial" w:cs="Arial"/>
      <w:sz w:val="24"/>
    </w:rPr>
  </w:style>
  <w:style w:type="character" w:customStyle="1" w:styleId="Tekstpodstawowywcity3Znak">
    <w:name w:val="Tekst podstawowy wcięty 3 Znak"/>
    <w:rsid w:val="005327D3"/>
    <w:rPr>
      <w:sz w:val="16"/>
      <w:szCs w:val="16"/>
    </w:rPr>
  </w:style>
  <w:style w:type="character" w:customStyle="1" w:styleId="TekstpodstawowywcityZnak">
    <w:name w:val="Tekst podstawowy wcięty Znak"/>
    <w:basedOn w:val="Domylnaczcionkaakapitu1"/>
    <w:rsid w:val="005327D3"/>
  </w:style>
  <w:style w:type="character" w:customStyle="1" w:styleId="TekstprzypisudolnegoZnak">
    <w:name w:val="Tekst przypisu dolnego Znak"/>
    <w:basedOn w:val="Domylnaczcionkaakapitu1"/>
    <w:rsid w:val="005327D3"/>
  </w:style>
  <w:style w:type="character" w:customStyle="1" w:styleId="PodtytuZnak">
    <w:name w:val="Podtytuł Znak"/>
    <w:rsid w:val="005327D3"/>
    <w:rPr>
      <w:b/>
      <w:sz w:val="28"/>
    </w:rPr>
  </w:style>
  <w:style w:type="character" w:customStyle="1" w:styleId="Tekstpodstawowyzwciciem2Znak">
    <w:name w:val="Tekst podstawowy z wcięciem 2 Znak"/>
    <w:basedOn w:val="TekstpodstawowywcityZnak"/>
    <w:rsid w:val="005327D3"/>
  </w:style>
  <w:style w:type="character" w:customStyle="1" w:styleId="Znakiprzypiswdolnych">
    <w:name w:val="Znaki przypisów dolnych"/>
    <w:rsid w:val="005327D3"/>
    <w:rPr>
      <w:vertAlign w:val="superscript"/>
    </w:rPr>
  </w:style>
  <w:style w:type="character" w:customStyle="1" w:styleId="Znakiwypunktowania">
    <w:name w:val="Znaki wypunktowania"/>
    <w:rsid w:val="005327D3"/>
    <w:rPr>
      <w:rFonts w:ascii="OpenSymbol" w:eastAsia="OpenSymbol" w:hAnsi="OpenSymbol" w:cs="OpenSymbol"/>
    </w:rPr>
  </w:style>
  <w:style w:type="paragraph" w:customStyle="1" w:styleId="Tekstpodstawowy21">
    <w:name w:val="Tekst podstawowy 21"/>
    <w:basedOn w:val="Normalny"/>
    <w:rsid w:val="005327D3"/>
    <w:pPr>
      <w:tabs>
        <w:tab w:val="left" w:pos="2919"/>
        <w:tab w:val="left" w:pos="4748"/>
        <w:tab w:val="left" w:pos="8757"/>
      </w:tabs>
      <w:jc w:val="center"/>
    </w:pPr>
    <w:rPr>
      <w:kern w:val="0"/>
    </w:rPr>
  </w:style>
  <w:style w:type="paragraph" w:customStyle="1" w:styleId="Tekstpodstawowy31">
    <w:name w:val="Tekst podstawowy 31"/>
    <w:basedOn w:val="Normalny"/>
    <w:rsid w:val="005327D3"/>
    <w:pPr>
      <w:spacing w:after="120"/>
    </w:pPr>
    <w:rPr>
      <w:kern w:val="0"/>
      <w:sz w:val="16"/>
      <w:szCs w:val="16"/>
    </w:rPr>
  </w:style>
  <w:style w:type="paragraph" w:customStyle="1" w:styleId="Default">
    <w:name w:val="Default"/>
    <w:rsid w:val="005327D3"/>
    <w:pPr>
      <w:autoSpaceDE w:val="0"/>
    </w:pPr>
    <w:rPr>
      <w:rFonts w:ascii="Arial" w:eastAsia="Times New Roman" w:hAnsi="Arial" w:cs="Arial"/>
      <w:color w:val="000000"/>
      <w:lang w:bidi="ar-SA"/>
    </w:rPr>
  </w:style>
  <w:style w:type="paragraph" w:customStyle="1" w:styleId="font5">
    <w:name w:val="font5"/>
    <w:basedOn w:val="Normalny"/>
    <w:rsid w:val="005327D3"/>
    <w:pPr>
      <w:spacing w:before="100" w:after="100"/>
    </w:pPr>
    <w:rPr>
      <w:rFonts w:eastAsia="Arial Unicode MS"/>
      <w:kern w:val="0"/>
      <w:sz w:val="24"/>
      <w:szCs w:val="24"/>
    </w:rPr>
  </w:style>
  <w:style w:type="paragraph" w:customStyle="1" w:styleId="opistech1">
    <w:name w:val="opis tech 1"/>
    <w:basedOn w:val="Normalny"/>
    <w:rsid w:val="005327D3"/>
    <w:rPr>
      <w:rFonts w:ascii="Arial" w:hAnsi="Arial" w:cs="Arial"/>
      <w:kern w:val="0"/>
      <w:sz w:val="22"/>
    </w:rPr>
  </w:style>
  <w:style w:type="paragraph" w:customStyle="1" w:styleId="Tekstpodstawowywcity31">
    <w:name w:val="Tekst podstawowy wcięty 31"/>
    <w:basedOn w:val="Normalny"/>
    <w:rsid w:val="005327D3"/>
    <w:pPr>
      <w:spacing w:line="360" w:lineRule="auto"/>
      <w:ind w:left="360"/>
    </w:pPr>
    <w:rPr>
      <w:kern w:val="0"/>
      <w:sz w:val="24"/>
      <w:szCs w:val="24"/>
    </w:rPr>
  </w:style>
  <w:style w:type="paragraph" w:customStyle="1" w:styleId="Tekstpodstawowywcity22">
    <w:name w:val="Tekst podstawowy wcięty 22"/>
    <w:basedOn w:val="Normalny"/>
    <w:rsid w:val="005327D3"/>
    <w:pPr>
      <w:spacing w:line="360" w:lineRule="auto"/>
      <w:ind w:left="360"/>
      <w:jc w:val="both"/>
    </w:pPr>
    <w:rPr>
      <w:kern w:val="0"/>
      <w:sz w:val="24"/>
      <w:szCs w:val="24"/>
    </w:rPr>
  </w:style>
  <w:style w:type="paragraph" w:customStyle="1" w:styleId="z1">
    <w:name w:val="z1"/>
    <w:rsid w:val="005327D3"/>
    <w:pPr>
      <w:tabs>
        <w:tab w:val="left" w:pos="397"/>
      </w:tabs>
      <w:autoSpaceDE w:val="0"/>
      <w:spacing w:line="360" w:lineRule="auto"/>
      <w:jc w:val="both"/>
    </w:pPr>
    <w:rPr>
      <w:rFonts w:ascii="Times New Roman" w:eastAsia="Times New Roman" w:hAnsi="Times New Roman" w:cs="Times New Roman"/>
      <w:b/>
      <w:bCs/>
      <w:sz w:val="28"/>
      <w:szCs w:val="28"/>
      <w:lang w:bidi="ar-SA"/>
    </w:rPr>
  </w:style>
  <w:style w:type="paragraph" w:customStyle="1" w:styleId="znormal">
    <w:name w:val="z_normal"/>
    <w:rsid w:val="005327D3"/>
    <w:pPr>
      <w:widowControl w:val="0"/>
      <w:autoSpaceDE w:val="0"/>
      <w:spacing w:line="360" w:lineRule="auto"/>
      <w:ind w:left="397"/>
      <w:jc w:val="both"/>
    </w:pPr>
    <w:rPr>
      <w:rFonts w:ascii="Times New Roman" w:eastAsia="Times New Roman" w:hAnsi="Times New Roman" w:cs="Times New Roman"/>
      <w:color w:val="000000"/>
      <w:sz w:val="22"/>
      <w:szCs w:val="23"/>
      <w:lang w:bidi="ar-SA"/>
    </w:rPr>
  </w:style>
  <w:style w:type="paragraph" w:customStyle="1" w:styleId="WW-Tekstpodstawowy2">
    <w:name w:val="WW-Tekst podstawowy 2"/>
    <w:basedOn w:val="Normalny"/>
    <w:rsid w:val="005327D3"/>
    <w:pPr>
      <w:spacing w:line="360" w:lineRule="auto"/>
    </w:pPr>
    <w:rPr>
      <w:b/>
      <w:kern w:val="0"/>
      <w:sz w:val="24"/>
    </w:rPr>
  </w:style>
  <w:style w:type="paragraph" w:customStyle="1" w:styleId="KRESKA">
    <w:name w:val="KRESKA"/>
    <w:basedOn w:val="Normalny"/>
    <w:rsid w:val="005327D3"/>
    <w:pPr>
      <w:widowControl w:val="0"/>
      <w:autoSpaceDE w:val="0"/>
      <w:spacing w:line="360" w:lineRule="auto"/>
      <w:jc w:val="both"/>
    </w:pPr>
    <w:rPr>
      <w:color w:val="000000"/>
      <w:kern w:val="0"/>
      <w:sz w:val="22"/>
      <w:szCs w:val="23"/>
    </w:rPr>
  </w:style>
  <w:style w:type="paragraph" w:customStyle="1" w:styleId="BOMBA">
    <w:name w:val="BOMBA"/>
    <w:basedOn w:val="Normalny"/>
    <w:rsid w:val="005327D3"/>
    <w:pPr>
      <w:widowControl w:val="0"/>
      <w:numPr>
        <w:numId w:val="7"/>
      </w:numPr>
      <w:tabs>
        <w:tab w:val="left" w:pos="851"/>
      </w:tabs>
      <w:autoSpaceDE w:val="0"/>
      <w:spacing w:line="360" w:lineRule="auto"/>
      <w:ind w:left="851" w:hanging="425"/>
      <w:jc w:val="both"/>
    </w:pPr>
    <w:rPr>
      <w:color w:val="000000"/>
      <w:kern w:val="0"/>
      <w:sz w:val="22"/>
      <w:szCs w:val="23"/>
    </w:rPr>
  </w:style>
  <w:style w:type="paragraph" w:styleId="Tekstprzypisudolnego">
    <w:name w:val="footnote text"/>
    <w:basedOn w:val="Normalny"/>
    <w:link w:val="TekstprzypisudolnegoZnak1"/>
    <w:rsid w:val="005327D3"/>
    <w:rPr>
      <w:kern w:val="0"/>
    </w:rPr>
  </w:style>
  <w:style w:type="character" w:customStyle="1" w:styleId="TekstprzypisudolnegoZnak1">
    <w:name w:val="Tekst przypisu dolnego Znak1"/>
    <w:basedOn w:val="Domylnaczcionkaakapitu"/>
    <w:link w:val="Tekstprzypisudolnego"/>
    <w:rsid w:val="005327D3"/>
    <w:rPr>
      <w:rFonts w:ascii="Times New Roman" w:eastAsia="Times New Roman" w:hAnsi="Times New Roman" w:cs="Times New Roman"/>
      <w:sz w:val="20"/>
      <w:szCs w:val="20"/>
      <w:lang w:bidi="ar-SA"/>
    </w:rPr>
  </w:style>
  <w:style w:type="paragraph" w:customStyle="1" w:styleId="LO-Normal">
    <w:name w:val="LO-Normal"/>
    <w:basedOn w:val="Normalny"/>
    <w:rsid w:val="005327D3"/>
    <w:pPr>
      <w:widowControl w:val="0"/>
      <w:autoSpaceDE w:val="0"/>
    </w:pPr>
    <w:rPr>
      <w:kern w:val="0"/>
      <w:sz w:val="24"/>
      <w:lang w:val="en-US"/>
    </w:rPr>
  </w:style>
  <w:style w:type="paragraph" w:customStyle="1" w:styleId="Standardowy1">
    <w:name w:val="Standardowy1"/>
    <w:rsid w:val="005327D3"/>
    <w:pPr>
      <w:widowControl w:val="0"/>
    </w:pPr>
    <w:rPr>
      <w:rFonts w:ascii="Times New Roman" w:eastAsia="Times New Roman" w:hAnsi="Times New Roman" w:cs="Times New Roman"/>
      <w:kern w:val="2"/>
      <w:lang w:bidi="ar-SA"/>
    </w:rPr>
  </w:style>
  <w:style w:type="paragraph" w:customStyle="1" w:styleId="Tekstpodstawowywcity1">
    <w:name w:val="Tekst podstawowy wcięty1"/>
    <w:basedOn w:val="Normalny"/>
    <w:rsid w:val="005327D3"/>
    <w:pPr>
      <w:ind w:left="284"/>
      <w:jc w:val="both"/>
    </w:pPr>
    <w:rPr>
      <w:rFonts w:ascii="Arial" w:hAnsi="Arial" w:cs="Arial"/>
      <w:kern w:val="0"/>
      <w:sz w:val="28"/>
      <w:szCs w:val="28"/>
    </w:rPr>
  </w:style>
  <w:style w:type="paragraph" w:customStyle="1" w:styleId="z2">
    <w:name w:val="z2"/>
    <w:rsid w:val="005327D3"/>
    <w:pPr>
      <w:keepNext/>
      <w:widowControl w:val="0"/>
      <w:autoSpaceDE w:val="0"/>
      <w:spacing w:before="57" w:line="360" w:lineRule="auto"/>
      <w:jc w:val="both"/>
    </w:pPr>
    <w:rPr>
      <w:rFonts w:ascii="Times New Roman" w:eastAsia="Times New Roman" w:hAnsi="Times New Roman" w:cs="Times New Roman"/>
      <w:color w:val="000000"/>
      <w:sz w:val="22"/>
      <w:szCs w:val="23"/>
      <w:u w:val="single"/>
      <w:lang w:bidi="ar-SA"/>
    </w:rPr>
  </w:style>
  <w:style w:type="paragraph" w:customStyle="1" w:styleId="Listapunktowana1">
    <w:name w:val="Lista punktowana1"/>
    <w:basedOn w:val="Normalny"/>
    <w:rsid w:val="005327D3"/>
    <w:rPr>
      <w:kern w:val="0"/>
    </w:rPr>
  </w:style>
  <w:style w:type="paragraph" w:customStyle="1" w:styleId="Listapunktowana21">
    <w:name w:val="Lista punktowana 21"/>
    <w:basedOn w:val="Normalny"/>
    <w:rsid w:val="005327D3"/>
    <w:pPr>
      <w:ind w:left="360" w:hanging="360"/>
    </w:pPr>
    <w:rPr>
      <w:kern w:val="0"/>
    </w:rPr>
  </w:style>
  <w:style w:type="paragraph" w:customStyle="1" w:styleId="Tekstpodstawowyzwciciem21">
    <w:name w:val="Tekst podstawowy z wcięciem 21"/>
    <w:basedOn w:val="Tekstpodstawowywcity"/>
    <w:rsid w:val="005327D3"/>
    <w:pPr>
      <w:spacing w:after="120"/>
      <w:ind w:left="283" w:firstLine="210"/>
    </w:pPr>
    <w:rPr>
      <w:kern w:val="0"/>
    </w:rPr>
  </w:style>
  <w:style w:type="paragraph" w:customStyle="1" w:styleId="z3">
    <w:name w:val="z3"/>
    <w:rsid w:val="005327D3"/>
    <w:pPr>
      <w:keepNext/>
      <w:widowControl w:val="0"/>
      <w:autoSpaceDE w:val="0"/>
      <w:spacing w:before="57" w:line="360" w:lineRule="auto"/>
      <w:ind w:left="397"/>
      <w:jc w:val="both"/>
    </w:pPr>
    <w:rPr>
      <w:rFonts w:ascii="Times New Roman" w:eastAsia="Times New Roman" w:hAnsi="Times New Roman" w:cs="Times New Roman"/>
      <w:color w:val="000000"/>
      <w:sz w:val="22"/>
      <w:szCs w:val="23"/>
      <w:lang w:bidi="ar-SA"/>
    </w:rPr>
  </w:style>
  <w:style w:type="paragraph" w:customStyle="1" w:styleId="znormalefekt">
    <w:name w:val="z_normal_efekt"/>
    <w:rsid w:val="005327D3"/>
    <w:pPr>
      <w:autoSpaceDE w:val="0"/>
      <w:spacing w:line="360" w:lineRule="auto"/>
      <w:ind w:left="681" w:hanging="284"/>
      <w:jc w:val="both"/>
    </w:pPr>
    <w:rPr>
      <w:rFonts w:ascii="Times New Roman" w:eastAsia="Times New Roman" w:hAnsi="Times New Roman" w:cs="Times New Roman"/>
      <w:color w:val="000000"/>
      <w:sz w:val="22"/>
      <w:szCs w:val="23"/>
      <w:lang w:bidi="ar-SA"/>
    </w:rPr>
  </w:style>
  <w:style w:type="paragraph" w:customStyle="1" w:styleId="abc">
    <w:name w:val="a b c"/>
    <w:basedOn w:val="znormal"/>
    <w:rsid w:val="005327D3"/>
    <w:pPr>
      <w:ind w:left="0"/>
    </w:pPr>
  </w:style>
  <w:style w:type="paragraph" w:customStyle="1" w:styleId="Normalny1">
    <w:name w:val="Normalny1"/>
    <w:next w:val="Default"/>
    <w:rsid w:val="005327D3"/>
    <w:rPr>
      <w:rFonts w:ascii="Times New Roman" w:eastAsia="Times New Roman" w:hAnsi="Times New Roman" w:cs="Times New Roman"/>
      <w:sz w:val="20"/>
      <w:szCs w:val="20"/>
      <w:lang w:bidi="ar-SA"/>
    </w:rPr>
  </w:style>
  <w:style w:type="paragraph" w:customStyle="1" w:styleId="specyfikacja">
    <w:name w:val="specyfikacja"/>
    <w:basedOn w:val="Normalny"/>
    <w:rsid w:val="005327D3"/>
    <w:pPr>
      <w:spacing w:after="120"/>
    </w:pPr>
    <w:rPr>
      <w:kern w:val="0"/>
      <w:sz w:val="22"/>
      <w:szCs w:val="24"/>
    </w:rPr>
  </w:style>
  <w:style w:type="paragraph" w:customStyle="1" w:styleId="Tekstpodstawowywcity21">
    <w:name w:val="Tekst podstawowy wcięty 21"/>
    <w:basedOn w:val="Normalny"/>
    <w:rsid w:val="005327D3"/>
    <w:pPr>
      <w:widowControl w:val="0"/>
      <w:spacing w:after="600" w:line="360" w:lineRule="atLeast"/>
      <w:ind w:left="284"/>
      <w:jc w:val="both"/>
    </w:pPr>
    <w:rPr>
      <w:rFonts w:eastAsia="Lucida Sans Unicode"/>
      <w:sz w:val="24"/>
      <w:szCs w:val="24"/>
    </w:rPr>
  </w:style>
  <w:style w:type="paragraph" w:customStyle="1" w:styleId="ReportLevel3">
    <w:name w:val="Report Level 3"/>
    <w:basedOn w:val="Normalny"/>
    <w:next w:val="Normalny"/>
    <w:rsid w:val="005327D3"/>
    <w:pPr>
      <w:keepNext/>
      <w:spacing w:before="140"/>
      <w:ind w:left="360" w:hanging="360"/>
    </w:pPr>
    <w:rPr>
      <w:rFonts w:ascii="Arial Black" w:hAnsi="Arial Black" w:cs="Arial Black"/>
      <w:kern w:val="0"/>
      <w:sz w:val="18"/>
      <w:szCs w:val="18"/>
    </w:rPr>
  </w:style>
  <w:style w:type="paragraph" w:customStyle="1" w:styleId="Akapitzlist1">
    <w:name w:val="Akapit z listą1"/>
    <w:rsid w:val="005327D3"/>
    <w:pPr>
      <w:widowControl w:val="0"/>
      <w:ind w:left="720"/>
    </w:pPr>
    <w:rPr>
      <w:rFonts w:ascii="Times New Roman" w:eastAsia="Arial Unicode MS" w:hAnsi="Times New Roman" w:cs="Times New Roman"/>
      <w:lang w:bidi="ar-SA"/>
    </w:rPr>
  </w:style>
  <w:style w:type="paragraph" w:customStyle="1" w:styleId="Standard">
    <w:name w:val="Standard"/>
    <w:rsid w:val="005327D3"/>
    <w:pPr>
      <w:textAlignment w:val="baseline"/>
    </w:pPr>
    <w:rPr>
      <w:rFonts w:ascii="Arial" w:eastAsia="Arial" w:hAnsi="Arial" w:cs="Arial"/>
      <w:kern w:val="2"/>
      <w:sz w:val="22"/>
      <w:szCs w:val="20"/>
      <w:lang w:bidi="ar-SA"/>
    </w:rPr>
  </w:style>
  <w:style w:type="paragraph" w:customStyle="1" w:styleId="tekstost">
    <w:name w:val="tekst ost"/>
    <w:basedOn w:val="Normalny"/>
    <w:rsid w:val="005327D3"/>
    <w:pPr>
      <w:overflowPunct w:val="0"/>
      <w:autoSpaceDE w:val="0"/>
      <w:jc w:val="both"/>
    </w:pPr>
    <w:rPr>
      <w:kern w:val="0"/>
    </w:rPr>
  </w:style>
  <w:style w:type="paragraph" w:customStyle="1" w:styleId="StylIwony">
    <w:name w:val="Styl Iwony"/>
    <w:basedOn w:val="Normalny"/>
    <w:rsid w:val="005327D3"/>
    <w:pPr>
      <w:spacing w:before="120" w:after="120"/>
      <w:jc w:val="both"/>
    </w:pPr>
    <w:rPr>
      <w:rFonts w:ascii="Bookman Old Style" w:hAnsi="Bookman Old Style" w:cs="Bookman Old Style"/>
      <w:kern w:val="0"/>
      <w:sz w:val="24"/>
    </w:rPr>
  </w:style>
  <w:style w:type="paragraph" w:customStyle="1" w:styleId="WW-Tekstpodstawowywcity3">
    <w:name w:val="WW-Tekst podstawowy wci?ty 3"/>
    <w:basedOn w:val="Normalny"/>
    <w:rsid w:val="005327D3"/>
    <w:pPr>
      <w:overflowPunct w:val="0"/>
      <w:autoSpaceDE w:val="0"/>
      <w:ind w:left="1416" w:firstLine="1"/>
    </w:pPr>
    <w:rPr>
      <w:rFonts w:ascii="Arial" w:hAnsi="Arial" w:cs="Arial"/>
      <w:kern w:val="0"/>
    </w:rPr>
  </w:style>
  <w:style w:type="paragraph" w:customStyle="1" w:styleId="z4">
    <w:name w:val="z4"/>
    <w:rsid w:val="005327D3"/>
    <w:pPr>
      <w:widowControl w:val="0"/>
      <w:tabs>
        <w:tab w:val="left" w:pos="939"/>
      </w:tabs>
      <w:autoSpaceDE w:val="0"/>
      <w:spacing w:before="57" w:line="360" w:lineRule="auto"/>
      <w:ind w:firstLine="397"/>
      <w:jc w:val="both"/>
    </w:pPr>
    <w:rPr>
      <w:rFonts w:ascii="Times New Roman" w:eastAsia="Times New Roman" w:hAnsi="Times New Roman" w:cs="Times New Roman"/>
      <w:color w:val="000000"/>
      <w:sz w:val="22"/>
      <w:szCs w:val="23"/>
      <w:lang w:bidi="ar-SA"/>
    </w:rPr>
  </w:style>
  <w:style w:type="paragraph" w:customStyle="1" w:styleId="WW-Tekstpodstawowy3">
    <w:name w:val="WW-Tekst podstawowy 3"/>
    <w:basedOn w:val="Normalny"/>
    <w:rsid w:val="005327D3"/>
    <w:pPr>
      <w:jc w:val="both"/>
    </w:pPr>
    <w:rPr>
      <w:rFonts w:eastAsia="HG Mincho Light J"/>
      <w:color w:val="000000"/>
      <w:kern w:val="0"/>
      <w:sz w:val="24"/>
    </w:rPr>
  </w:style>
  <w:style w:type="paragraph" w:customStyle="1" w:styleId="Mj-standardowy">
    <w:name w:val="Mój-standardowy"/>
    <w:basedOn w:val="Tekstpodstawowy"/>
    <w:rsid w:val="005327D3"/>
    <w:pPr>
      <w:spacing w:after="0"/>
      <w:jc w:val="both"/>
    </w:pPr>
    <w:rPr>
      <w:kern w:val="0"/>
      <w:sz w:val="24"/>
    </w:rPr>
  </w:style>
  <w:style w:type="paragraph" w:customStyle="1" w:styleId="10-nagwek1">
    <w:name w:val="1.0-nagłówek 1"/>
    <w:basedOn w:val="Nagwek1"/>
    <w:rsid w:val="005327D3"/>
    <w:pPr>
      <w:keepLines w:val="0"/>
      <w:numPr>
        <w:numId w:val="6"/>
      </w:numPr>
      <w:spacing w:before="120" w:after="80"/>
    </w:pPr>
    <w:rPr>
      <w:rFonts w:ascii="Arial" w:eastAsia="Times New Roman" w:hAnsi="Arial" w:cs="Arial"/>
      <w:caps/>
      <w:color w:val="auto"/>
      <w:sz w:val="24"/>
      <w:szCs w:val="20"/>
      <w:u w:val="single"/>
    </w:rPr>
  </w:style>
  <w:style w:type="paragraph" w:customStyle="1" w:styleId="cyferki">
    <w:name w:val="cyferki"/>
    <w:basedOn w:val="Normalny"/>
    <w:rsid w:val="005327D3"/>
    <w:pPr>
      <w:widowControl w:val="0"/>
      <w:numPr>
        <w:numId w:val="8"/>
      </w:numPr>
      <w:tabs>
        <w:tab w:val="left" w:pos="709"/>
      </w:tabs>
      <w:autoSpaceDE w:val="0"/>
      <w:spacing w:line="360" w:lineRule="auto"/>
      <w:ind w:left="709" w:hanging="283"/>
      <w:jc w:val="both"/>
    </w:pPr>
    <w:rPr>
      <w:color w:val="000000"/>
      <w:kern w:val="0"/>
      <w:sz w:val="22"/>
      <w:szCs w:val="23"/>
    </w:rPr>
  </w:style>
  <w:style w:type="paragraph" w:customStyle="1" w:styleId="10-wyliczenie1">
    <w:name w:val="1.0-wyliczenie 1"/>
    <w:basedOn w:val="Normalny"/>
    <w:rsid w:val="005327D3"/>
    <w:pPr>
      <w:numPr>
        <w:numId w:val="9"/>
      </w:numPr>
      <w:ind w:left="851" w:hanging="284"/>
    </w:pPr>
    <w:rPr>
      <w:kern w:val="0"/>
      <w:sz w:val="24"/>
    </w:rPr>
  </w:style>
  <w:style w:type="paragraph" w:customStyle="1" w:styleId="Wasny">
    <w:name w:val="Własny"/>
    <w:basedOn w:val="Normalny"/>
    <w:rsid w:val="005327D3"/>
    <w:pPr>
      <w:ind w:firstLine="284"/>
      <w:jc w:val="both"/>
    </w:pPr>
    <w:rPr>
      <w:sz w:val="24"/>
    </w:rPr>
  </w:style>
  <w:style w:type="paragraph" w:customStyle="1" w:styleId="xl54">
    <w:name w:val="xl54"/>
    <w:basedOn w:val="Normalny"/>
    <w:rsid w:val="005327D3"/>
    <w:pPr>
      <w:shd w:val="clear" w:color="auto" w:fill="FFFFFF"/>
      <w:spacing w:before="100" w:after="100"/>
      <w:jc w:val="center"/>
      <w:textAlignment w:val="center"/>
    </w:pPr>
    <w:rPr>
      <w:rFonts w:ascii="Arial Unicode MS" w:eastAsia="Arial Unicode MS" w:hAnsi="Arial Unicode MS" w:cs="Arial Unicode MS"/>
      <w:kern w:val="0"/>
      <w:sz w:val="24"/>
      <w:szCs w:val="24"/>
    </w:rPr>
  </w:style>
  <w:style w:type="paragraph" w:customStyle="1" w:styleId="Styl">
    <w:name w:val="Styl"/>
    <w:rsid w:val="005327D3"/>
    <w:pPr>
      <w:widowControl w:val="0"/>
      <w:autoSpaceDE w:val="0"/>
    </w:pPr>
    <w:rPr>
      <w:rFonts w:ascii="Times New Roman" w:eastAsia="Times New Roman" w:hAnsi="Times New Roman" w:cs="Times New Roman"/>
      <w:lang w:bidi="ar-SA"/>
    </w:rPr>
  </w:style>
  <w:style w:type="paragraph" w:customStyle="1" w:styleId="WW-Listawypunktowana">
    <w:name w:val="WW-Lista wypunktowana"/>
    <w:basedOn w:val="Normalny"/>
    <w:rsid w:val="005327D3"/>
    <w:pPr>
      <w:ind w:left="283" w:hanging="283"/>
    </w:pPr>
    <w:rPr>
      <w:kern w:val="0"/>
      <w:sz w:val="24"/>
    </w:rPr>
  </w:style>
  <w:style w:type="paragraph" w:customStyle="1" w:styleId="BodyTextIndent21">
    <w:name w:val="Body Text Indent 21"/>
    <w:basedOn w:val="Normalny"/>
    <w:rsid w:val="005327D3"/>
    <w:pPr>
      <w:overflowPunct w:val="0"/>
      <w:autoSpaceDE w:val="0"/>
      <w:ind w:left="567" w:hanging="283"/>
      <w:textAlignment w:val="baseline"/>
    </w:pPr>
    <w:rPr>
      <w:rFonts w:ascii="Arial" w:hAnsi="Arial" w:cs="Arial"/>
      <w:kern w:val="0"/>
      <w:sz w:val="24"/>
      <w:szCs w:val="24"/>
    </w:rPr>
  </w:style>
  <w:style w:type="paragraph" w:customStyle="1" w:styleId="Style2">
    <w:name w:val="Style 2"/>
    <w:basedOn w:val="Normalny"/>
    <w:rsid w:val="005327D3"/>
    <w:pPr>
      <w:widowControl w:val="0"/>
      <w:spacing w:line="360" w:lineRule="auto"/>
    </w:pPr>
    <w:rPr>
      <w:color w:val="000000"/>
      <w:kern w:val="0"/>
      <w:lang w:eastAsia="pl-PL"/>
    </w:rPr>
  </w:style>
  <w:style w:type="paragraph" w:customStyle="1" w:styleId="Style1">
    <w:name w:val="Style 1"/>
    <w:basedOn w:val="Normalny"/>
    <w:rsid w:val="005327D3"/>
    <w:pPr>
      <w:widowControl w:val="0"/>
    </w:pPr>
    <w:rPr>
      <w:color w:val="000000"/>
      <w:kern w:val="0"/>
      <w:lang w:eastAsia="pl-PL"/>
    </w:rPr>
  </w:style>
  <w:style w:type="paragraph" w:customStyle="1" w:styleId="Tekstpodstawowy22">
    <w:name w:val="Tekst podstawowy 22"/>
    <w:basedOn w:val="Normalny"/>
    <w:rsid w:val="005327D3"/>
    <w:rPr>
      <w:kern w:val="0"/>
      <w:sz w:val="28"/>
    </w:rPr>
  </w:style>
  <w:style w:type="paragraph" w:customStyle="1" w:styleId="rozpunkt">
    <w:name w:val="rozpunkt"/>
    <w:basedOn w:val="Normalny"/>
    <w:rsid w:val="005327D3"/>
    <w:pPr>
      <w:spacing w:before="100" w:after="100"/>
    </w:pPr>
    <w:rPr>
      <w:rFonts w:ascii="Arial Unicode MS" w:eastAsia="Arial Unicode MS" w:hAnsi="Arial Unicode MS" w:cs="Arial Unicode MS"/>
      <w:kern w:val="0"/>
      <w:sz w:val="24"/>
      <w:szCs w:val="24"/>
    </w:rPr>
  </w:style>
  <w:style w:type="paragraph" w:customStyle="1" w:styleId="WW-BodyText2">
    <w:name w:val="WW-Body Text 2"/>
    <w:basedOn w:val="Normalny"/>
    <w:rsid w:val="005327D3"/>
    <w:pPr>
      <w:widowControl w:val="0"/>
      <w:jc w:val="both"/>
    </w:pPr>
    <w:rPr>
      <w:rFonts w:eastAsia="Lucida Sans Unicode"/>
      <w:kern w:val="0"/>
      <w:sz w:val="24"/>
      <w:szCs w:val="24"/>
    </w:rPr>
  </w:style>
  <w:style w:type="paragraph" w:customStyle="1" w:styleId="western">
    <w:name w:val="western"/>
    <w:basedOn w:val="Normalny"/>
    <w:rsid w:val="005327D3"/>
    <w:pPr>
      <w:spacing w:before="100" w:after="100"/>
    </w:pPr>
    <w:rPr>
      <w:rFonts w:ascii="Arial Unicode MS" w:eastAsia="Arial Unicode MS" w:hAnsi="Arial Unicode MS" w:cs="Arial Unicode MS"/>
      <w:kern w:val="0"/>
      <w:sz w:val="24"/>
      <w:szCs w:val="24"/>
    </w:rPr>
  </w:style>
  <w:style w:type="paragraph" w:customStyle="1" w:styleId="naglowek">
    <w:name w:val="naglowek"/>
    <w:basedOn w:val="Normalny"/>
    <w:rsid w:val="005327D3"/>
    <w:pPr>
      <w:spacing w:after="195"/>
    </w:pPr>
    <w:rPr>
      <w:rFonts w:ascii="Arial Unicode MS" w:eastAsia="Arial Unicode MS" w:hAnsi="Arial Unicode MS" w:cs="Arial Unicode MS"/>
      <w:b/>
      <w:bCs/>
      <w:color w:val="B20000"/>
      <w:kern w:val="0"/>
      <w:sz w:val="27"/>
      <w:szCs w:val="27"/>
    </w:rPr>
  </w:style>
  <w:style w:type="paragraph" w:customStyle="1" w:styleId="Akapitzlist2">
    <w:name w:val="Akapit z listą2"/>
    <w:basedOn w:val="Normalny"/>
    <w:rsid w:val="005327D3"/>
    <w:pPr>
      <w:spacing w:line="360" w:lineRule="auto"/>
      <w:ind w:left="720"/>
    </w:pPr>
  </w:style>
  <w:style w:type="paragraph" w:styleId="Poprawka">
    <w:name w:val="Revision"/>
    <w:rsid w:val="005327D3"/>
    <w:rPr>
      <w:rFonts w:ascii="Calibri" w:eastAsia="Calibri" w:hAnsi="Calibri" w:cs="Calibri"/>
      <w:sz w:val="22"/>
      <w:szCs w:val="22"/>
      <w:lang w:bidi="ar-SA"/>
    </w:rPr>
  </w:style>
  <w:style w:type="paragraph" w:customStyle="1" w:styleId="ZnakZnak1ZnakZnakZnak1">
    <w:name w:val="Znak Znak1 Znak Znak Znak1"/>
    <w:basedOn w:val="Normalny"/>
    <w:rsid w:val="005327D3"/>
    <w:rPr>
      <w:rFonts w:ascii="Arial" w:hAnsi="Arial" w:cs="Arial"/>
      <w:kern w:val="0"/>
      <w:sz w:val="24"/>
      <w:szCs w:val="24"/>
    </w:rPr>
  </w:style>
  <w:style w:type="paragraph" w:customStyle="1" w:styleId="Standardowy0">
    <w:name w:val="Standardowy.+"/>
    <w:rsid w:val="005327D3"/>
    <w:pPr>
      <w:autoSpaceDE w:val="0"/>
    </w:pPr>
    <w:rPr>
      <w:rFonts w:ascii="Arial" w:eastAsia="Times New Roman" w:hAnsi="Arial" w:cs="Arial"/>
      <w:lang w:bidi="ar-SA"/>
    </w:rPr>
  </w:style>
  <w:style w:type="paragraph" w:customStyle="1" w:styleId="pkt">
    <w:name w:val="pkt"/>
    <w:basedOn w:val="Normalny"/>
    <w:rsid w:val="005327D3"/>
    <w:pPr>
      <w:spacing w:before="60" w:after="60"/>
      <w:ind w:left="851" w:hanging="295"/>
      <w:jc w:val="both"/>
    </w:pPr>
    <w:rPr>
      <w:kern w:val="0"/>
      <w:sz w:val="24"/>
    </w:rPr>
  </w:style>
  <w:style w:type="paragraph" w:customStyle="1" w:styleId="Znak">
    <w:name w:val="Znak"/>
    <w:basedOn w:val="Normalny"/>
    <w:rsid w:val="005327D3"/>
    <w:rPr>
      <w:kern w:val="0"/>
      <w:sz w:val="24"/>
      <w:szCs w:val="24"/>
    </w:rPr>
  </w:style>
  <w:style w:type="paragraph" w:customStyle="1" w:styleId="1">
    <w:name w:val="1"/>
    <w:basedOn w:val="Normalny"/>
    <w:qFormat/>
    <w:rsid w:val="005327D3"/>
    <w:pPr>
      <w:spacing w:line="360" w:lineRule="auto"/>
    </w:pPr>
    <w:rPr>
      <w:b/>
      <w:bCs/>
      <w:kern w:val="0"/>
      <w:sz w:val="24"/>
      <w:szCs w:val="24"/>
    </w:rPr>
  </w:style>
  <w:style w:type="paragraph" w:customStyle="1" w:styleId="11">
    <w:name w:val="1.1"/>
    <w:basedOn w:val="Normalny"/>
    <w:qFormat/>
    <w:rsid w:val="005327D3"/>
    <w:pPr>
      <w:spacing w:line="360" w:lineRule="auto"/>
    </w:pPr>
    <w:rPr>
      <w:b/>
      <w:bCs/>
      <w:kern w:val="0"/>
      <w:sz w:val="24"/>
      <w:szCs w:val="24"/>
    </w:rPr>
  </w:style>
  <w:style w:type="character" w:styleId="Nierozpoznanawzmianka">
    <w:name w:val="Unresolved Mention"/>
    <w:basedOn w:val="Domylnaczcionkaakapitu"/>
    <w:uiPriority w:val="99"/>
    <w:semiHidden/>
    <w:unhideWhenUsed/>
    <w:rsid w:val="00CF538C"/>
    <w:rPr>
      <w:color w:val="605E5C"/>
      <w:shd w:val="clear" w:color="auto" w:fill="E1DFDD"/>
    </w:rPr>
  </w:style>
  <w:style w:type="character" w:styleId="UyteHipercze">
    <w:name w:val="FollowedHyperlink"/>
    <w:basedOn w:val="Domylnaczcionkaakapitu"/>
    <w:uiPriority w:val="99"/>
    <w:semiHidden/>
    <w:unhideWhenUsed/>
    <w:rsid w:val="00CF538C"/>
    <w:rPr>
      <w:color w:val="800080" w:themeColor="followedHyperlink"/>
      <w:u w:val="single"/>
    </w:rPr>
  </w:style>
  <w:style w:type="character" w:customStyle="1" w:styleId="TekstpodstawowyZnak">
    <w:name w:val="Tekst podstawowy Znak"/>
    <w:basedOn w:val="Domylnaczcionkaakapitu"/>
    <w:link w:val="Tekstpodstawowy"/>
    <w:rsid w:val="00622608"/>
    <w:rPr>
      <w:rFonts w:ascii="Times New Roman" w:eastAsia="Times New Roman" w:hAnsi="Times New Roman" w:cs="Times New Roman"/>
      <w:kern w:val="2"/>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133460">
      <w:bodyDiv w:val="1"/>
      <w:marLeft w:val="0"/>
      <w:marRight w:val="0"/>
      <w:marTop w:val="0"/>
      <w:marBottom w:val="0"/>
      <w:divBdr>
        <w:top w:val="none" w:sz="0" w:space="0" w:color="auto"/>
        <w:left w:val="none" w:sz="0" w:space="0" w:color="auto"/>
        <w:bottom w:val="none" w:sz="0" w:space="0" w:color="auto"/>
        <w:right w:val="none" w:sz="0" w:space="0" w:color="auto"/>
      </w:divBdr>
    </w:div>
    <w:div w:id="219363467">
      <w:bodyDiv w:val="1"/>
      <w:marLeft w:val="0"/>
      <w:marRight w:val="0"/>
      <w:marTop w:val="0"/>
      <w:marBottom w:val="0"/>
      <w:divBdr>
        <w:top w:val="none" w:sz="0" w:space="0" w:color="auto"/>
        <w:left w:val="none" w:sz="0" w:space="0" w:color="auto"/>
        <w:bottom w:val="none" w:sz="0" w:space="0" w:color="auto"/>
        <w:right w:val="none" w:sz="0" w:space="0" w:color="auto"/>
      </w:divBdr>
    </w:div>
    <w:div w:id="364718548">
      <w:bodyDiv w:val="1"/>
      <w:marLeft w:val="0"/>
      <w:marRight w:val="0"/>
      <w:marTop w:val="0"/>
      <w:marBottom w:val="0"/>
      <w:divBdr>
        <w:top w:val="none" w:sz="0" w:space="0" w:color="auto"/>
        <w:left w:val="none" w:sz="0" w:space="0" w:color="auto"/>
        <w:bottom w:val="none" w:sz="0" w:space="0" w:color="auto"/>
        <w:right w:val="none" w:sz="0" w:space="0" w:color="auto"/>
      </w:divBdr>
    </w:div>
    <w:div w:id="1318337849">
      <w:bodyDiv w:val="1"/>
      <w:marLeft w:val="0"/>
      <w:marRight w:val="0"/>
      <w:marTop w:val="0"/>
      <w:marBottom w:val="0"/>
      <w:divBdr>
        <w:top w:val="none" w:sz="0" w:space="0" w:color="auto"/>
        <w:left w:val="none" w:sz="0" w:space="0" w:color="auto"/>
        <w:bottom w:val="none" w:sz="0" w:space="0" w:color="auto"/>
        <w:right w:val="none" w:sz="0" w:space="0" w:color="auto"/>
      </w:divBdr>
    </w:div>
    <w:div w:id="17819511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7F8E1-BCA4-4CE6-9750-DC0153748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32222</TotalTime>
  <Pages>25</Pages>
  <Words>7991</Words>
  <Characters>47949</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PROJEKT ZAGOSPODAROWANIA TERENU</vt:lpstr>
    </vt:vector>
  </TitlesOfParts>
  <Company>SOWIŃSKI Studio Architektury Cezary Sowiński ul. Bartąska 172/7 | 10-687 Bartąg | NIP: 7394000792tel.: 798 274 294 | e-mail: biuro@studiosowinski.com</Company>
  <LinksUpToDate>false</LinksUpToDate>
  <CharactersWithSpaces>55829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ZAGOSPODAROWANIA TERENU</dc:title>
  <dc:subject/>
  <dc:creator>basia</dc:creator>
  <cp:keywords> </cp:keywords>
  <dc:description/>
  <cp:lastModifiedBy>Cezary Sowiński</cp:lastModifiedBy>
  <cp:revision>452</cp:revision>
  <cp:lastPrinted>2025-01-13T11:47:00Z</cp:lastPrinted>
  <dcterms:created xsi:type="dcterms:W3CDTF">2021-06-25T16:34:00Z</dcterms:created>
  <dcterms:modified xsi:type="dcterms:W3CDTF">2025-01-13T11:47:00Z</dcterms:modified>
  <dc:language>pl-PL</dc:language>
</cp:coreProperties>
</file>