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66D" w:rsidRPr="0047066D" w:rsidRDefault="0047066D" w:rsidP="0047066D">
      <w:pPr>
        <w:spacing w:after="280" w:line="420" w:lineRule="atLeast"/>
        <w:jc w:val="center"/>
        <w:rPr>
          <w:rFonts w:ascii="Arial CE" w:eastAsia="Times New Roman" w:hAnsi="Arial CE" w:cs="Arial CE"/>
          <w:sz w:val="28"/>
          <w:szCs w:val="28"/>
          <w:lang w:eastAsia="pl-PL"/>
        </w:rPr>
      </w:pPr>
      <w:r w:rsidRPr="0047066D">
        <w:rPr>
          <w:rFonts w:ascii="Arial CE" w:eastAsia="Times New Roman" w:hAnsi="Arial CE" w:cs="Arial CE"/>
          <w:b/>
          <w:bCs/>
          <w:sz w:val="28"/>
          <w:szCs w:val="28"/>
          <w:lang w:eastAsia="pl-PL"/>
        </w:rPr>
        <w:t>Stara Błotnica: WYKONANIE PROJEKTU ROZBUDOWY KANALIZACJI DLA MIEJSCOWOŚCI STARY KIEŁBÓW , NOWY KIEŁBÓW , STARE SIEKLUKI ( po zachodniej stronie trasy ekspresowej E-7) STARY KOBYLNIK I SIEMIRADZ</w:t>
      </w:r>
      <w:r w:rsidRPr="0047066D">
        <w:rPr>
          <w:rFonts w:ascii="Arial CE" w:eastAsia="Times New Roman" w:hAnsi="Arial CE" w:cs="Arial CE"/>
          <w:sz w:val="28"/>
          <w:szCs w:val="28"/>
          <w:lang w:eastAsia="pl-PL"/>
        </w:rPr>
        <w:br/>
      </w:r>
      <w:r w:rsidRPr="0047066D">
        <w:rPr>
          <w:rFonts w:ascii="Arial CE" w:eastAsia="Times New Roman" w:hAnsi="Arial CE" w:cs="Arial CE"/>
          <w:b/>
          <w:bCs/>
          <w:sz w:val="28"/>
          <w:szCs w:val="28"/>
          <w:lang w:eastAsia="pl-PL"/>
        </w:rPr>
        <w:t>Numer ogłoszenia: 285848 - 2014; data zamieszczenia: 28.08.2014</w:t>
      </w:r>
      <w:r w:rsidRPr="0047066D">
        <w:rPr>
          <w:rFonts w:ascii="Arial CE" w:eastAsia="Times New Roman" w:hAnsi="Arial CE" w:cs="Arial CE"/>
          <w:sz w:val="28"/>
          <w:szCs w:val="28"/>
          <w:lang w:eastAsia="pl-PL"/>
        </w:rPr>
        <w:br/>
        <w:t>OGŁOSZENIE O ZAMÓWIENIU - usługi</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Zamieszczanie ogłoszenia:</w:t>
      </w:r>
      <w:r w:rsidRPr="0047066D">
        <w:rPr>
          <w:rFonts w:ascii="Arial CE" w:eastAsia="Times New Roman" w:hAnsi="Arial CE" w:cs="Arial CE"/>
          <w:sz w:val="20"/>
          <w:szCs w:val="20"/>
          <w:lang w:eastAsia="pl-PL"/>
        </w:rPr>
        <w:t xml:space="preserve"> obowiązkowe.</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Ogłoszenie dotyczy:</w:t>
      </w:r>
      <w:r w:rsidRPr="0047066D">
        <w:rPr>
          <w:rFonts w:ascii="Arial CE" w:eastAsia="Times New Roman" w:hAnsi="Arial CE" w:cs="Arial CE"/>
          <w:sz w:val="20"/>
          <w:szCs w:val="20"/>
          <w:lang w:eastAsia="pl-PL"/>
        </w:rPr>
        <w:t xml:space="preserve"> zamówienia publicznego.</w:t>
      </w:r>
    </w:p>
    <w:p w:rsidR="0047066D" w:rsidRPr="0047066D" w:rsidRDefault="0047066D" w:rsidP="0047066D">
      <w:pPr>
        <w:spacing w:before="375" w:after="225" w:line="300" w:lineRule="atLeast"/>
        <w:rPr>
          <w:rFonts w:ascii="Arial CE" w:eastAsia="Times New Roman" w:hAnsi="Arial CE" w:cs="Arial CE"/>
          <w:b/>
          <w:bCs/>
          <w:sz w:val="24"/>
          <w:szCs w:val="24"/>
          <w:u w:val="single"/>
          <w:lang w:eastAsia="pl-PL"/>
        </w:rPr>
      </w:pPr>
      <w:r w:rsidRPr="0047066D">
        <w:rPr>
          <w:rFonts w:ascii="Arial CE" w:eastAsia="Times New Roman" w:hAnsi="Arial CE" w:cs="Arial CE"/>
          <w:b/>
          <w:bCs/>
          <w:sz w:val="24"/>
          <w:szCs w:val="24"/>
          <w:u w:val="single"/>
          <w:lang w:eastAsia="pl-PL"/>
        </w:rPr>
        <w:t>SEKCJA I: ZAMAWIAJĄCY</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 1) NAZWA I ADRES:</w:t>
      </w:r>
      <w:r w:rsidRPr="0047066D">
        <w:rPr>
          <w:rFonts w:ascii="Arial CE" w:eastAsia="Times New Roman" w:hAnsi="Arial CE" w:cs="Arial CE"/>
          <w:sz w:val="20"/>
          <w:szCs w:val="20"/>
          <w:lang w:eastAsia="pl-PL"/>
        </w:rPr>
        <w:t xml:space="preserve"> Gmina Stara Błotnica , Stara Błotnica 46, 26-806 Stara Błotnica, woj. mazowieckie, tel. 48 385-77-90, faks 48 383-50-92.</w:t>
      </w:r>
    </w:p>
    <w:p w:rsidR="0047066D" w:rsidRPr="0047066D" w:rsidRDefault="0047066D" w:rsidP="0047066D">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Adres strony internetowej zamawiającego:</w:t>
      </w:r>
      <w:r w:rsidRPr="0047066D">
        <w:rPr>
          <w:rFonts w:ascii="Arial CE" w:eastAsia="Times New Roman" w:hAnsi="Arial CE" w:cs="Arial CE"/>
          <w:sz w:val="20"/>
          <w:szCs w:val="20"/>
          <w:lang w:eastAsia="pl-PL"/>
        </w:rPr>
        <w:t xml:space="preserve"> www.starablotnica.pl</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 2) RODZAJ ZAMAWIAJĄCEGO:</w:t>
      </w:r>
      <w:r w:rsidRPr="0047066D">
        <w:rPr>
          <w:rFonts w:ascii="Arial CE" w:eastAsia="Times New Roman" w:hAnsi="Arial CE" w:cs="Arial CE"/>
          <w:sz w:val="20"/>
          <w:szCs w:val="20"/>
          <w:lang w:eastAsia="pl-PL"/>
        </w:rPr>
        <w:t xml:space="preserve"> Administracja samorządowa.</w:t>
      </w:r>
    </w:p>
    <w:p w:rsidR="0047066D" w:rsidRPr="0047066D" w:rsidRDefault="0047066D" w:rsidP="0047066D">
      <w:pPr>
        <w:spacing w:before="375" w:after="225" w:line="300" w:lineRule="atLeast"/>
        <w:rPr>
          <w:rFonts w:ascii="Arial CE" w:eastAsia="Times New Roman" w:hAnsi="Arial CE" w:cs="Arial CE"/>
          <w:b/>
          <w:bCs/>
          <w:sz w:val="24"/>
          <w:szCs w:val="24"/>
          <w:u w:val="single"/>
          <w:lang w:eastAsia="pl-PL"/>
        </w:rPr>
      </w:pPr>
      <w:r w:rsidRPr="0047066D">
        <w:rPr>
          <w:rFonts w:ascii="Arial CE" w:eastAsia="Times New Roman" w:hAnsi="Arial CE" w:cs="Arial CE"/>
          <w:b/>
          <w:bCs/>
          <w:sz w:val="24"/>
          <w:szCs w:val="24"/>
          <w:u w:val="single"/>
          <w:lang w:eastAsia="pl-PL"/>
        </w:rPr>
        <w:t>SEKCJA II: PRZEDMIOT ZAMÓWIENIA</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II.1) OKREŚLENIE PRZEDMIOTU ZAMÓWIENIA</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II.1.1) Nazwa nadana zamówieniu przez zamawiającego:</w:t>
      </w:r>
      <w:r w:rsidRPr="0047066D">
        <w:rPr>
          <w:rFonts w:ascii="Arial CE" w:eastAsia="Times New Roman" w:hAnsi="Arial CE" w:cs="Arial CE"/>
          <w:sz w:val="20"/>
          <w:szCs w:val="20"/>
          <w:lang w:eastAsia="pl-PL"/>
        </w:rPr>
        <w:t xml:space="preserve"> WYKONANIE PROJEKTU ROZBUDOWY KANALIZACJI DLA MIEJSCOWOŚCI STARY KIEŁBÓW , NOWY KIEŁBÓW , STARE SIEKLUKI ( po zachodniej stronie trasy ekspresowej E-7) STARY KOBYLNIK I SIEMIRADZ.</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II.1.2) Rodzaj zamówienia:</w:t>
      </w:r>
      <w:r w:rsidRPr="0047066D">
        <w:rPr>
          <w:rFonts w:ascii="Arial CE" w:eastAsia="Times New Roman" w:hAnsi="Arial CE" w:cs="Arial CE"/>
          <w:sz w:val="20"/>
          <w:szCs w:val="20"/>
          <w:lang w:eastAsia="pl-PL"/>
        </w:rPr>
        <w:t xml:space="preserve"> usługi.</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II.1.4) Określenie przedmiotu oraz wielkości lub zakresu zamówienia:</w:t>
      </w:r>
      <w:r w:rsidRPr="0047066D">
        <w:rPr>
          <w:rFonts w:ascii="Arial CE" w:eastAsia="Times New Roman" w:hAnsi="Arial CE" w:cs="Arial CE"/>
          <w:sz w:val="20"/>
          <w:szCs w:val="20"/>
          <w:lang w:eastAsia="pl-PL"/>
        </w:rPr>
        <w:t xml:space="preserve"> Opis przedmiotu zamówienia Część I wykonanie dokumentacji projektowo-kosztorysowej budowy sieci kanalizacji sanitarnej wraz z przyłączami do pierwszej studzienki na działce w gminie Stara Błotnica dla miejscowości: Stary Kiełbów, Nowy Kiełbów, Stare Siekluki ( po zachodniej stronie trasy ekspresowej E-7). Długość sieci kanalizacji sanitarnej - ok. 11 km; ilość przyłączy kanalizacyjnych - ok. 250 szt. Część II wykonanie dokumentacji projektowo-kosztorysowej budowy sieci kanalizacji sanitarnej wraz z przyłączami do pierwszej studzienki na działce w gminie Stara Błotnica dla miejscowości: Stary Kobylnik i </w:t>
      </w:r>
      <w:proofErr w:type="spellStart"/>
      <w:r w:rsidRPr="0047066D">
        <w:rPr>
          <w:rFonts w:ascii="Arial CE" w:eastAsia="Times New Roman" w:hAnsi="Arial CE" w:cs="Arial CE"/>
          <w:sz w:val="20"/>
          <w:szCs w:val="20"/>
          <w:lang w:eastAsia="pl-PL"/>
        </w:rPr>
        <w:t>Siemiradz</w:t>
      </w:r>
      <w:proofErr w:type="spellEnd"/>
      <w:r w:rsidRPr="0047066D">
        <w:rPr>
          <w:rFonts w:ascii="Arial CE" w:eastAsia="Times New Roman" w:hAnsi="Arial CE" w:cs="Arial CE"/>
          <w:sz w:val="20"/>
          <w:szCs w:val="20"/>
          <w:lang w:eastAsia="pl-PL"/>
        </w:rPr>
        <w:t xml:space="preserve">. Długość sieci kanalizacji sanitarnej - ok. 9 km; ilość przyłączy kanalizacyjnych - ok. 100 szt. UWAGA: Podane powyżej długości sieci oraz ilość przyłączy są orientacyjne i mają na celu zobrazowanie skali projektowanego zadania. Zakres zamówienia dla obydwu zadań obejmuje opracowanie dokumentacji projektowej , poprzedzonych wykonaniem koncepcji projektów , opracowanie kosztorysów wraz z uzyskaniem prawomocnej decyzji pozwolenia na budowę. Na terenie objętym inwestycją nie występują obszary objęte ochroną konserwatorską, stanowiska archeologiczne, NATURA 2000 i tereny zamknięte. Miejscowość Stare Siekluki oraz zachodnia część Starego i Nowego Kiełbowa leży w obszarze chronionego krajobrazu Doliny Rzeki Pilicy i Drzewiczki. Gmina nie posiada Miejscowego Planu Zagospodarowania Przestrzennego . Zaleca się projektować kanalizację sanitarną w systemie grawitacyjnym . Do minimum ograniczyć projektowanie kanalizacji sanitarnej w drogach publicznych ( powiatowe i wojewódzkie), zaleca się wykonanie w działkach </w:t>
      </w:r>
      <w:r w:rsidRPr="0047066D">
        <w:rPr>
          <w:rFonts w:ascii="Arial CE" w:eastAsia="Times New Roman" w:hAnsi="Arial CE" w:cs="Arial CE"/>
          <w:sz w:val="20"/>
          <w:szCs w:val="20"/>
          <w:lang w:eastAsia="pl-PL"/>
        </w:rPr>
        <w:lastRenderedPageBreak/>
        <w:t xml:space="preserve">prywatnych. Projektowaną sieć kanalizacji sanitarnej należy doprowadzić do oczyszczalni ścieków, w technologii systemu ORGANICA - Ogrody Odnowy wykorzystującej dwa równoległe pracujące systemy SBR, komory biologicznego oczyszczania całkowicie pokryte roślinnością, w miejscowości Czyżówka na działce nr ew. 27/2. 2. Dokumentacja projektowa dla obydwu części powinna składać się z opracowań obejmujących wszystkie branże techniczne i budowlane projektowanego przedmiotu zamówienia. 3. Do obowiązków Wykonawcy należy: a) uzyskanie zgód na budowę i lokalizację urządzeń kanalizacyjnych wraz z przyłączami kanalizacyjnymi potwierdzonych podpisem na załączniku mapowym z zaznaczoną lokalizacją projektowanej kanalizacji przez właścicieli gruntów, b) uzyskanie aktualnych podkładów geodezyjnych i innych map niezbędnych do opracowania dokumentacji, c) uzyskanie wszelkich uzgodnień i materiałów niezbędnych do uzyskania pozwolenia na budowę, d) uzyskanie warunków przyłączenia do sieci energetycznej, e) uzyskanie pozwolenia wodno-prawnego (jeżeli dotyczy) , f) uzyskanie warunków przyłączenia do kanalizacji sanitarnej, g) przygotowanie kompletnej dokumentacji w zakresie OOŚ, h) uzyskanie decyzji o środowiskowych uwarunkowaniach zgody na realizację przedsięwzięcia inwestycyjnego, i) uzyskanie wypisów z ewidencji gruntów na teren objęty inwestycją , j) uzgodnienie przebiegu trasy projektowanej sieci kanalizacji sanitarnej z właścicielami istniejącego uzbrojenia, k) uzyskanie zgody zarządców dróg na umieszczenie kanalizacji sanitarnej w pasie drogowym, l) uzyskanie wymaganych uzgodnień i opinii ZUD, ł) uzyskanie decyzji celu publicznego zgodnie z obowiązującymi przepisami i wymogami instytucji uzgadniających, m) uzyskanie prawomocnej decyzji o pozwoleniu na budowę, n) wszystkie inne uzgodnienia, pozwolenia, decyzje, opinie nie przewidziane przez Zamawiającego a niezbędne do właściwego zrealizowania przedmiotu zamówienia. o) wykonanie projektu budowlanego i wykonawczego opracowanego wg obowiązujących przepisów wraz z niezbędnymi uzgodnieniami do uzyskania pozwolenia na budowę. Ilość egz. dokumentów: 5 kompletów + 1 egz. w wersji elektronicznej w formie PDF., p) wykonanie przedmiarów robót zgodnie z Rozporządzeniem Ministra Infrastruktury z dnia 18 maja 2004 r. (Dz. U. z 2004 r. Nr 130 poz. 1389) z podstawą wyceny. Ilość egz. dokumentów: 2 egz. + 1 egz. w wersji elektronicznej zapisanej w formie PDF, r) wykonanie kosztorysów inwestorskich - zgodnie z Rozporządzeniem Ministra Infrastruktury z dnia 18.05.2004 r. w sprawie określenia metod i podstaw sporządzenia kosztorysu inwestorskiego, obliczania planowanych kosztów prac projektowych oraz planowanych kosztów robót budowlanych określonych w programie funkcjonalno-użytkowym (Dz. U. z 2004 r. Nr 130, poz. 1389). Ilość egz. dokumentów: 2 egz. + 1 egz. w wersji elektronicznej zapisanej w formie PDF., s)wykonanie Specyfikacji Technicznej Wykonania i Odbioru Robót sieci kanalizacji sanitarnej i przyłączy kanalizacyjnych zgodnie z Rozporządzeniem Ministra Infrastruktury z dnia 02.09.2004 r. w sprawie szczegółowego zakresu i formy dokumentacji projektowej. Ilość egz. dokumentów: 3 egz. + 1 egz. w wersji elektronicznej zapisanej w formie PDF., t) opracowanie informacji dotyczącej bezpieczeństwa i ochrony zdrowia (BIOZ) zgodnie z Rozporządzeniem Ministra Infrastruktury z dnia 23.06.20103r. w sprawie bezpieczeństwa i ochrony zdrowia oraz planu bezpieczeństwa i ochrony zdrowia. -ilość egz. dokumentów.: 3 </w:t>
      </w:r>
      <w:proofErr w:type="spellStart"/>
      <w:r w:rsidRPr="0047066D">
        <w:rPr>
          <w:rFonts w:ascii="Arial CE" w:eastAsia="Times New Roman" w:hAnsi="Arial CE" w:cs="Arial CE"/>
          <w:sz w:val="20"/>
          <w:szCs w:val="20"/>
          <w:lang w:eastAsia="pl-PL"/>
        </w:rPr>
        <w:t>egz</w:t>
      </w:r>
      <w:proofErr w:type="spellEnd"/>
      <w:r w:rsidRPr="0047066D">
        <w:rPr>
          <w:rFonts w:ascii="Arial CE" w:eastAsia="Times New Roman" w:hAnsi="Arial CE" w:cs="Arial CE"/>
          <w:sz w:val="20"/>
          <w:szCs w:val="20"/>
          <w:lang w:eastAsia="pl-PL"/>
        </w:rPr>
        <w:t xml:space="preserve"> + egz. w wersji elektronicznej zapisanej w formie PDF; u)opracowanie dokumentacji geotechnicznej i projektu geotechnicznego zgodnie z rozporządzeniem Ministra Transportu, Budownictwa i Gospodarki Morskiej w sprawie ustalania geotechnicznych warunków posadowienia obiektów budowlanych z dn. 25.04.2013 r. ( Dz. U. 2012.243.463). Ilość egz. dokumentów: 5 egz. + 1 egz. w wersji elektronicznej zapisanej w formie PDF., 4. Wykonawca zobowiązany jest do prowadzenia nadzoru autorskiego nad realizacją inwestycji w ramach wynagrodzenia za przedmiotowe zamówienie. Nadzór autorski obejmuje w szczególności: czuwanie w toku realizacji robót budowlanych nad zgodnością rozwiązań technicznych, materiałowych i użytkowych z dokumentacją projektową, w przypadku dopuszczenia przez Zamawiającego, w trakcie procedury udzielania zamówienia na roboty budowlane, </w:t>
      </w:r>
      <w:r w:rsidRPr="0047066D">
        <w:rPr>
          <w:rFonts w:ascii="Arial CE" w:eastAsia="Times New Roman" w:hAnsi="Arial CE" w:cs="Arial CE"/>
          <w:sz w:val="20"/>
          <w:szCs w:val="20"/>
          <w:lang w:eastAsia="pl-PL"/>
        </w:rPr>
        <w:lastRenderedPageBreak/>
        <w:t xml:space="preserve">zastosowania materiałów i urządzeń o parametrach nie gorszych niż przedstawione w dokumentacji projektowej, kontrolować parametry tych materiałów i urządzeń, uzupełnienia szczegółów dokumentacji projektowej oraz wyjaśnienia Wykonawcy robót budowlanych wątpliwości powstałych w toku realizacji tych robót, zamawiającemu przysługuje prawo żądania od Wykonawcy naprawienia szkody powstałej wskutek wadliwych rozwiązań projektowych lub błędnych decyzji udzielonych w ramach nadzoru autorskiego, co będzie skutkowało nie osiągnięciem w zrealizowanych robotach parametrów zgodnych z normami i przepisami </w:t>
      </w:r>
      <w:proofErr w:type="spellStart"/>
      <w:r w:rsidRPr="0047066D">
        <w:rPr>
          <w:rFonts w:ascii="Arial CE" w:eastAsia="Times New Roman" w:hAnsi="Arial CE" w:cs="Arial CE"/>
          <w:sz w:val="20"/>
          <w:szCs w:val="20"/>
          <w:lang w:eastAsia="pl-PL"/>
        </w:rPr>
        <w:t>techniczno</w:t>
      </w:r>
      <w:proofErr w:type="spellEnd"/>
      <w:r w:rsidRPr="0047066D">
        <w:rPr>
          <w:rFonts w:ascii="Arial CE" w:eastAsia="Times New Roman" w:hAnsi="Arial CE" w:cs="Arial CE"/>
          <w:sz w:val="20"/>
          <w:szCs w:val="20"/>
          <w:lang w:eastAsia="pl-PL"/>
        </w:rPr>
        <w:t xml:space="preserve"> -budowlanymi. 5. Projektant na etapie prowadzenia postępowania o udzielenie zamówienia publicznego związanego z wyłonieniem wykonawcy robót budowlanych zobowiązany będzie do nieodpłatnego udzielania odpowiedzi na pytania dotyczące dokumentacji, przyjętych w dokumentacji rozwiązań projektowych, sporządzonych przedmiarów, specyfikacji technicznych wykonania i odbioru robót. 6. Wskazane w dokumentacji projektowej materiały winny posiadać wszelkie wymagane prawem dopuszczenia do obrotu i stosowania w budownictwie: atesty, certyfikaty, aprobaty techniczne, świadectwa badań i kontroli jakości (Prawo budowlane Dz. U. 2013.1409 j. t. z </w:t>
      </w:r>
      <w:proofErr w:type="spellStart"/>
      <w:r w:rsidRPr="0047066D">
        <w:rPr>
          <w:rFonts w:ascii="Arial CE" w:eastAsia="Times New Roman" w:hAnsi="Arial CE" w:cs="Arial CE"/>
          <w:sz w:val="20"/>
          <w:szCs w:val="20"/>
          <w:lang w:eastAsia="pl-PL"/>
        </w:rPr>
        <w:t>późn</w:t>
      </w:r>
      <w:proofErr w:type="spellEnd"/>
      <w:r w:rsidRPr="0047066D">
        <w:rPr>
          <w:rFonts w:ascii="Arial CE" w:eastAsia="Times New Roman" w:hAnsi="Arial CE" w:cs="Arial CE"/>
          <w:sz w:val="20"/>
          <w:szCs w:val="20"/>
          <w:lang w:eastAsia="pl-PL"/>
        </w:rPr>
        <w:t>. zm.). 7. Dokumentacja projektowa w swej treści nie może określać nazw producentów, maszyn i urządzeń w sposób utrudniający uczciwą konkurencję. W przypadku, gdy jest to udowodnione specyfiką przedmiotu zamówienia i konieczne dla prawidłowego wykonania przedmiotu umowy, Wykonawca może użyć znaków towarowych, tylko wówczas, gdy takiemu zapisowi towarzyszą wyrazy lub równoważny. 8. Wykonawca zobowiązany jest bez dodatkowego wynagrodzenia do aktualizacji kosztorysów na potrzeby udzielenia zamówienia na roboty budowlane zgodnie z wymogami ustawy Prawo zamówień publicznych. 9. Dokumentacja projektowo-kosztorysowa będąca przedmiotem zamówienia posłuży Zamawiającemu do ogłoszenia zamówienia publicznego na roboty budowlane zgodnie z przepisami ustawy Prawo zamówień publicznych. W związku z tym, że dokumentacja projektowa jest opisem przedmiotu zamówienia na roboty budowlane należy ją sporządzić zgodnie z art. 29-31 w/w ustawy z zachowaniem zasad uczciwej konkurencji i równego traktowania Wykonawców. 10. Wraz z dokumentacją projektową Wykonawca przedłoży z wykazem opracowań oraz pisemne oświadczenie , iż dostarczona dokumentacja projektowa jest wykonana zgodnie z umową, obowiązującymi przepisami techniczno-budowlanymi oraz normami i że zostaje wydana w stanie zupełnym(kompletna z punktu widzenia celu, któremu ma służyć). Wykaz opracowań oraz pisemne oświadczenie, o których mowa wyżej, stanowią integralną część przedmiotu umowy..</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II.1.6) Wspólny Słownik Zamówień (CPV):</w:t>
      </w:r>
      <w:r w:rsidRPr="0047066D">
        <w:rPr>
          <w:rFonts w:ascii="Arial CE" w:eastAsia="Times New Roman" w:hAnsi="Arial CE" w:cs="Arial CE"/>
          <w:sz w:val="20"/>
          <w:szCs w:val="20"/>
          <w:lang w:eastAsia="pl-PL"/>
        </w:rPr>
        <w:t xml:space="preserve"> 71.00.00.00-8, 71.32.00.00-7.</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II.1.7) Czy dopuszcza się złożenie oferty częściowej:</w:t>
      </w:r>
      <w:r w:rsidRPr="0047066D">
        <w:rPr>
          <w:rFonts w:ascii="Arial CE" w:eastAsia="Times New Roman" w:hAnsi="Arial CE" w:cs="Arial CE"/>
          <w:sz w:val="20"/>
          <w:szCs w:val="20"/>
          <w:lang w:eastAsia="pl-PL"/>
        </w:rPr>
        <w:t xml:space="preserve"> nie.</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II.1.8) Czy dopuszcza się złożenie oferty wariantowej:</w:t>
      </w:r>
      <w:r w:rsidRPr="0047066D">
        <w:rPr>
          <w:rFonts w:ascii="Arial CE" w:eastAsia="Times New Roman" w:hAnsi="Arial CE" w:cs="Arial CE"/>
          <w:sz w:val="20"/>
          <w:szCs w:val="20"/>
          <w:lang w:eastAsia="pl-PL"/>
        </w:rPr>
        <w:t xml:space="preserve"> nie.</w:t>
      </w:r>
    </w:p>
    <w:p w:rsidR="0047066D" w:rsidRPr="0047066D" w:rsidRDefault="0047066D" w:rsidP="0047066D">
      <w:pPr>
        <w:spacing w:after="0" w:line="300" w:lineRule="atLeast"/>
        <w:rPr>
          <w:rFonts w:ascii="Arial CE" w:eastAsia="Times New Roman" w:hAnsi="Arial CE" w:cs="Arial CE"/>
          <w:sz w:val="20"/>
          <w:szCs w:val="20"/>
          <w:lang w:eastAsia="pl-PL"/>
        </w:rPr>
      </w:pP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II.2) CZAS TRWANIA ZAMÓWIENIA LUB TERMIN WYKONANIA:</w:t>
      </w:r>
      <w:r w:rsidRPr="0047066D">
        <w:rPr>
          <w:rFonts w:ascii="Arial CE" w:eastAsia="Times New Roman" w:hAnsi="Arial CE" w:cs="Arial CE"/>
          <w:sz w:val="20"/>
          <w:szCs w:val="20"/>
          <w:lang w:eastAsia="pl-PL"/>
        </w:rPr>
        <w:t xml:space="preserve"> Okres w miesiącach: 12.</w:t>
      </w:r>
    </w:p>
    <w:p w:rsidR="0047066D" w:rsidRPr="0047066D" w:rsidRDefault="0047066D" w:rsidP="0047066D">
      <w:pPr>
        <w:spacing w:before="375" w:after="225" w:line="300" w:lineRule="atLeast"/>
        <w:rPr>
          <w:rFonts w:ascii="Arial CE" w:eastAsia="Times New Roman" w:hAnsi="Arial CE" w:cs="Arial CE"/>
          <w:b/>
          <w:bCs/>
          <w:sz w:val="24"/>
          <w:szCs w:val="24"/>
          <w:u w:val="single"/>
          <w:lang w:eastAsia="pl-PL"/>
        </w:rPr>
      </w:pPr>
      <w:r w:rsidRPr="0047066D">
        <w:rPr>
          <w:rFonts w:ascii="Arial CE" w:eastAsia="Times New Roman" w:hAnsi="Arial CE" w:cs="Arial CE"/>
          <w:b/>
          <w:bCs/>
          <w:sz w:val="24"/>
          <w:szCs w:val="24"/>
          <w:u w:val="single"/>
          <w:lang w:eastAsia="pl-PL"/>
        </w:rPr>
        <w:t>SEKCJA III: INFORMACJE O CHARAKTERZE PRAWNYM, EKONOMICZNYM, FINANSOWYM I TECHNICZNYM</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III.1) WADIUM</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Informacja na temat wadium:</w:t>
      </w:r>
      <w:r w:rsidRPr="0047066D">
        <w:rPr>
          <w:rFonts w:ascii="Arial CE" w:eastAsia="Times New Roman" w:hAnsi="Arial CE" w:cs="Arial CE"/>
          <w:sz w:val="20"/>
          <w:szCs w:val="20"/>
          <w:lang w:eastAsia="pl-PL"/>
        </w:rPr>
        <w:t xml:space="preserve"> Wymagania dotyczące wadium 1. Zamawiający wymaga wniesienia wadium w wysokości: 4 000,00 zł (słownie: cztery tysiące złotych) w terminie do dnia 05 .09. 2014r. do godz.12:00. 2. Wadium może być wnoszone w jednej z kilku następujących form: 1) pieniądzu, 2) poręczeniach bankowych lub poręczeniach spółdzielczej kasy oszczędnościowo -kredytowej, z tym że poręczenie kasy jest zawsze poręczeniem pieniężnym, 3) gwarancjach bankowych , 4) gwarancjach ubezpieczeniowych, 5) poręczeniach udzielanych przez podmioty, o których mowa w art. 6b ust. 5 pkt. </w:t>
      </w:r>
      <w:r w:rsidRPr="0047066D">
        <w:rPr>
          <w:rFonts w:ascii="Arial CE" w:eastAsia="Times New Roman" w:hAnsi="Arial CE" w:cs="Arial CE"/>
          <w:sz w:val="20"/>
          <w:szCs w:val="20"/>
          <w:lang w:eastAsia="pl-PL"/>
        </w:rPr>
        <w:lastRenderedPageBreak/>
        <w:t xml:space="preserve">2 ustawy z dnia 9 listopada 2000 r. o utworzeniu Polskiej Agencji Rozwoju Przedsiębiorczości (Dz. U. z 2007r. Nr 42,poz.275). 3. Wadium wnoszone w pieniądzu wpłaca się przelewem na rachunek bankowy: Bank Spółdzielczy Rzemiosła w Radomiu Oddział Błotnica NR 94 9115 0002 0050 0500 0215 0003 z adnotacją: wadium na przetarg nieograniczony B.271.13.2014 Część I wykonanie dokumentacji projektowo-kosztorysowej budowy sieci kanalizacji sanitarnej wraz z przyłączami do pierwszej studzienki na działce w gminie Stara Błotnica dla miejscowości: Stary Kiełbów, Nowy Kiełbów, Stare Siekluki ( po zachodniej stronie trasy ekspresowej E-7). Część II wykonanie dokumentacji projektowo-kosztorysowej budowy sieci kanalizacji sanitarnej wraz z przyłączami do pierwszej studzienki na działce w gminie Stara Błotnica dla miejscowości: Stary Kobylnik i </w:t>
      </w:r>
      <w:proofErr w:type="spellStart"/>
      <w:r w:rsidRPr="0047066D">
        <w:rPr>
          <w:rFonts w:ascii="Arial CE" w:eastAsia="Times New Roman" w:hAnsi="Arial CE" w:cs="Arial CE"/>
          <w:sz w:val="20"/>
          <w:szCs w:val="20"/>
          <w:lang w:eastAsia="pl-PL"/>
        </w:rPr>
        <w:t>Siemiradz</w:t>
      </w:r>
      <w:proofErr w:type="spellEnd"/>
      <w:r w:rsidRPr="0047066D">
        <w:rPr>
          <w:rFonts w:ascii="Arial CE" w:eastAsia="Times New Roman" w:hAnsi="Arial CE" w:cs="Arial CE"/>
          <w:sz w:val="20"/>
          <w:szCs w:val="20"/>
          <w:lang w:eastAsia="pl-PL"/>
        </w:rPr>
        <w:t>. 4. Wadium wniesione w pieniądzu Zamawiający przechowuje na rachunku bankowym. 5. Wadium wniesione w pieniądzu należy złożyć najpóźniej przed upływem terminu składania ofert, przy czym za termin wniesienia wadium w formie pieniężnej przyjmuje się termin uznania na rachunku bankowym Zamawiającego. 6.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 7. Wadium wniesione w formie innej niż pieniądz należy złożyć w formie oryginału, razem z ofertą. 8. Polisa poręczenie, gwarancja lub inny dokument stanowiący formie wadium winny zawierać stwierdzenie, że na pierwsze pisemne żądanie Zamawiającego wzywające do zapłaty kwoty wadium zgodnie z warunkami SIWZ następuje jego bezwarunkowa wypłata bez jakichkolwiek zastrzeżeń ze strony gwaranta/poręczyciela. 9. Wykonawca, który złoży ofertę niezabezpieczoną wadium w jednej lub kilku z podanych wyżej kilku form zostanie wykluczony z postępowania a jego ofertę uznaje się za odrzuconą . 10. Zamawiający zwróci niezwłocznie wadium wszystkim Wykonawcom po wyborze najkorzystniejszej oferty lub unieważnieniu postępowania, z wyjątkiem Wykonawcy, którego oferta została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jeżeli wykonawca, którego oferta została wybrana, odmówił podpisania umowy w sprawie zamówienia publicznego na warunkach określonych w ofercie, lub zawarcie umowy w sprawie zamówienia publicznego stało się niemożliwe z przyczyn leżących po stronie Wykonawcy. 14. W zakresie wadium obowiązują uregulowania ustawy- Prawo zamówień publicznych zawarte w art. 45 i 46.</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III.2) ZALICZKI</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III.3) WARUNKI UDZIAŁU W POSTĘPOWANIU ORAZ OPIS SPOSOBU DOKONYWANIA OCENY SPEŁNIANIA TYCH WARUNKÓW</w:t>
      </w:r>
    </w:p>
    <w:p w:rsidR="0047066D" w:rsidRPr="0047066D" w:rsidRDefault="0047066D" w:rsidP="0047066D">
      <w:pPr>
        <w:numPr>
          <w:ilvl w:val="0"/>
          <w:numId w:val="2"/>
        </w:numPr>
        <w:spacing w:after="0" w:line="300" w:lineRule="atLeast"/>
        <w:ind w:left="450"/>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47066D" w:rsidRPr="0047066D" w:rsidRDefault="0047066D" w:rsidP="0047066D">
      <w:pPr>
        <w:spacing w:after="0" w:line="300" w:lineRule="atLeast"/>
        <w:ind w:left="450"/>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Opis sposobu dokonywania oceny spełniania tego warunku</w:t>
      </w:r>
    </w:p>
    <w:p w:rsidR="0047066D" w:rsidRPr="0047066D" w:rsidRDefault="0047066D" w:rsidP="0047066D">
      <w:pPr>
        <w:numPr>
          <w:ilvl w:val="1"/>
          <w:numId w:val="2"/>
        </w:numPr>
        <w:spacing w:after="0" w:line="300" w:lineRule="atLeast"/>
        <w:ind w:left="900"/>
        <w:rPr>
          <w:rFonts w:ascii="Arial CE" w:eastAsia="Times New Roman" w:hAnsi="Arial CE" w:cs="Arial CE"/>
          <w:sz w:val="20"/>
          <w:szCs w:val="20"/>
          <w:lang w:eastAsia="pl-PL"/>
        </w:rPr>
      </w:pPr>
      <w:r w:rsidRPr="0047066D">
        <w:rPr>
          <w:rFonts w:ascii="Arial CE" w:eastAsia="Times New Roman" w:hAnsi="Arial CE" w:cs="Arial CE"/>
          <w:sz w:val="20"/>
          <w:szCs w:val="20"/>
          <w:lang w:eastAsia="pl-PL"/>
        </w:rPr>
        <w:t>zamawiający nie stawia szczególnych warunków.</w:t>
      </w:r>
    </w:p>
    <w:p w:rsidR="0047066D" w:rsidRPr="0047066D" w:rsidRDefault="0047066D" w:rsidP="0047066D">
      <w:pPr>
        <w:numPr>
          <w:ilvl w:val="0"/>
          <w:numId w:val="2"/>
        </w:numPr>
        <w:spacing w:after="0" w:line="300" w:lineRule="atLeast"/>
        <w:ind w:left="450"/>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III.3.2) Wiedza i doświadczenie</w:t>
      </w:r>
    </w:p>
    <w:p w:rsidR="0047066D" w:rsidRPr="0047066D" w:rsidRDefault="0047066D" w:rsidP="0047066D">
      <w:pPr>
        <w:spacing w:after="0" w:line="300" w:lineRule="atLeast"/>
        <w:ind w:left="450"/>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Opis sposobu dokonywania oceny spełniania tego warunku</w:t>
      </w:r>
    </w:p>
    <w:p w:rsidR="0047066D" w:rsidRPr="0047066D" w:rsidRDefault="0047066D" w:rsidP="0047066D">
      <w:pPr>
        <w:numPr>
          <w:ilvl w:val="1"/>
          <w:numId w:val="2"/>
        </w:numPr>
        <w:spacing w:after="0" w:line="300" w:lineRule="atLeast"/>
        <w:ind w:left="900"/>
        <w:rPr>
          <w:rFonts w:ascii="Arial CE" w:eastAsia="Times New Roman" w:hAnsi="Arial CE" w:cs="Arial CE"/>
          <w:sz w:val="20"/>
          <w:szCs w:val="20"/>
          <w:lang w:eastAsia="pl-PL"/>
        </w:rPr>
      </w:pPr>
      <w:r w:rsidRPr="0047066D">
        <w:rPr>
          <w:rFonts w:ascii="Arial CE" w:eastAsia="Times New Roman" w:hAnsi="Arial CE" w:cs="Arial CE"/>
          <w:sz w:val="20"/>
          <w:szCs w:val="20"/>
          <w:lang w:eastAsia="pl-PL"/>
        </w:rPr>
        <w:t xml:space="preserve">W okresie ostatnich trzech lat przed upływem terminu składania ofert, a jeżeli okres prowadzenia działalności jest krótszy - w tym okresie, wykonali co najmniej jedną usługę polegające na wykonaniu dokumentacji projektowo-kosztorysowej budowy sieci kanalizacji sanitarnej lub wodociągowej o łącznej długości min. 5 km w sposób należyty, zgodnie z zasadami sztuki budowlanej i prawidłowo ukończone. Dokument należy złożyć wraz z </w:t>
      </w:r>
      <w:r w:rsidRPr="0047066D">
        <w:rPr>
          <w:rFonts w:ascii="Arial CE" w:eastAsia="Times New Roman" w:hAnsi="Arial CE" w:cs="Arial CE"/>
          <w:sz w:val="20"/>
          <w:szCs w:val="20"/>
          <w:lang w:eastAsia="pl-PL"/>
        </w:rPr>
        <w:lastRenderedPageBreak/>
        <w:t>dokumentami potwierdzającymi, że usługa została wykonana należycie- zgodnie z załącznikiem nr 5.</w:t>
      </w:r>
    </w:p>
    <w:p w:rsidR="0047066D" w:rsidRPr="0047066D" w:rsidRDefault="0047066D" w:rsidP="0047066D">
      <w:pPr>
        <w:numPr>
          <w:ilvl w:val="0"/>
          <w:numId w:val="2"/>
        </w:numPr>
        <w:spacing w:after="0" w:line="300" w:lineRule="atLeast"/>
        <w:ind w:left="450"/>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III.3.3) Potencjał techniczny</w:t>
      </w:r>
    </w:p>
    <w:p w:rsidR="0047066D" w:rsidRPr="0047066D" w:rsidRDefault="0047066D" w:rsidP="0047066D">
      <w:pPr>
        <w:spacing w:after="0" w:line="300" w:lineRule="atLeast"/>
        <w:ind w:left="450"/>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Opis sposobu dokonywania oceny spełniania tego warunku</w:t>
      </w:r>
    </w:p>
    <w:p w:rsidR="0047066D" w:rsidRPr="0047066D" w:rsidRDefault="0047066D" w:rsidP="0047066D">
      <w:pPr>
        <w:numPr>
          <w:ilvl w:val="1"/>
          <w:numId w:val="2"/>
        </w:numPr>
        <w:spacing w:after="0" w:line="300" w:lineRule="atLeast"/>
        <w:ind w:left="900"/>
        <w:rPr>
          <w:rFonts w:ascii="Arial CE" w:eastAsia="Times New Roman" w:hAnsi="Arial CE" w:cs="Arial CE"/>
          <w:sz w:val="20"/>
          <w:szCs w:val="20"/>
          <w:lang w:eastAsia="pl-PL"/>
        </w:rPr>
      </w:pPr>
      <w:r w:rsidRPr="0047066D">
        <w:rPr>
          <w:rFonts w:ascii="Arial CE" w:eastAsia="Times New Roman" w:hAnsi="Arial CE" w:cs="Arial CE"/>
          <w:sz w:val="20"/>
          <w:szCs w:val="20"/>
          <w:lang w:eastAsia="pl-PL"/>
        </w:rPr>
        <w:t>zamawiający nie stawia szczególnych warunków w tym zakresie.</w:t>
      </w:r>
    </w:p>
    <w:p w:rsidR="0047066D" w:rsidRPr="0047066D" w:rsidRDefault="0047066D" w:rsidP="0047066D">
      <w:pPr>
        <w:numPr>
          <w:ilvl w:val="0"/>
          <w:numId w:val="2"/>
        </w:numPr>
        <w:spacing w:after="0" w:line="300" w:lineRule="atLeast"/>
        <w:ind w:left="450"/>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III.3.4) Osoby zdolne do wykonania zamówienia</w:t>
      </w:r>
    </w:p>
    <w:p w:rsidR="0047066D" w:rsidRPr="0047066D" w:rsidRDefault="0047066D" w:rsidP="0047066D">
      <w:pPr>
        <w:spacing w:after="0" w:line="300" w:lineRule="atLeast"/>
        <w:ind w:left="450"/>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Opis sposobu dokonywania oceny spełniania tego warunku</w:t>
      </w:r>
    </w:p>
    <w:p w:rsidR="0047066D" w:rsidRPr="0047066D" w:rsidRDefault="0047066D" w:rsidP="0047066D">
      <w:pPr>
        <w:numPr>
          <w:ilvl w:val="1"/>
          <w:numId w:val="2"/>
        </w:numPr>
        <w:spacing w:after="0" w:line="300" w:lineRule="atLeast"/>
        <w:ind w:left="900"/>
        <w:rPr>
          <w:rFonts w:ascii="Arial CE" w:eastAsia="Times New Roman" w:hAnsi="Arial CE" w:cs="Arial CE"/>
          <w:sz w:val="20"/>
          <w:szCs w:val="20"/>
          <w:lang w:eastAsia="pl-PL"/>
        </w:rPr>
      </w:pPr>
      <w:r w:rsidRPr="0047066D">
        <w:rPr>
          <w:rFonts w:ascii="Arial CE" w:eastAsia="Times New Roman" w:hAnsi="Arial CE" w:cs="Arial CE"/>
          <w:sz w:val="20"/>
          <w:szCs w:val="20"/>
          <w:lang w:eastAsia="pl-PL"/>
        </w:rPr>
        <w:t xml:space="preserve">Warunkiem udziału w postępowaniu jest dysponowanie osobami: posiadającymi uprawnienia projektowe w specjalności instalacje oraz sieci sanitarne w zakresie zewnętrznych sieci kanalizacyjnych bez ograniczeń zgodnie z art. 14 ustawy z dnia 7 lipca 1994 r. Prawo budowlane (Dz. U. z 2010 r. Nr 243, poz. 1623 z </w:t>
      </w:r>
      <w:proofErr w:type="spellStart"/>
      <w:r w:rsidRPr="0047066D">
        <w:rPr>
          <w:rFonts w:ascii="Arial CE" w:eastAsia="Times New Roman" w:hAnsi="Arial CE" w:cs="Arial CE"/>
          <w:sz w:val="20"/>
          <w:szCs w:val="20"/>
          <w:lang w:eastAsia="pl-PL"/>
        </w:rPr>
        <w:t>późn</w:t>
      </w:r>
      <w:proofErr w:type="spellEnd"/>
      <w:r w:rsidRPr="0047066D">
        <w:rPr>
          <w:rFonts w:ascii="Arial CE" w:eastAsia="Times New Roman" w:hAnsi="Arial CE" w:cs="Arial CE"/>
          <w:sz w:val="20"/>
          <w:szCs w:val="20"/>
          <w:lang w:eastAsia="pl-PL"/>
        </w:rPr>
        <w:t xml:space="preserve">. zm.) oraz Rozporządzeniem Ministra Transportu i Budownictwa z dnia 28 kwietnia 2006 r. w sprawie samodzielnych funkcji technicznych w budownictwie (Dz. U. z 2006 r. Nr 83, poz. 578 z </w:t>
      </w:r>
      <w:proofErr w:type="spellStart"/>
      <w:r w:rsidRPr="0047066D">
        <w:rPr>
          <w:rFonts w:ascii="Arial CE" w:eastAsia="Times New Roman" w:hAnsi="Arial CE" w:cs="Arial CE"/>
          <w:sz w:val="20"/>
          <w:szCs w:val="20"/>
          <w:lang w:eastAsia="pl-PL"/>
        </w:rPr>
        <w:t>późn</w:t>
      </w:r>
      <w:proofErr w:type="spellEnd"/>
      <w:r w:rsidRPr="0047066D">
        <w:rPr>
          <w:rFonts w:ascii="Arial CE" w:eastAsia="Times New Roman" w:hAnsi="Arial CE" w:cs="Arial CE"/>
          <w:sz w:val="20"/>
          <w:szCs w:val="20"/>
          <w:lang w:eastAsia="pl-PL"/>
        </w:rPr>
        <w:t>. zm.), przy czym wymagana jest przynależność do odpowiedniej izby samorządu zawodowego,/ załącznik nr 4/ z podaniem osób, które będą uczestniczyć w wykonywaniu zamówienia w szczególności odpowiedzialnych za świadczenie usługi, kontrolę jakości wraz z informacjami na temat ich kwalifikacji zawodowych, doświadczenia i wykształcenia niezbędnych do wykonania zamówienia, a także zakresu wykonywanych przez nich czynności oraz informacji o podstawie do dysponowania tymi osobami na formularzu stanowiącym Załącznik Nr 7 do SIWZ. Wykonawcy wspólnie ubiegający się o udzielenie zamówienia powinni wykazać, że warunki określone powyżej spełniają łącznie.</w:t>
      </w:r>
    </w:p>
    <w:p w:rsidR="0047066D" w:rsidRPr="0047066D" w:rsidRDefault="0047066D" w:rsidP="0047066D">
      <w:pPr>
        <w:numPr>
          <w:ilvl w:val="0"/>
          <w:numId w:val="2"/>
        </w:numPr>
        <w:spacing w:after="0" w:line="300" w:lineRule="atLeast"/>
        <w:ind w:left="450"/>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III.3.5) Sytuacja ekonomiczna i finansowa</w:t>
      </w:r>
    </w:p>
    <w:p w:rsidR="0047066D" w:rsidRPr="0047066D" w:rsidRDefault="0047066D" w:rsidP="0047066D">
      <w:pPr>
        <w:spacing w:after="0" w:line="300" w:lineRule="atLeast"/>
        <w:ind w:left="450"/>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Opis sposobu dokonywania oceny spełniania tego warunku</w:t>
      </w:r>
    </w:p>
    <w:p w:rsidR="0047066D" w:rsidRPr="0047066D" w:rsidRDefault="0047066D" w:rsidP="0047066D">
      <w:pPr>
        <w:numPr>
          <w:ilvl w:val="1"/>
          <w:numId w:val="2"/>
        </w:numPr>
        <w:spacing w:after="0" w:line="300" w:lineRule="atLeast"/>
        <w:ind w:left="900"/>
        <w:rPr>
          <w:rFonts w:ascii="Arial CE" w:eastAsia="Times New Roman" w:hAnsi="Arial CE" w:cs="Arial CE"/>
          <w:sz w:val="20"/>
          <w:szCs w:val="20"/>
          <w:lang w:eastAsia="pl-PL"/>
        </w:rPr>
      </w:pPr>
      <w:r w:rsidRPr="0047066D">
        <w:rPr>
          <w:rFonts w:ascii="Arial CE" w:eastAsia="Times New Roman" w:hAnsi="Arial CE" w:cs="Arial CE"/>
          <w:sz w:val="20"/>
          <w:szCs w:val="20"/>
          <w:lang w:eastAsia="pl-PL"/>
        </w:rPr>
        <w:t>Zamawiający nie stawia szczególnych warunków w tym zakresie.</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47066D" w:rsidRPr="0047066D" w:rsidRDefault="0047066D" w:rsidP="0047066D">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47066D">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47066D" w:rsidRPr="0047066D" w:rsidRDefault="0047066D" w:rsidP="0047066D">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47066D">
        <w:rPr>
          <w:rFonts w:ascii="Arial CE" w:eastAsia="Times New Roman" w:hAnsi="Arial CE" w:cs="Arial CE"/>
          <w:sz w:val="20"/>
          <w:szCs w:val="20"/>
          <w:lang w:eastAsia="pl-PL"/>
        </w:rPr>
        <w:t>określenie dostaw lub usług, których dotyczy obowiązek wskazania przez wykonawcę w wykazie lub złożenia poświadczeń, w tym informacja o dostawach lub usługach niewykonanych lub wykonanych nienależycie</w:t>
      </w:r>
      <w:r w:rsidRPr="0047066D">
        <w:rPr>
          <w:rFonts w:ascii="Arial CE" w:eastAsia="Times New Roman" w:hAnsi="Arial CE" w:cs="Arial CE"/>
          <w:sz w:val="20"/>
          <w:szCs w:val="20"/>
          <w:lang w:eastAsia="pl-PL"/>
        </w:rPr>
        <w:br/>
        <w:t xml:space="preserve">w okresie ostatnich trzech lat przed upływem terminu składania ofert, a jeżeli okres prowadzenia działalności jest krótszy - w tym okresie, wykonali co najmniej jedną usługę polegające na wykonaniu dokumentacji projektowo-kosztorysowej budowy sieci kanalizacji sanitarnej lub wodociągowej o łącznej długości min. 5 km w sposób należyty, zgodnie z </w:t>
      </w:r>
      <w:r w:rsidRPr="0047066D">
        <w:rPr>
          <w:rFonts w:ascii="Arial CE" w:eastAsia="Times New Roman" w:hAnsi="Arial CE" w:cs="Arial CE"/>
          <w:sz w:val="20"/>
          <w:szCs w:val="20"/>
          <w:lang w:eastAsia="pl-PL"/>
        </w:rPr>
        <w:lastRenderedPageBreak/>
        <w:t>zasadami sztuki budowlanej i prawidłowo ukończone. Dokument należy złożyć wraz z dokumentami potwierdzającymi, że usługa została wykonana należycie- zgodnie z załącznikiem nr 5.;</w:t>
      </w:r>
    </w:p>
    <w:p w:rsidR="0047066D" w:rsidRPr="0047066D" w:rsidRDefault="0047066D" w:rsidP="0047066D">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47066D">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7066D" w:rsidRPr="0047066D" w:rsidRDefault="0047066D" w:rsidP="0047066D">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47066D">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III.4.2) W zakresie potwierdzenia niepodlegania wykluczeniu na podstawie art. 24 ust. 1 ustawy, należy przedłożyć:</w:t>
      </w:r>
    </w:p>
    <w:p w:rsidR="0047066D" w:rsidRPr="0047066D" w:rsidRDefault="0047066D" w:rsidP="0047066D">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47066D">
        <w:rPr>
          <w:rFonts w:ascii="Arial CE" w:eastAsia="Times New Roman" w:hAnsi="Arial CE" w:cs="Arial CE"/>
          <w:sz w:val="20"/>
          <w:szCs w:val="20"/>
          <w:lang w:eastAsia="pl-PL"/>
        </w:rPr>
        <w:t>oświadczenie o braku podstaw do wykluczenia;</w:t>
      </w:r>
    </w:p>
    <w:p w:rsidR="0047066D" w:rsidRPr="0047066D" w:rsidRDefault="0047066D" w:rsidP="0047066D">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47066D">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7066D" w:rsidRPr="0047066D" w:rsidRDefault="0047066D" w:rsidP="0047066D">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47066D">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7066D" w:rsidRPr="0047066D" w:rsidRDefault="0047066D" w:rsidP="0047066D">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47066D">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sz w:val="20"/>
          <w:szCs w:val="20"/>
          <w:lang w:eastAsia="pl-PL"/>
        </w:rPr>
        <w:t>III.4.3) Dokumenty podmiotów zagranicznych</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sz w:val="20"/>
          <w:szCs w:val="20"/>
          <w:lang w:eastAsia="pl-PL"/>
        </w:rPr>
        <w:t>Jeżeli wykonawca ma siedzibę lub miejsce zamieszkania poza terytorium Rzeczypospolitej Polskiej, przedkłada:</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sz w:val="20"/>
          <w:szCs w:val="20"/>
          <w:lang w:eastAsia="pl-PL"/>
        </w:rPr>
        <w:t>III.4.3.1) dokument wystawiony w kraju, w którym ma siedzibę lub miejsce zamieszkania potwierdzający, że:</w:t>
      </w:r>
    </w:p>
    <w:p w:rsidR="0047066D" w:rsidRPr="0047066D" w:rsidRDefault="0047066D" w:rsidP="0047066D">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47066D">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sz w:val="20"/>
          <w:szCs w:val="20"/>
          <w:lang w:eastAsia="pl-PL"/>
        </w:rPr>
        <w:t>III.4.4) Dokumenty dotyczące przynależności do tej samej grupy kapitałowej</w:t>
      </w:r>
    </w:p>
    <w:p w:rsidR="0047066D" w:rsidRPr="0047066D" w:rsidRDefault="0047066D" w:rsidP="0047066D">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47066D">
        <w:rPr>
          <w:rFonts w:ascii="Arial CE" w:eastAsia="Times New Roman" w:hAnsi="Arial CE" w:cs="Arial CE"/>
          <w:sz w:val="20"/>
          <w:szCs w:val="20"/>
          <w:lang w:eastAsia="pl-PL"/>
        </w:rPr>
        <w:lastRenderedPageBreak/>
        <w:t>lista podmiotów należących do tej samej grupy kapitałowej w rozumieniu ustawy z dnia 16 lutego 2007 r. o ochronie konkurencji i konsumentów albo informacji o tym, że nie należy do grupy kapitałowej;</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III.6) INNE DOKUMENTY</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sz w:val="20"/>
          <w:szCs w:val="20"/>
          <w:lang w:eastAsia="pl-PL"/>
        </w:rPr>
        <w:t>Inne dokumenty niewymienione w pkt III.4) albo w pkt III.5)</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sz w:val="20"/>
          <w:szCs w:val="20"/>
          <w:lang w:eastAsia="pl-PL"/>
        </w:rPr>
        <w:t>1. Wypełniony formularz ofertowy. 2. Pełnomocnictwo -w oryginale lub postaci kopii poświadczonej notarialnie- w przypadku podpisania oferty przez pełnomocnika.</w:t>
      </w:r>
    </w:p>
    <w:p w:rsidR="0047066D" w:rsidRPr="0047066D" w:rsidRDefault="0047066D" w:rsidP="0047066D">
      <w:pPr>
        <w:spacing w:before="375" w:after="225" w:line="300" w:lineRule="atLeast"/>
        <w:rPr>
          <w:rFonts w:ascii="Arial CE" w:eastAsia="Times New Roman" w:hAnsi="Arial CE" w:cs="Arial CE"/>
          <w:b/>
          <w:bCs/>
          <w:sz w:val="24"/>
          <w:szCs w:val="24"/>
          <w:u w:val="single"/>
          <w:lang w:eastAsia="pl-PL"/>
        </w:rPr>
      </w:pPr>
      <w:r w:rsidRPr="0047066D">
        <w:rPr>
          <w:rFonts w:ascii="Arial CE" w:eastAsia="Times New Roman" w:hAnsi="Arial CE" w:cs="Arial CE"/>
          <w:b/>
          <w:bCs/>
          <w:sz w:val="24"/>
          <w:szCs w:val="24"/>
          <w:u w:val="single"/>
          <w:lang w:eastAsia="pl-PL"/>
        </w:rPr>
        <w:t>SEKCJA IV: PROCEDURA</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IV.1) TRYB UDZIELENIA ZAMÓWIENIA</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IV.1.1) Tryb udzielenia zamówienia:</w:t>
      </w:r>
      <w:r w:rsidRPr="0047066D">
        <w:rPr>
          <w:rFonts w:ascii="Arial CE" w:eastAsia="Times New Roman" w:hAnsi="Arial CE" w:cs="Arial CE"/>
          <w:sz w:val="20"/>
          <w:szCs w:val="20"/>
          <w:lang w:eastAsia="pl-PL"/>
        </w:rPr>
        <w:t xml:space="preserve"> przetarg nieograniczony.</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IV.2) KRYTERIA OCENY OFERT</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 xml:space="preserve">IV.2.1) Kryteria oceny ofert: </w:t>
      </w:r>
      <w:r w:rsidRPr="0047066D">
        <w:rPr>
          <w:rFonts w:ascii="Arial CE" w:eastAsia="Times New Roman" w:hAnsi="Arial CE" w:cs="Arial CE"/>
          <w:sz w:val="20"/>
          <w:szCs w:val="20"/>
          <w:lang w:eastAsia="pl-PL"/>
        </w:rPr>
        <w:t>najniższa cena.</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IV.4) INFORMACJE ADMINISTRACYJNE</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IV.4.1)</w:t>
      </w:r>
      <w:r w:rsidRPr="0047066D">
        <w:rPr>
          <w:rFonts w:ascii="Arial CE" w:eastAsia="Times New Roman" w:hAnsi="Arial CE" w:cs="Arial CE"/>
          <w:sz w:val="20"/>
          <w:szCs w:val="20"/>
          <w:lang w:eastAsia="pl-PL"/>
        </w:rPr>
        <w:t> </w:t>
      </w:r>
      <w:r w:rsidRPr="0047066D">
        <w:rPr>
          <w:rFonts w:ascii="Arial CE" w:eastAsia="Times New Roman" w:hAnsi="Arial CE" w:cs="Arial CE"/>
          <w:b/>
          <w:bCs/>
          <w:sz w:val="20"/>
          <w:szCs w:val="20"/>
          <w:lang w:eastAsia="pl-PL"/>
        </w:rPr>
        <w:t>Adres strony internetowej, na której jest dostępna specyfikacja istotnych warunków zamówienia:</w:t>
      </w:r>
      <w:r w:rsidRPr="0047066D">
        <w:rPr>
          <w:rFonts w:ascii="Arial CE" w:eastAsia="Times New Roman" w:hAnsi="Arial CE" w:cs="Arial CE"/>
          <w:sz w:val="20"/>
          <w:szCs w:val="20"/>
          <w:lang w:eastAsia="pl-PL"/>
        </w:rPr>
        <w:t xml:space="preserve"> www.starablotnica.bip.org.pl</w:t>
      </w:r>
      <w:r w:rsidRPr="0047066D">
        <w:rPr>
          <w:rFonts w:ascii="Arial CE" w:eastAsia="Times New Roman" w:hAnsi="Arial CE" w:cs="Arial CE"/>
          <w:sz w:val="20"/>
          <w:szCs w:val="20"/>
          <w:lang w:eastAsia="pl-PL"/>
        </w:rPr>
        <w:br/>
      </w:r>
      <w:r w:rsidRPr="0047066D">
        <w:rPr>
          <w:rFonts w:ascii="Arial CE" w:eastAsia="Times New Roman" w:hAnsi="Arial CE" w:cs="Arial CE"/>
          <w:b/>
          <w:bCs/>
          <w:sz w:val="20"/>
          <w:szCs w:val="20"/>
          <w:lang w:eastAsia="pl-PL"/>
        </w:rPr>
        <w:t>Specyfikację istotnych warunków zamówienia można uzyskać pod adresem:</w:t>
      </w:r>
      <w:r w:rsidRPr="0047066D">
        <w:rPr>
          <w:rFonts w:ascii="Arial CE" w:eastAsia="Times New Roman" w:hAnsi="Arial CE" w:cs="Arial CE"/>
          <w:sz w:val="20"/>
          <w:szCs w:val="20"/>
          <w:lang w:eastAsia="pl-PL"/>
        </w:rPr>
        <w:t xml:space="preserve"> Urząd Gminy Stara Błotnica Adres: Stara Błotnica 46 , 26-806 Stara Błotnica.</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IV.4.4) Termin składania wniosków o dopuszczenie do udziału w postępowaniu lub ofert:</w:t>
      </w:r>
      <w:r w:rsidRPr="0047066D">
        <w:rPr>
          <w:rFonts w:ascii="Arial CE" w:eastAsia="Times New Roman" w:hAnsi="Arial CE" w:cs="Arial CE"/>
          <w:sz w:val="20"/>
          <w:szCs w:val="20"/>
          <w:lang w:eastAsia="pl-PL"/>
        </w:rPr>
        <w:t xml:space="preserve"> 05.09.2014 godzina 12:00, miejsce: Urząd Gminy Stara Błotnica Adres: Stara Błotnica 46 , 26-806 Stara Błotnica pokój nr 12.</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IV.4.5) Termin związania ofertą:</w:t>
      </w:r>
      <w:r w:rsidRPr="0047066D">
        <w:rPr>
          <w:rFonts w:ascii="Arial CE" w:eastAsia="Times New Roman" w:hAnsi="Arial CE" w:cs="Arial CE"/>
          <w:sz w:val="20"/>
          <w:szCs w:val="20"/>
          <w:lang w:eastAsia="pl-PL"/>
        </w:rPr>
        <w:t xml:space="preserve"> okres w dniach: 30 (od ostatecznego terminu składania ofert).</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IV.4.16) Informacje dodatkowe, w tym dotyczące finansowania projektu/programu ze środków Unii Europejskiej:</w:t>
      </w:r>
      <w:r w:rsidRPr="0047066D">
        <w:rPr>
          <w:rFonts w:ascii="Arial CE" w:eastAsia="Times New Roman" w:hAnsi="Arial CE" w:cs="Arial CE"/>
          <w:sz w:val="20"/>
          <w:szCs w:val="20"/>
          <w:lang w:eastAsia="pl-PL"/>
        </w:rPr>
        <w:t xml:space="preserve"> nie dotyczy.</w:t>
      </w:r>
    </w:p>
    <w:p w:rsidR="0047066D" w:rsidRPr="0047066D" w:rsidRDefault="0047066D" w:rsidP="0047066D">
      <w:pPr>
        <w:spacing w:after="0" w:line="300" w:lineRule="atLeast"/>
        <w:rPr>
          <w:rFonts w:ascii="Arial CE" w:eastAsia="Times New Roman" w:hAnsi="Arial CE" w:cs="Arial CE"/>
          <w:sz w:val="20"/>
          <w:szCs w:val="20"/>
          <w:lang w:eastAsia="pl-PL"/>
        </w:rPr>
      </w:pPr>
      <w:r w:rsidRPr="0047066D">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7066D">
        <w:rPr>
          <w:rFonts w:ascii="Arial CE" w:eastAsia="Times New Roman" w:hAnsi="Arial CE" w:cs="Arial CE"/>
          <w:sz w:val="20"/>
          <w:szCs w:val="20"/>
          <w:lang w:eastAsia="pl-PL"/>
        </w:rPr>
        <w:t>nie</w:t>
      </w:r>
    </w:p>
    <w:p w:rsidR="00902743" w:rsidRDefault="00902743">
      <w:bookmarkStart w:id="0" w:name="_GoBack"/>
      <w:bookmarkEnd w:id="0"/>
    </w:p>
    <w:sectPr w:rsidR="00902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50D4F"/>
    <w:multiLevelType w:val="multilevel"/>
    <w:tmpl w:val="8BF2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10985"/>
    <w:multiLevelType w:val="multilevel"/>
    <w:tmpl w:val="C50AB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137C52"/>
    <w:multiLevelType w:val="multilevel"/>
    <w:tmpl w:val="5A84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183DA8"/>
    <w:multiLevelType w:val="multilevel"/>
    <w:tmpl w:val="0E1C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0718D"/>
    <w:multiLevelType w:val="multilevel"/>
    <w:tmpl w:val="1180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C168E"/>
    <w:multiLevelType w:val="multilevel"/>
    <w:tmpl w:val="F6A8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B1"/>
    <w:rsid w:val="0047066D"/>
    <w:rsid w:val="00902743"/>
    <w:rsid w:val="00CF7F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44E7D-B556-4470-8DA6-D1E8E4D5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2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3132</Words>
  <Characters>18798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2014-08-28T07:26:00Z</dcterms:created>
  <dcterms:modified xsi:type="dcterms:W3CDTF">2014-08-28T07:26:00Z</dcterms:modified>
</cp:coreProperties>
</file>