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Stara Błotnica</w:t>
      </w:r>
    </w:p>
    <w:p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29 kwietnia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82A5B" w:rsidRPr="00DE4E44" w:rsidRDefault="00582A5B" w:rsidP="007A3710">
      <w:pPr>
        <w:jc w:val="center"/>
        <w:rPr>
          <w:b/>
          <w:sz w:val="32"/>
          <w:szCs w:val="32"/>
        </w:rPr>
      </w:pPr>
    </w:p>
    <w:p w:rsidR="009C06C2" w:rsidRPr="00AC71BB" w:rsidRDefault="009C06C2" w:rsidP="00DE4E44">
      <w:pPr>
        <w:rPr>
          <w:b/>
          <w:sz w:val="26"/>
          <w:szCs w:val="26"/>
        </w:rPr>
      </w:pPr>
    </w:p>
    <w:p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2019 r. poz. 684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Wójt Gminy Stara Błotnica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>o okręg</w:t>
      </w:r>
      <w:r w:rsidR="006460D4" w:rsidRPr="006460D4">
        <w:rPr>
          <w:sz w:val="28"/>
          <w:szCs w:val="28"/>
        </w:rPr>
        <w:t>u</w:t>
      </w:r>
      <w:r w:rsidRPr="006460D4">
        <w:rPr>
          <w:sz w:val="28"/>
          <w:szCs w:val="28"/>
        </w:rPr>
        <w:t xml:space="preserve"> wyborczy</w:t>
      </w:r>
      <w:r w:rsidR="006460D4" w:rsidRPr="006460D4">
        <w:rPr>
          <w:sz w:val="28"/>
          <w:szCs w:val="28"/>
        </w:rPr>
        <w:t>m</w:t>
      </w:r>
      <w:r w:rsidR="00460F25" w:rsidRPr="006460D4">
        <w:rPr>
          <w:sz w:val="28"/>
          <w:szCs w:val="28"/>
        </w:rPr>
        <w:t xml:space="preserve">, </w:t>
      </w:r>
      <w:r w:rsidR="006460D4" w:rsidRPr="006460D4">
        <w:rPr>
          <w:sz w:val="28"/>
          <w:szCs w:val="28"/>
        </w:rPr>
        <w:t>jego</w:t>
      </w:r>
      <w:r w:rsidR="00DB19D3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granicach</w:t>
      </w:r>
      <w:r w:rsidR="00582A5B" w:rsidRPr="006460D4">
        <w:rPr>
          <w:sz w:val="28"/>
          <w:szCs w:val="28"/>
        </w:rPr>
        <w:t xml:space="preserve"> i </w:t>
      </w:r>
      <w:r w:rsidR="006460D4" w:rsidRPr="006460D4">
        <w:rPr>
          <w:sz w:val="28"/>
          <w:szCs w:val="28"/>
        </w:rPr>
        <w:t>numerze</w:t>
      </w:r>
      <w:r w:rsidR="00460F25" w:rsidRPr="006460D4">
        <w:rPr>
          <w:sz w:val="28"/>
          <w:szCs w:val="28"/>
        </w:rPr>
        <w:t xml:space="preserve">, </w:t>
      </w:r>
      <w:r w:rsidR="00DE4E44" w:rsidRPr="006460D4">
        <w:rPr>
          <w:sz w:val="28"/>
          <w:szCs w:val="28"/>
        </w:rPr>
        <w:t>liczb</w:t>
      </w:r>
      <w:r w:rsidR="00460F25" w:rsidRPr="006460D4">
        <w:rPr>
          <w:sz w:val="28"/>
          <w:szCs w:val="28"/>
        </w:rPr>
        <w:t>ie</w:t>
      </w:r>
      <w:r w:rsidR="00DE4E44" w:rsidRPr="006460D4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r</w:t>
      </w:r>
      <w:r w:rsidR="00DE4E44" w:rsidRPr="006460D4">
        <w:rPr>
          <w:sz w:val="28"/>
          <w:szCs w:val="28"/>
        </w:rPr>
        <w:t>a</w:t>
      </w:r>
      <w:r w:rsidRPr="006460D4">
        <w:rPr>
          <w:sz w:val="28"/>
          <w:szCs w:val="28"/>
        </w:rPr>
        <w:t>dnych wybieranych w okręgu wyborczym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Gminnej Komisji Wyborczej w Starej Błotnicy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do Rady Gminy Stara Błotnica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23 czerwca 2019 </w:t>
      </w:r>
      <w:r w:rsidR="00D96FA2" w:rsidRPr="00742FA6">
        <w:rPr>
          <w:sz w:val="28"/>
          <w:szCs w:val="28"/>
        </w:rPr>
        <w:t>r.:</w:t>
      </w:r>
    </w:p>
    <w:p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0773"/>
        <w:gridCol w:w="2268"/>
      </w:tblGrid>
      <w:tr w:rsidR="002339DF" w:rsidRPr="00DE4E44" w:rsidTr="00DC6361">
        <w:trPr>
          <w:trHeight w:val="5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Sołectwa: Stary Osów, Siemiradz.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DB3E43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Gminnej Komisji Wyborczej w Starej Błotnicy</w:t>
      </w:r>
      <w:r w:rsidR="00DB3E43">
        <w:rPr>
          <w:b/>
          <w:sz w:val="28"/>
          <w:szCs w:val="28"/>
          <w:u w:val="single"/>
        </w:rPr>
        <w:t xml:space="preserve"> mieści się w Urzędzie Gminy Stara Błotnica, </w:t>
      </w:r>
      <w:bookmarkStart w:id="0" w:name="_GoBack"/>
      <w:bookmarkEnd w:id="0"/>
      <w:r w:rsidR="00DB3E43">
        <w:rPr>
          <w:b/>
          <w:sz w:val="28"/>
          <w:szCs w:val="28"/>
          <w:u w:val="single"/>
        </w:rPr>
        <w:t xml:space="preserve">pok. Nr 6, </w:t>
      </w:r>
    </w:p>
    <w:p w:rsidR="0072133C" w:rsidRPr="00D96FA2" w:rsidRDefault="00DB3E43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tel. (48) 385 77 90</w:t>
      </w:r>
    </w:p>
    <w:p w:rsidR="005C3FD8" w:rsidRPr="00535460" w:rsidRDefault="005C3FD8" w:rsidP="00DE2D40">
      <w:pPr>
        <w:jc w:val="both"/>
        <w:rPr>
          <w:sz w:val="28"/>
          <w:szCs w:val="28"/>
        </w:rPr>
      </w:pPr>
    </w:p>
    <w:p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Stara Błotnica</w:t>
      </w:r>
    </w:p>
    <w:p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Marcin KOZDRACH</w:t>
      </w:r>
    </w:p>
    <w:sectPr w:rsidR="000253A4" w:rsidRPr="00E72D63" w:rsidSect="0014566B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5FE" w:rsidRDefault="00AF55FE" w:rsidP="00AC71BB">
      <w:r>
        <w:separator/>
      </w:r>
    </w:p>
  </w:endnote>
  <w:endnote w:type="continuationSeparator" w:id="0">
    <w:p w:rsidR="00AF55FE" w:rsidRDefault="00AF55FE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5FE" w:rsidRDefault="00AF55FE" w:rsidP="00AC71BB">
      <w:r>
        <w:separator/>
      </w:r>
    </w:p>
  </w:footnote>
  <w:footnote w:type="continuationSeparator" w:id="0">
    <w:p w:rsidR="00AF55FE" w:rsidRDefault="00AF55FE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10C8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05632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55FE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E7B3F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3E43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4341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B4D97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158DF-FEB5-4D44-8DEF-C9078F18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Bukowska</dc:creator>
  <cp:keywords/>
  <cp:lastModifiedBy>Krystyna</cp:lastModifiedBy>
  <cp:revision>3</cp:revision>
  <cp:lastPrinted>2019-04-29T10:01:00Z</cp:lastPrinted>
  <dcterms:created xsi:type="dcterms:W3CDTF">2019-04-29T09:42:00Z</dcterms:created>
  <dcterms:modified xsi:type="dcterms:W3CDTF">2019-04-29T10:08:00Z</dcterms:modified>
</cp:coreProperties>
</file>