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67" w:rsidRPr="0091509D" w:rsidRDefault="00854F31" w:rsidP="00915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>XVI</w:t>
      </w:r>
      <w:r w:rsidR="0091509D" w:rsidRPr="0091509D">
        <w:rPr>
          <w:rFonts w:ascii="Times New Roman" w:hAnsi="Times New Roman" w:cs="Times New Roman"/>
          <w:b/>
          <w:color w:val="000000" w:themeColor="text1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Ogólnopolski</w:t>
      </w:r>
      <w:r w:rsidR="0091509D" w:rsidRPr="0091509D">
        <w:rPr>
          <w:rFonts w:ascii="Times New Roman" w:hAnsi="Times New Roman" w:cs="Times New Roman"/>
          <w:b/>
          <w:sz w:val="28"/>
          <w:szCs w:val="28"/>
        </w:rPr>
        <w:t xml:space="preserve"> Konkurs</w:t>
      </w:r>
      <w:r>
        <w:rPr>
          <w:rFonts w:ascii="Times New Roman" w:hAnsi="Times New Roman" w:cs="Times New Roman"/>
          <w:b/>
          <w:sz w:val="28"/>
          <w:szCs w:val="28"/>
        </w:rPr>
        <w:t xml:space="preserve"> Plastyczny</w:t>
      </w:r>
      <w:r w:rsidR="0091509D" w:rsidRPr="0091509D">
        <w:rPr>
          <w:rFonts w:ascii="Times New Roman" w:hAnsi="Times New Roman" w:cs="Times New Roman"/>
          <w:b/>
          <w:sz w:val="28"/>
          <w:szCs w:val="28"/>
        </w:rPr>
        <w:t xml:space="preserve"> dla Dzieci pod hasłem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1509D" w:rsidRPr="0091509D">
        <w:rPr>
          <w:rFonts w:ascii="Times New Roman" w:hAnsi="Times New Roman" w:cs="Times New Roman"/>
          <w:b/>
          <w:sz w:val="28"/>
          <w:szCs w:val="28"/>
        </w:rPr>
        <w:t>“Wioski bez troski”</w:t>
      </w:r>
    </w:p>
    <w:p w:rsidR="0091509D" w:rsidRDefault="0091509D"/>
    <w:p w:rsidR="0091509D" w:rsidRPr="0053394D" w:rsidRDefault="0091509D" w:rsidP="00F07728">
      <w:pPr>
        <w:pStyle w:val="Tekstpisma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Placówka Terenowa KRUS w Białobrzegach przekazuje informacje o </w:t>
      </w:r>
      <w:r w:rsidR="00854F31" w:rsidRPr="0053394D">
        <w:rPr>
          <w:rFonts w:ascii="Times New Roman" w:hAnsi="Times New Roman" w:cs="Times New Roman"/>
          <w:color w:val="000000" w:themeColor="text1"/>
          <w:sz w:val="28"/>
          <w:szCs w:val="28"/>
        </w:rPr>
        <w:t>XVI</w:t>
      </w:r>
      <w:r w:rsidRPr="005339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edycji </w:t>
      </w:r>
      <w:r w:rsidRPr="0053394D">
        <w:rPr>
          <w:rFonts w:ascii="Times New Roman" w:hAnsi="Times New Roman" w:cs="Times New Roman"/>
          <w:sz w:val="28"/>
          <w:szCs w:val="28"/>
        </w:rPr>
        <w:t xml:space="preserve"> Ogólnopolskiego Konkursu </w:t>
      </w:r>
      <w:r w:rsidR="00854F31" w:rsidRPr="0053394D">
        <w:rPr>
          <w:rFonts w:ascii="Times New Roman" w:hAnsi="Times New Roman" w:cs="Times New Roman"/>
          <w:sz w:val="28"/>
          <w:szCs w:val="28"/>
        </w:rPr>
        <w:t xml:space="preserve">Plastycznego </w:t>
      </w:r>
      <w:r w:rsidRPr="0053394D">
        <w:rPr>
          <w:rFonts w:ascii="Times New Roman" w:hAnsi="Times New Roman" w:cs="Times New Roman"/>
          <w:sz w:val="28"/>
          <w:szCs w:val="28"/>
        </w:rPr>
        <w:t xml:space="preserve">dla Dzieci pod hasłem </w:t>
      </w:r>
      <w:r w:rsidRPr="0053394D">
        <w:rPr>
          <w:rFonts w:ascii="Times New Roman" w:hAnsi="Times New Roman" w:cs="Times New Roman"/>
          <w:b/>
          <w:sz w:val="28"/>
          <w:szCs w:val="28"/>
        </w:rPr>
        <w:t>“Wioski bez troski”</w:t>
      </w:r>
    </w:p>
    <w:p w:rsidR="0091509D" w:rsidRPr="0053394D" w:rsidRDefault="0091509D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09D" w:rsidRDefault="0091509D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94D">
        <w:rPr>
          <w:rFonts w:ascii="Times New Roman" w:hAnsi="Times New Roman" w:cs="Times New Roman"/>
          <w:sz w:val="28"/>
          <w:szCs w:val="28"/>
        </w:rPr>
        <w:t>Tematem tegorocznej edycji konkursu jest popularyzowanie zasad bezpiecznej pracy</w:t>
      </w:r>
      <w:r w:rsidR="00854F31" w:rsidRPr="0053394D">
        <w:rPr>
          <w:rFonts w:ascii="Times New Roman" w:hAnsi="Times New Roman" w:cs="Times New Roman"/>
          <w:sz w:val="28"/>
          <w:szCs w:val="28"/>
        </w:rPr>
        <w:t xml:space="preserve"> oraz zaleceń prewencyjnych i profilaktycznych </w:t>
      </w:r>
      <w:r w:rsidRPr="0053394D">
        <w:rPr>
          <w:rFonts w:ascii="Times New Roman" w:hAnsi="Times New Roman" w:cs="Times New Roman"/>
          <w:sz w:val="28"/>
          <w:szCs w:val="28"/>
        </w:rPr>
        <w:t>stanowiących merytoryczną treść kampanii „Rola rolnika, by upadku unikał”, która odnosi się do zapobiegania wypadkom z grupy „upadek osób”.</w:t>
      </w:r>
    </w:p>
    <w:p w:rsidR="00F07728" w:rsidRPr="0053394D" w:rsidRDefault="00F07728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728" w:rsidRDefault="0091509D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94D">
        <w:rPr>
          <w:rFonts w:ascii="Times New Roman" w:hAnsi="Times New Roman" w:cs="Times New Roman"/>
          <w:sz w:val="28"/>
          <w:szCs w:val="28"/>
        </w:rPr>
        <w:t xml:space="preserve">Uczestnikami konkursu mogą być uczniowie szkół podstawowych, </w:t>
      </w:r>
      <w:r w:rsidR="00AA6A99" w:rsidRPr="0053394D">
        <w:rPr>
          <w:rFonts w:ascii="Times New Roman" w:hAnsi="Times New Roman" w:cs="Times New Roman"/>
          <w:sz w:val="28"/>
          <w:szCs w:val="28"/>
        </w:rPr>
        <w:t xml:space="preserve">w dwóch kategoriach wiekowych : </w:t>
      </w:r>
    </w:p>
    <w:p w:rsidR="00F07728" w:rsidRDefault="00AA6A99" w:rsidP="00F07728">
      <w:pPr>
        <w:pStyle w:val="Tekstpisma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94D">
        <w:rPr>
          <w:rFonts w:ascii="Times New Roman" w:hAnsi="Times New Roman" w:cs="Times New Roman"/>
          <w:b/>
          <w:sz w:val="28"/>
          <w:szCs w:val="28"/>
        </w:rPr>
        <w:t xml:space="preserve">a) I grupa – klasy 0 – III, </w:t>
      </w:r>
    </w:p>
    <w:p w:rsidR="0091509D" w:rsidRPr="0053394D" w:rsidRDefault="00AA6A99" w:rsidP="00F07728">
      <w:pPr>
        <w:pStyle w:val="Tekstpisma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94D">
        <w:rPr>
          <w:rFonts w:ascii="Times New Roman" w:hAnsi="Times New Roman" w:cs="Times New Roman"/>
          <w:b/>
          <w:sz w:val="28"/>
          <w:szCs w:val="28"/>
        </w:rPr>
        <w:t xml:space="preserve">b) II grupa – klasy IV – VIII. </w:t>
      </w:r>
    </w:p>
    <w:p w:rsidR="0091509D" w:rsidRPr="0053394D" w:rsidRDefault="00AA6A99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94D">
        <w:rPr>
          <w:rFonts w:ascii="Times New Roman" w:hAnsi="Times New Roman" w:cs="Times New Roman"/>
          <w:sz w:val="28"/>
          <w:szCs w:val="28"/>
        </w:rPr>
        <w:t xml:space="preserve">W konkursie </w:t>
      </w:r>
      <w:r w:rsidRPr="0053394D">
        <w:rPr>
          <w:rFonts w:ascii="Times New Roman" w:hAnsi="Times New Roman" w:cs="Times New Roman"/>
          <w:b/>
          <w:sz w:val="28"/>
          <w:szCs w:val="28"/>
        </w:rPr>
        <w:t>nie mogą</w:t>
      </w:r>
      <w:r w:rsidRPr="0053394D">
        <w:rPr>
          <w:rFonts w:ascii="Times New Roman" w:hAnsi="Times New Roman" w:cs="Times New Roman"/>
          <w:sz w:val="28"/>
          <w:szCs w:val="28"/>
        </w:rPr>
        <w:t xml:space="preserve"> brać udziału laureaci etapu centralnego poprzednich edycji konkursu tj. autorzy prac, którzy otrzymali nagrody od I do III i wyróżnienia.</w:t>
      </w:r>
    </w:p>
    <w:p w:rsidR="00A82A45" w:rsidRPr="0053394D" w:rsidRDefault="00A82A45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09D" w:rsidRPr="0053394D" w:rsidRDefault="00AA6A99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94D">
        <w:rPr>
          <w:rFonts w:ascii="Times New Roman" w:hAnsi="Times New Roman" w:cs="Times New Roman"/>
          <w:sz w:val="28"/>
          <w:szCs w:val="28"/>
        </w:rPr>
        <w:t>Zadaniem konkursu jest wykonanie dwuwymiarowej pracy plastycznej, zwanej dalej konkursową lub pracą plastyczną, w formacie A-</w:t>
      </w:r>
      <w:r w:rsidR="00A82A45" w:rsidRPr="0053394D">
        <w:rPr>
          <w:rFonts w:ascii="Times New Roman" w:hAnsi="Times New Roman" w:cs="Times New Roman"/>
          <w:sz w:val="28"/>
          <w:szCs w:val="28"/>
        </w:rPr>
        <w:t>3, w dowolnej technice, obrazują</w:t>
      </w:r>
      <w:r w:rsidRPr="0053394D">
        <w:rPr>
          <w:rFonts w:ascii="Times New Roman" w:hAnsi="Times New Roman" w:cs="Times New Roman"/>
          <w:sz w:val="28"/>
          <w:szCs w:val="28"/>
        </w:rPr>
        <w:t>cej</w:t>
      </w:r>
      <w:r w:rsidR="00A82A45" w:rsidRPr="0053394D">
        <w:rPr>
          <w:rFonts w:ascii="Times New Roman" w:hAnsi="Times New Roman" w:cs="Times New Roman"/>
          <w:sz w:val="28"/>
          <w:szCs w:val="28"/>
        </w:rPr>
        <w:t xml:space="preserve"> zasady bezpiecznej pracy oraz zalecenia prewencyjne i profilaktyczne wpisujące się w treść kampanii prewencyjnej „Rola rolnika, by upadku unikał”, odnoszące się  do zapobiegania wypadkom z grupy „Upadek osób”.</w:t>
      </w:r>
    </w:p>
    <w:p w:rsidR="0091509D" w:rsidRPr="0053394D" w:rsidRDefault="0091509D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A45" w:rsidRPr="0053394D" w:rsidRDefault="00A82A45" w:rsidP="00F07728">
      <w:pPr>
        <w:pStyle w:val="Tekstpisma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394D">
        <w:rPr>
          <w:rFonts w:ascii="Times New Roman" w:hAnsi="Times New Roman" w:cs="Times New Roman"/>
          <w:sz w:val="28"/>
          <w:szCs w:val="28"/>
        </w:rPr>
        <w:t xml:space="preserve">Prace konkursowe wraz z formularzem zgłoszeniowym należy złożyć w PT KRUS w Białobrzegach  ul. Szkolna 5 do dnia  </w:t>
      </w:r>
      <w:r w:rsidRPr="0053394D">
        <w:rPr>
          <w:rFonts w:ascii="Times New Roman" w:hAnsi="Times New Roman" w:cs="Times New Roman"/>
          <w:b/>
          <w:sz w:val="28"/>
          <w:szCs w:val="28"/>
        </w:rPr>
        <w:t>5 kwietnia 2026 r.</w:t>
      </w:r>
    </w:p>
    <w:p w:rsidR="0091509D" w:rsidRPr="0053394D" w:rsidRDefault="0091509D" w:rsidP="00F07728">
      <w:pPr>
        <w:pStyle w:val="Tekstpism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09D" w:rsidRDefault="00A82A45" w:rsidP="00F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394D">
        <w:rPr>
          <w:rFonts w:ascii="Times New Roman" w:hAnsi="Times New Roman" w:cs="Times New Roman"/>
          <w:sz w:val="28"/>
          <w:szCs w:val="28"/>
        </w:rPr>
        <w:t xml:space="preserve">Każda praca powinna być na odwrocie trwale </w:t>
      </w:r>
      <w:r w:rsidR="0053394D" w:rsidRPr="0053394D">
        <w:rPr>
          <w:rFonts w:ascii="Times New Roman" w:hAnsi="Times New Roman" w:cs="Times New Roman"/>
          <w:sz w:val="28"/>
          <w:szCs w:val="28"/>
        </w:rPr>
        <w:t xml:space="preserve">opisana </w:t>
      </w:r>
      <w:r w:rsidR="0053394D" w:rsidRPr="00F07728">
        <w:rPr>
          <w:rFonts w:ascii="Times New Roman" w:hAnsi="Times New Roman" w:cs="Times New Roman"/>
          <w:b/>
          <w:sz w:val="28"/>
          <w:szCs w:val="28"/>
        </w:rPr>
        <w:t>imieniem i nazwiskiem ucznia i nazwą województwa</w:t>
      </w:r>
      <w:r w:rsidR="0053394D" w:rsidRPr="0053394D">
        <w:rPr>
          <w:rFonts w:ascii="Times New Roman" w:hAnsi="Times New Roman" w:cs="Times New Roman"/>
          <w:sz w:val="28"/>
          <w:szCs w:val="28"/>
        </w:rPr>
        <w:t xml:space="preserve">. Do pracy należy dołączyć </w:t>
      </w:r>
      <w:r w:rsidR="0053394D" w:rsidRPr="00F07728">
        <w:rPr>
          <w:rFonts w:ascii="Times New Roman" w:hAnsi="Times New Roman" w:cs="Times New Roman"/>
          <w:b/>
          <w:sz w:val="28"/>
          <w:szCs w:val="28"/>
        </w:rPr>
        <w:t>formularz zgłoszeniowy</w:t>
      </w:r>
      <w:r w:rsidR="0053394D" w:rsidRPr="0053394D">
        <w:rPr>
          <w:rFonts w:ascii="Times New Roman" w:hAnsi="Times New Roman" w:cs="Times New Roman"/>
          <w:sz w:val="28"/>
          <w:szCs w:val="28"/>
        </w:rPr>
        <w:t xml:space="preserve"> podpisany przez rodzica/opiekuna prawnego. </w:t>
      </w:r>
      <w:r w:rsidR="0053394D" w:rsidRPr="00F07728">
        <w:rPr>
          <w:rFonts w:ascii="Times New Roman" w:hAnsi="Times New Roman" w:cs="Times New Roman"/>
          <w:b/>
          <w:sz w:val="28"/>
          <w:szCs w:val="28"/>
        </w:rPr>
        <w:t>Nie należy</w:t>
      </w:r>
      <w:r w:rsidR="0053394D" w:rsidRPr="0053394D">
        <w:rPr>
          <w:rFonts w:ascii="Times New Roman" w:hAnsi="Times New Roman" w:cs="Times New Roman"/>
          <w:sz w:val="28"/>
          <w:szCs w:val="28"/>
        </w:rPr>
        <w:t xml:space="preserve"> wyżej wymienionego formularza przyklejać na odwrocie pracy.</w:t>
      </w:r>
    </w:p>
    <w:p w:rsidR="00F07728" w:rsidRDefault="00F07728" w:rsidP="00F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728" w:rsidRDefault="00F07728" w:rsidP="00F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Dodatkowych informacji dot. konkursu udzieli pracownik KRUS PT Pani Lidia Nader tel. 48 613 26 65 lub 48 613 56 16.</w:t>
      </w:r>
    </w:p>
    <w:p w:rsidR="00F07728" w:rsidRDefault="00F07728" w:rsidP="00F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728" w:rsidRPr="0053394D" w:rsidRDefault="00F07728" w:rsidP="00F077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Zapraszamy do udziału nagrody czekają.</w:t>
      </w:r>
      <w:bookmarkStart w:id="0" w:name="_GoBack"/>
      <w:bookmarkEnd w:id="0"/>
    </w:p>
    <w:sectPr w:rsidR="00F07728" w:rsidRPr="00533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9D"/>
    <w:rsid w:val="0053394D"/>
    <w:rsid w:val="00854F31"/>
    <w:rsid w:val="0091509D"/>
    <w:rsid w:val="00A61F67"/>
    <w:rsid w:val="00A82A45"/>
    <w:rsid w:val="00AA6A99"/>
    <w:rsid w:val="00F0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6F6E7"/>
  <w15:chartTrackingRefBased/>
  <w15:docId w15:val="{E46C9039-6A97-45A4-AB42-31C2EB0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1509D"/>
    <w:rPr>
      <w:color w:val="0563C1" w:themeColor="hyperlink"/>
      <w:u w:val="single"/>
    </w:rPr>
  </w:style>
  <w:style w:type="paragraph" w:customStyle="1" w:styleId="Tekstpisma">
    <w:name w:val="Tekst pisma"/>
    <w:uiPriority w:val="1"/>
    <w:qFormat/>
    <w:rsid w:val="0091509D"/>
    <w:pPr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Nader</dc:creator>
  <cp:keywords/>
  <dc:description/>
  <cp:lastModifiedBy>Lidia Nader</cp:lastModifiedBy>
  <cp:revision>2</cp:revision>
  <dcterms:created xsi:type="dcterms:W3CDTF">2026-02-10T08:14:00Z</dcterms:created>
  <dcterms:modified xsi:type="dcterms:W3CDTF">2026-02-10T08:14:00Z</dcterms:modified>
</cp:coreProperties>
</file>