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BB2" w:rsidRDefault="00963BB2" w:rsidP="00963BB2">
      <w:pPr>
        <w:rPr>
          <w:sz w:val="28"/>
        </w:rPr>
      </w:pPr>
    </w:p>
    <w:p w:rsidR="00963BB2" w:rsidRDefault="00963BB2" w:rsidP="00963BB2">
      <w:pPr>
        <w:jc w:val="right"/>
        <w:rPr>
          <w:sz w:val="28"/>
          <w:szCs w:val="28"/>
        </w:rPr>
      </w:pPr>
    </w:p>
    <w:p w:rsidR="00963BB2" w:rsidRDefault="00963BB2" w:rsidP="00963BB2">
      <w:pPr>
        <w:jc w:val="right"/>
        <w:rPr>
          <w:sz w:val="28"/>
          <w:szCs w:val="28"/>
        </w:rPr>
      </w:pPr>
    </w:p>
    <w:p w:rsidR="00963BB2" w:rsidRDefault="00963BB2" w:rsidP="00963BB2">
      <w:pPr>
        <w:jc w:val="right"/>
        <w:rPr>
          <w:sz w:val="36"/>
          <w:szCs w:val="36"/>
        </w:rPr>
      </w:pPr>
      <w:r>
        <w:rPr>
          <w:b/>
          <w:bCs/>
          <w:sz w:val="36"/>
          <w:szCs w:val="36"/>
        </w:rPr>
        <w:t>Część konstrukcyjna</w:t>
      </w:r>
    </w:p>
    <w:p w:rsidR="00963BB2" w:rsidRDefault="00963BB2" w:rsidP="00963BB2">
      <w:pPr>
        <w:jc w:val="right"/>
        <w:rPr>
          <w:sz w:val="28"/>
          <w:szCs w:val="28"/>
        </w:rPr>
      </w:pPr>
      <w:bookmarkStart w:id="0" w:name="_Hlk9056967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6030"/>
      </w:tblGrid>
      <w:tr w:rsidR="00963BB2" w:rsidTr="00963BB2">
        <w:trPr>
          <w:trHeight w:val="61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Default="00963BB2">
            <w:pPr>
              <w:keepNext/>
              <w:ind w:firstLine="708"/>
              <w:outlineLvl w:val="3"/>
              <w:rPr>
                <w:rFonts w:ascii="Arial" w:eastAsia="Arial" w:hAnsi="Arial" w:cs="Arial"/>
                <w:lang w:val="en-US"/>
              </w:rPr>
            </w:pPr>
          </w:p>
          <w:p w:rsidR="00963BB2" w:rsidRDefault="00963BB2">
            <w:pPr>
              <w:keepNext/>
              <w:widowControl w:val="0"/>
              <w:autoSpaceDN w:val="0"/>
              <w:outlineLvl w:val="3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>
              <w:rPr>
                <w:lang w:val="en-US"/>
              </w:rPr>
              <w:t>Nazwa</w:t>
            </w:r>
            <w:proofErr w:type="spellEnd"/>
            <w:r w:rsidR="00EB5880">
              <w:rPr>
                <w:lang w:val="en-US"/>
              </w:rPr>
              <w:t xml:space="preserve"> element </w:t>
            </w:r>
            <w:proofErr w:type="spellStart"/>
            <w:r>
              <w:rPr>
                <w:lang w:val="en-US"/>
              </w:rPr>
              <w:t>projektubudowlanego</w:t>
            </w:r>
            <w:proofErr w:type="spellEnd"/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Default="00963BB2">
            <w:pPr>
              <w:keepNext/>
              <w:ind w:firstLine="708"/>
              <w:outlineLvl w:val="3"/>
              <w:rPr>
                <w:rFonts w:ascii="Arial" w:eastAsia="Arial" w:hAnsi="Arial" w:cs="Arial"/>
                <w:b/>
                <w:sz w:val="28"/>
                <w:lang w:val="en-US"/>
              </w:rPr>
            </w:pPr>
          </w:p>
          <w:p w:rsidR="00963BB2" w:rsidRDefault="00963BB2">
            <w:pPr>
              <w:keepNext/>
              <w:outlineLvl w:val="3"/>
              <w:rPr>
                <w:b/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  <w:lang w:val="en-US"/>
              </w:rPr>
              <w:t xml:space="preserve">PROJEKT TECHNICZNY </w:t>
            </w:r>
          </w:p>
          <w:p w:rsidR="00963BB2" w:rsidRDefault="00963BB2">
            <w:pPr>
              <w:keepNext/>
              <w:widowControl w:val="0"/>
              <w:autoSpaceDN w:val="0"/>
              <w:ind w:firstLine="708"/>
              <w:outlineLvl w:val="3"/>
              <w:rPr>
                <w:rFonts w:ascii="Arial" w:eastAsia="Arial" w:hAnsi="Arial" w:cs="Arial"/>
                <w:bCs/>
                <w:lang w:val="en-US" w:eastAsia="en-US"/>
              </w:rPr>
            </w:pPr>
          </w:p>
        </w:tc>
      </w:tr>
      <w:tr w:rsidR="00963BB2" w:rsidTr="00963BB2">
        <w:trPr>
          <w:trHeight w:val="7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Default="00963BB2">
            <w:pPr>
              <w:keepNext/>
              <w:outlineLvl w:val="3"/>
              <w:rPr>
                <w:rFonts w:ascii="Arial" w:eastAsia="Arial" w:hAnsi="Arial" w:cs="Arial"/>
                <w:lang w:val="en-US"/>
              </w:rPr>
            </w:pPr>
            <w:proofErr w:type="spellStart"/>
            <w:r>
              <w:rPr>
                <w:lang w:val="en-US"/>
              </w:rPr>
              <w:t>Nazwa</w:t>
            </w:r>
            <w:proofErr w:type="spellEnd"/>
            <w:r w:rsidR="00DE785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zamierzenia</w:t>
            </w:r>
            <w:proofErr w:type="spellEnd"/>
            <w:r w:rsidR="00DE785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budowlanego</w:t>
            </w:r>
            <w:proofErr w:type="spellEnd"/>
            <w:r>
              <w:rPr>
                <w:lang w:val="en-US"/>
              </w:rPr>
              <w:t xml:space="preserve">:    </w:t>
            </w:r>
          </w:p>
          <w:p w:rsidR="00963BB2" w:rsidRDefault="00963BB2">
            <w:pPr>
              <w:keepNext/>
              <w:widowControl w:val="0"/>
              <w:autoSpaceDN w:val="0"/>
              <w:ind w:firstLine="708"/>
              <w:outlineLvl w:val="3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06" w:rsidRPr="00DE7851" w:rsidRDefault="00BE2806" w:rsidP="00DE7851">
            <w:pPr>
              <w:keepNext/>
              <w:outlineLvl w:val="3"/>
              <w:rPr>
                <w:b/>
                <w:bCs/>
              </w:rPr>
            </w:pPr>
            <w:r w:rsidRPr="00DE7851">
              <w:rPr>
                <w:b/>
                <w:bCs/>
              </w:rPr>
              <w:t>Zmiana sposobu użytkowania pomieszczeń mieszkalnych na biurowe wraz z przebudo</w:t>
            </w:r>
            <w:r w:rsidR="00DE7851">
              <w:rPr>
                <w:b/>
                <w:bCs/>
              </w:rPr>
              <w:t>wą piętra budynku Urzędu Gminy</w:t>
            </w:r>
          </w:p>
          <w:p w:rsidR="00963BB2" w:rsidRPr="00F92D2F" w:rsidRDefault="00963BB2" w:rsidP="00BE2806">
            <w:pPr>
              <w:keepNext/>
              <w:outlineLvl w:val="3"/>
              <w:rPr>
                <w:rFonts w:ascii="Arial" w:eastAsia="Arial" w:hAnsi="Arial" w:cs="Arial"/>
                <w:b/>
                <w:lang w:eastAsia="en-US"/>
              </w:rPr>
            </w:pPr>
          </w:p>
        </w:tc>
      </w:tr>
      <w:tr w:rsidR="00963BB2" w:rsidTr="00963BB2">
        <w:trPr>
          <w:trHeight w:val="6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Pr="00F92D2F" w:rsidRDefault="00963BB2">
            <w:pPr>
              <w:keepNext/>
              <w:ind w:firstLine="708"/>
              <w:outlineLvl w:val="3"/>
              <w:rPr>
                <w:rFonts w:ascii="Arial" w:eastAsia="Arial" w:hAnsi="Arial" w:cs="Arial"/>
              </w:rPr>
            </w:pPr>
          </w:p>
          <w:p w:rsidR="00963BB2" w:rsidRDefault="00963BB2">
            <w:pPr>
              <w:keepNext/>
              <w:widowControl w:val="0"/>
              <w:autoSpaceDN w:val="0"/>
              <w:outlineLvl w:val="3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>
              <w:rPr>
                <w:lang w:val="en-US"/>
              </w:rPr>
              <w:t>Adres</w:t>
            </w:r>
            <w:proofErr w:type="spellEnd"/>
            <w:r w:rsidR="00DE785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zamierzenia</w:t>
            </w:r>
            <w:proofErr w:type="spellEnd"/>
            <w:r w:rsidR="00DE785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budowlanego</w:t>
            </w:r>
            <w:proofErr w:type="spellEnd"/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Default="00963BB2">
            <w:pPr>
              <w:keepNext/>
              <w:ind w:firstLine="708"/>
              <w:outlineLvl w:val="3"/>
              <w:rPr>
                <w:rFonts w:ascii="Arial" w:eastAsia="Arial" w:hAnsi="Arial" w:cs="Arial"/>
                <w:b/>
                <w:bCs/>
                <w:lang w:val="en-US"/>
              </w:rPr>
            </w:pPr>
          </w:p>
          <w:p w:rsidR="00963BB2" w:rsidRDefault="0072439D">
            <w:pPr>
              <w:keepNext/>
              <w:widowControl w:val="0"/>
              <w:autoSpaceDN w:val="0"/>
              <w:outlineLvl w:val="3"/>
              <w:rPr>
                <w:rFonts w:ascii="Arial" w:eastAsia="Arial" w:hAnsi="Arial" w:cs="Arial"/>
                <w:b/>
                <w:lang w:val="en-US" w:eastAsia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Stara</w:t>
            </w:r>
            <w:proofErr w:type="spellEnd"/>
            <w:r w:rsidR="00665DEE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Błotnica</w:t>
            </w:r>
            <w:proofErr w:type="spellEnd"/>
          </w:p>
        </w:tc>
      </w:tr>
      <w:tr w:rsidR="00963BB2" w:rsidTr="00963BB2">
        <w:trPr>
          <w:trHeight w:val="59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B2" w:rsidRDefault="00963BB2">
            <w:pPr>
              <w:keepNext/>
              <w:widowControl w:val="0"/>
              <w:autoSpaceDN w:val="0"/>
              <w:outlineLvl w:val="3"/>
              <w:rPr>
                <w:rFonts w:ascii="Arial" w:eastAsia="Arial" w:hAnsi="Arial" w:cs="Arial"/>
                <w:sz w:val="28"/>
                <w:lang w:val="en-US" w:eastAsia="en-US"/>
              </w:rPr>
            </w:pPr>
            <w:proofErr w:type="spellStart"/>
            <w:r>
              <w:rPr>
                <w:lang w:val="en-US"/>
              </w:rPr>
              <w:t>Kategoria</w:t>
            </w:r>
            <w:proofErr w:type="spellEnd"/>
            <w:r w:rsidR="00DE785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obiektu</w:t>
            </w:r>
            <w:proofErr w:type="spellEnd"/>
            <w:r w:rsidR="00DE785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budowlanego</w:t>
            </w:r>
            <w:proofErr w:type="spellEnd"/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DF2" w:rsidRPr="00BE2806" w:rsidRDefault="00765DF2" w:rsidP="00765DF2">
            <w:pPr>
              <w:keepNext/>
              <w:outlineLvl w:val="3"/>
              <w:rPr>
                <w:b/>
                <w:bCs/>
              </w:rPr>
            </w:pPr>
            <w:r w:rsidRPr="00BE2806">
              <w:rPr>
                <w:b/>
                <w:bCs/>
              </w:rPr>
              <w:t>XII – budynki administracji rządowej i samorządowej</w:t>
            </w:r>
          </w:p>
          <w:p w:rsidR="00963BB2" w:rsidRDefault="00765DF2" w:rsidP="00765DF2">
            <w:pPr>
              <w:keepNext/>
              <w:outlineLvl w:val="3"/>
              <w:rPr>
                <w:rFonts w:ascii="Arial" w:eastAsia="Arial" w:hAnsi="Arial" w:cs="Arial"/>
                <w:b/>
                <w:lang w:val="en-US" w:eastAsia="en-US"/>
              </w:rPr>
            </w:pPr>
            <w:r w:rsidRPr="00765DF2">
              <w:rPr>
                <w:b/>
                <w:bCs/>
                <w:lang w:val="en-US"/>
              </w:rPr>
              <w:t xml:space="preserve">III  - </w:t>
            </w:r>
            <w:proofErr w:type="spellStart"/>
            <w:r w:rsidRPr="00765DF2">
              <w:rPr>
                <w:b/>
                <w:bCs/>
                <w:lang w:val="en-US"/>
              </w:rPr>
              <w:t>budynki</w:t>
            </w:r>
            <w:proofErr w:type="spellEnd"/>
            <w:r w:rsidRPr="00765DF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765DF2">
              <w:rPr>
                <w:b/>
                <w:bCs/>
                <w:lang w:val="en-US"/>
              </w:rPr>
              <w:t>gospodarcze</w:t>
            </w:r>
            <w:proofErr w:type="spellEnd"/>
          </w:p>
        </w:tc>
      </w:tr>
      <w:tr w:rsidR="00963BB2" w:rsidTr="00963BB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B2" w:rsidRPr="00F92D2F" w:rsidRDefault="00963BB2">
            <w:pPr>
              <w:keepNext/>
              <w:outlineLvl w:val="3"/>
              <w:rPr>
                <w:rFonts w:ascii="Arial" w:eastAsia="Arial" w:hAnsi="Arial" w:cs="Arial"/>
              </w:rPr>
            </w:pPr>
            <w:r w:rsidRPr="00F92D2F">
              <w:t>Nazwa</w:t>
            </w:r>
            <w:r w:rsidR="00DE7851">
              <w:t xml:space="preserve"> </w:t>
            </w:r>
            <w:r w:rsidRPr="00F92D2F">
              <w:t>jednostki</w:t>
            </w:r>
            <w:r w:rsidR="00DE7851">
              <w:t xml:space="preserve"> </w:t>
            </w:r>
            <w:r w:rsidRPr="00F92D2F">
              <w:t>ewidencyjnej</w:t>
            </w:r>
          </w:p>
          <w:p w:rsidR="00963BB2" w:rsidRPr="00F92D2F" w:rsidRDefault="00963BB2">
            <w:pPr>
              <w:keepNext/>
              <w:outlineLvl w:val="3"/>
            </w:pPr>
            <w:r w:rsidRPr="00F92D2F">
              <w:t>Nazwa</w:t>
            </w:r>
            <w:r w:rsidR="00DE7851">
              <w:t xml:space="preserve"> </w:t>
            </w:r>
            <w:r w:rsidR="00AA1CCD">
              <w:t>i</w:t>
            </w:r>
            <w:r w:rsidR="00DE7851">
              <w:t xml:space="preserve"> </w:t>
            </w:r>
            <w:r w:rsidRPr="00F92D2F">
              <w:t>numer</w:t>
            </w:r>
            <w:r w:rsidR="00DE7851">
              <w:t xml:space="preserve"> </w:t>
            </w:r>
            <w:r w:rsidRPr="00F92D2F">
              <w:t>obrębu</w:t>
            </w:r>
            <w:r w:rsidR="00DE7851">
              <w:t xml:space="preserve"> </w:t>
            </w:r>
            <w:r w:rsidRPr="00F92D2F">
              <w:t>ewidencyjnego</w:t>
            </w:r>
          </w:p>
          <w:p w:rsidR="00963BB2" w:rsidRPr="00F92D2F" w:rsidRDefault="00963BB2" w:rsidP="00EB5880">
            <w:pPr>
              <w:widowControl w:val="0"/>
              <w:autoSpaceDN w:val="0"/>
              <w:rPr>
                <w:rFonts w:ascii="Arial" w:eastAsia="Arial" w:hAnsi="Arial" w:cs="Arial"/>
                <w:lang w:eastAsia="en-US"/>
              </w:rPr>
            </w:pPr>
            <w:r w:rsidRPr="00F92D2F">
              <w:t>Numer</w:t>
            </w:r>
            <w:r w:rsidR="00DE7851">
              <w:t xml:space="preserve"> </w:t>
            </w:r>
            <w:r w:rsidRPr="00F92D2F">
              <w:t>działki</w:t>
            </w:r>
            <w:r w:rsidR="00DE7851">
              <w:t xml:space="preserve"> </w:t>
            </w:r>
            <w:proofErr w:type="spellStart"/>
            <w:r w:rsidRPr="00F92D2F">
              <w:t>ewid</w:t>
            </w:r>
            <w:proofErr w:type="spellEnd"/>
            <w:r w:rsidRPr="00F92D2F">
              <w:t xml:space="preserve">. </w:t>
            </w:r>
            <w:r w:rsidR="00EB5880" w:rsidRPr="00F92D2F">
              <w:t>n</w:t>
            </w:r>
            <w:r w:rsidRPr="00F92D2F">
              <w:t>a</w:t>
            </w:r>
            <w:r w:rsidR="00DE7851">
              <w:t xml:space="preserve"> </w:t>
            </w:r>
            <w:r w:rsidRPr="00F92D2F">
              <w:t>której</w:t>
            </w:r>
            <w:r w:rsidR="00DE7851">
              <w:t xml:space="preserve"> </w:t>
            </w:r>
            <w:r w:rsidRPr="00F92D2F">
              <w:t>obiekt jest usytuowany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Pr="00BE2806" w:rsidRDefault="00963BB2"/>
          <w:p w:rsidR="00963BB2" w:rsidRDefault="0072439D">
            <w:pPr>
              <w:keepNext/>
              <w:outlineLvl w:val="3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obr</w:t>
            </w:r>
            <w:proofErr w:type="spellEnd"/>
            <w:r>
              <w:rPr>
                <w:b/>
                <w:bCs/>
                <w:lang w:val="en-US"/>
              </w:rPr>
              <w:t xml:space="preserve">. </w:t>
            </w:r>
            <w:proofErr w:type="spellStart"/>
            <w:r>
              <w:rPr>
                <w:b/>
                <w:bCs/>
                <w:lang w:val="en-US"/>
              </w:rPr>
              <w:t>BłotnicaStara</w:t>
            </w:r>
            <w:proofErr w:type="spellEnd"/>
          </w:p>
          <w:p w:rsidR="00963BB2" w:rsidRDefault="00963BB2">
            <w:pPr>
              <w:rPr>
                <w:bCs/>
                <w:lang w:val="en-US"/>
              </w:rPr>
            </w:pPr>
          </w:p>
          <w:p w:rsidR="00963BB2" w:rsidRDefault="0072439D">
            <w:pPr>
              <w:keepNext/>
              <w:outlineLvl w:val="3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140/3,140/4 </w:t>
            </w:r>
          </w:p>
          <w:p w:rsidR="00963BB2" w:rsidRDefault="00963BB2">
            <w:pPr>
              <w:widowControl w:val="0"/>
              <w:autoSpaceDN w:val="0"/>
              <w:rPr>
                <w:rFonts w:ascii="Arial" w:eastAsia="Arial" w:hAnsi="Arial" w:cs="Arial"/>
                <w:bCs/>
                <w:lang w:val="en-US" w:eastAsia="en-US"/>
              </w:rPr>
            </w:pPr>
          </w:p>
        </w:tc>
      </w:tr>
      <w:tr w:rsidR="00963BB2" w:rsidTr="00963BB2">
        <w:trPr>
          <w:trHeight w:val="9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Pr="00DF35CE" w:rsidRDefault="00963BB2">
            <w:pPr>
              <w:keepNext/>
              <w:outlineLvl w:val="3"/>
              <w:rPr>
                <w:rFonts w:ascii="Arial" w:eastAsia="Arial" w:hAnsi="Arial" w:cs="Arial"/>
              </w:rPr>
            </w:pPr>
            <w:r w:rsidRPr="00DF35CE">
              <w:t>Imię</w:t>
            </w:r>
            <w:r w:rsidR="00DF35CE" w:rsidRPr="00DF35CE">
              <w:t xml:space="preserve"> i </w:t>
            </w:r>
            <w:r w:rsidRPr="00DF35CE">
              <w:t>nazwiskoinwestora,</w:t>
            </w:r>
          </w:p>
          <w:p w:rsidR="00963BB2" w:rsidRPr="00DF35CE" w:rsidRDefault="00963BB2">
            <w:pPr>
              <w:keepNext/>
              <w:jc w:val="both"/>
              <w:outlineLvl w:val="3"/>
            </w:pPr>
            <w:r w:rsidRPr="00DF35CE">
              <w:t>Adres</w:t>
            </w:r>
            <w:r w:rsidR="00DE7851">
              <w:t xml:space="preserve"> </w:t>
            </w:r>
            <w:r w:rsidRPr="00DF35CE">
              <w:t>inwestora</w:t>
            </w:r>
          </w:p>
          <w:p w:rsidR="00963BB2" w:rsidRPr="00DF35CE" w:rsidRDefault="00963BB2">
            <w:pPr>
              <w:widowControl w:val="0"/>
              <w:autoSpaceDN w:val="0"/>
              <w:rPr>
                <w:rFonts w:ascii="Arial" w:eastAsia="Arial" w:hAnsi="Arial" w:cs="Arial"/>
                <w:lang w:eastAsia="en-US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DF2" w:rsidRPr="00BE2806" w:rsidRDefault="00765DF2" w:rsidP="00765DF2">
            <w:pPr>
              <w:keepNext/>
              <w:outlineLvl w:val="3"/>
              <w:rPr>
                <w:b/>
                <w:bCs/>
              </w:rPr>
            </w:pPr>
            <w:r w:rsidRPr="00BE2806">
              <w:rPr>
                <w:b/>
                <w:bCs/>
              </w:rPr>
              <w:t>GMINA STARA BŁOTNICA</w:t>
            </w:r>
          </w:p>
          <w:p w:rsidR="00765DF2" w:rsidRPr="00BE2806" w:rsidRDefault="00765DF2" w:rsidP="00765DF2">
            <w:pPr>
              <w:keepNext/>
              <w:outlineLvl w:val="3"/>
              <w:rPr>
                <w:b/>
                <w:bCs/>
              </w:rPr>
            </w:pPr>
            <w:r w:rsidRPr="00BE2806">
              <w:rPr>
                <w:b/>
                <w:bCs/>
              </w:rPr>
              <w:t xml:space="preserve"> 26-806  Stara Błotnica  46</w:t>
            </w:r>
          </w:p>
          <w:p w:rsidR="00963BB2" w:rsidRPr="00F92D2F" w:rsidRDefault="00963BB2">
            <w:pPr>
              <w:keepNext/>
              <w:widowControl w:val="0"/>
              <w:autoSpaceDN w:val="0"/>
              <w:outlineLvl w:val="3"/>
              <w:rPr>
                <w:rFonts w:ascii="Arial" w:eastAsia="Arial" w:hAnsi="Arial" w:cs="Arial"/>
                <w:b/>
                <w:bCs/>
                <w:lang w:eastAsia="en-US"/>
              </w:rPr>
            </w:pPr>
          </w:p>
        </w:tc>
      </w:tr>
    </w:tbl>
    <w:p w:rsidR="00963BB2" w:rsidRDefault="00963BB2" w:rsidP="00963BB2">
      <w:pPr>
        <w:rPr>
          <w:rFonts w:ascii="Arial" w:eastAsia="Arial" w:hAnsi="Arial" w:cs="Arial"/>
          <w:sz w:val="22"/>
          <w:szCs w:val="22"/>
          <w:lang w:eastAsia="en-US"/>
        </w:rPr>
      </w:pPr>
    </w:p>
    <w:p w:rsidR="00963BB2" w:rsidRDefault="00963BB2" w:rsidP="00963BB2"/>
    <w:bookmarkEnd w:id="0"/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59"/>
        <w:gridCol w:w="3967"/>
        <w:gridCol w:w="1558"/>
        <w:gridCol w:w="992"/>
      </w:tblGrid>
      <w:tr w:rsidR="00963BB2" w:rsidTr="00963BB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Pr="00F92D2F" w:rsidRDefault="00963BB2">
            <w:pPr>
              <w:rPr>
                <w:rFonts w:ascii="Arial" w:eastAsia="Arial" w:hAnsi="Arial" w:cs="Arial"/>
              </w:rPr>
            </w:pPr>
          </w:p>
          <w:p w:rsidR="00963BB2" w:rsidRDefault="00963BB2">
            <w:pPr>
              <w:widowControl w:val="0"/>
              <w:autoSpaceDN w:val="0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>
              <w:rPr>
                <w:lang w:val="en-US"/>
              </w:rPr>
              <w:t>Zakres</w:t>
            </w:r>
            <w:proofErr w:type="spellEnd"/>
            <w:r w:rsidR="00DE785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opracowania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B2" w:rsidRDefault="00963BB2">
            <w:pPr>
              <w:widowControl w:val="0"/>
              <w:autoSpaceDN w:val="0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>
              <w:rPr>
                <w:lang w:val="en-US"/>
              </w:rPr>
              <w:t>Pełniona</w:t>
            </w:r>
            <w:proofErr w:type="spellEnd"/>
            <w:r w:rsidR="00DE785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funkcja</w:t>
            </w:r>
            <w:proofErr w:type="spellEnd"/>
            <w:r w:rsidR="00DE785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projektowa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B2" w:rsidRPr="00DF35CE" w:rsidRDefault="00963BB2">
            <w:pPr>
              <w:rPr>
                <w:rFonts w:ascii="Arial" w:eastAsia="Arial" w:hAnsi="Arial" w:cs="Arial"/>
              </w:rPr>
            </w:pPr>
            <w:r w:rsidRPr="00DF35CE">
              <w:t>Imię</w:t>
            </w:r>
            <w:r w:rsidR="00DF35CE" w:rsidRPr="00DF35CE">
              <w:t xml:space="preserve"> I </w:t>
            </w:r>
            <w:r w:rsidRPr="00DF35CE">
              <w:t>nazwisko</w:t>
            </w:r>
          </w:p>
          <w:p w:rsidR="00963BB2" w:rsidRPr="00DF35CE" w:rsidRDefault="00963BB2" w:rsidP="00AA1CCD">
            <w:pPr>
              <w:widowControl w:val="0"/>
              <w:autoSpaceDN w:val="0"/>
              <w:rPr>
                <w:rFonts w:ascii="Arial" w:eastAsia="Arial" w:hAnsi="Arial" w:cs="Arial"/>
                <w:lang w:eastAsia="en-US"/>
              </w:rPr>
            </w:pPr>
            <w:r w:rsidRPr="00DF35CE">
              <w:t>Specjalność</w:t>
            </w:r>
            <w:r w:rsidR="00DF35CE" w:rsidRPr="00DF35CE">
              <w:t xml:space="preserve"> I </w:t>
            </w:r>
            <w:r w:rsidRPr="00DF35CE">
              <w:t>numer</w:t>
            </w:r>
            <w:r w:rsidR="00DE7851">
              <w:t xml:space="preserve"> </w:t>
            </w:r>
            <w:r w:rsidRPr="00DF35CE">
              <w:t>uprawnień</w:t>
            </w:r>
            <w:r w:rsidR="00DE7851">
              <w:t xml:space="preserve"> </w:t>
            </w:r>
            <w:r w:rsidRPr="00DF35CE">
              <w:t>budowlanych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B2" w:rsidRDefault="00963BB2">
            <w:pPr>
              <w:widowControl w:val="0"/>
              <w:autoSpaceDN w:val="0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lang w:val="en-US"/>
              </w:rPr>
              <w:t xml:space="preserve">Data </w:t>
            </w:r>
            <w:proofErr w:type="spellStart"/>
            <w:r>
              <w:rPr>
                <w:lang w:val="en-US"/>
              </w:rPr>
              <w:t>opracowania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B2" w:rsidRDefault="00963BB2">
            <w:pPr>
              <w:widowControl w:val="0"/>
              <w:autoSpaceDN w:val="0"/>
              <w:rPr>
                <w:rFonts w:ascii="Arial" w:eastAsia="Arial" w:hAnsi="Arial" w:cs="Arial"/>
                <w:lang w:val="en-US" w:eastAsia="en-US"/>
              </w:rPr>
            </w:pPr>
            <w:proofErr w:type="spellStart"/>
            <w:r>
              <w:rPr>
                <w:lang w:val="en-US"/>
              </w:rPr>
              <w:t>Podpis</w:t>
            </w:r>
            <w:proofErr w:type="spellEnd"/>
          </w:p>
        </w:tc>
      </w:tr>
      <w:tr w:rsidR="00963BB2" w:rsidTr="00963BB2">
        <w:trPr>
          <w:trHeight w:val="23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Pr="00EB5880" w:rsidRDefault="00963BB2" w:rsidP="00EB5880">
            <w:pPr>
              <w:widowControl w:val="0"/>
              <w:autoSpaceDN w:val="0"/>
              <w:rPr>
                <w:lang w:val="en-US"/>
              </w:rPr>
            </w:pPr>
            <w:proofErr w:type="spellStart"/>
            <w:r w:rsidRPr="00EB5880">
              <w:rPr>
                <w:lang w:val="en-US"/>
              </w:rPr>
              <w:t>Część</w:t>
            </w:r>
            <w:proofErr w:type="spellEnd"/>
            <w:r w:rsidR="00DE7851">
              <w:rPr>
                <w:lang w:val="en-US"/>
              </w:rPr>
              <w:t xml:space="preserve"> </w:t>
            </w:r>
            <w:proofErr w:type="spellStart"/>
            <w:r w:rsidRPr="00EB5880">
              <w:rPr>
                <w:lang w:val="en-US"/>
              </w:rPr>
              <w:t>konstrukcyjna</w:t>
            </w:r>
            <w:proofErr w:type="spellEnd"/>
          </w:p>
          <w:p w:rsidR="00963BB2" w:rsidRDefault="00963BB2">
            <w:pPr>
              <w:widowControl w:val="0"/>
              <w:autoSpaceDN w:val="0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Pr="00F92D2F" w:rsidRDefault="00963BB2">
            <w:r w:rsidRPr="00F92D2F">
              <w:t xml:space="preserve">Projektował: </w:t>
            </w:r>
          </w:p>
          <w:p w:rsidR="00963BB2" w:rsidRPr="00AA1CCD" w:rsidRDefault="00963BB2">
            <w:r w:rsidRPr="00AA1CCD">
              <w:t>Spec. uprawnień</w:t>
            </w:r>
          </w:p>
          <w:p w:rsidR="00963BB2" w:rsidRPr="00AA1CCD" w:rsidRDefault="00963BB2">
            <w:r w:rsidRPr="00AA1CCD">
              <w:t>Numer</w:t>
            </w:r>
            <w:r w:rsidR="00DE7851">
              <w:t xml:space="preserve"> </w:t>
            </w:r>
            <w:proofErr w:type="spellStart"/>
            <w:r w:rsidRPr="00AA1CCD">
              <w:t>upr</w:t>
            </w:r>
            <w:proofErr w:type="spellEnd"/>
            <w:r w:rsidRPr="00AA1CCD">
              <w:t xml:space="preserve">. </w:t>
            </w:r>
          </w:p>
          <w:p w:rsidR="00963BB2" w:rsidRPr="00F92D2F" w:rsidRDefault="00963BB2"/>
          <w:p w:rsidR="00963BB2" w:rsidRPr="00F92D2F" w:rsidRDefault="00963BB2">
            <w:r w:rsidRPr="00F92D2F">
              <w:t>Sprawdził:</w:t>
            </w:r>
          </w:p>
          <w:p w:rsidR="00963BB2" w:rsidRPr="00AA1CCD" w:rsidRDefault="00963BB2">
            <w:r w:rsidRPr="00AA1CCD">
              <w:t>Spec. uprawnień</w:t>
            </w:r>
          </w:p>
          <w:p w:rsidR="00963BB2" w:rsidRDefault="00963BB2" w:rsidP="00765DF2">
            <w:pPr>
              <w:rPr>
                <w:rFonts w:ascii="Calibri" w:eastAsia="Arial" w:hAnsi="Calibri" w:cs="Calibri"/>
                <w:iCs/>
                <w:kern w:val="2"/>
                <w:sz w:val="16"/>
                <w:szCs w:val="16"/>
                <w:lang w:val="de-DE" w:eastAsia="ar-SA"/>
              </w:rPr>
            </w:pPr>
            <w:r w:rsidRPr="00AA1CCD">
              <w:t>Numer</w:t>
            </w:r>
            <w:r w:rsidR="00DE7851">
              <w:t xml:space="preserve"> </w:t>
            </w:r>
            <w:proofErr w:type="spellStart"/>
            <w:r w:rsidRPr="00AA1CCD">
              <w:t>upr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Pr="00F92D2F" w:rsidRDefault="00EB5880">
            <w:pPr>
              <w:rPr>
                <w:rFonts w:ascii="Arial" w:eastAsia="Arial" w:hAnsi="Arial" w:cs="Arial"/>
              </w:rPr>
            </w:pPr>
            <w:r w:rsidRPr="00F92D2F">
              <w:t>M</w:t>
            </w:r>
            <w:r w:rsidR="00963BB2" w:rsidRPr="00F92D2F">
              <w:t>gr</w:t>
            </w:r>
            <w:r w:rsidR="00DE7851">
              <w:t xml:space="preserve"> </w:t>
            </w:r>
            <w:r w:rsidR="00963BB2" w:rsidRPr="00F92D2F">
              <w:t xml:space="preserve">inż. </w:t>
            </w:r>
            <w:proofErr w:type="spellStart"/>
            <w:r w:rsidR="00963BB2" w:rsidRPr="00F92D2F">
              <w:t>JózefGarczyński</w:t>
            </w:r>
            <w:proofErr w:type="spellEnd"/>
          </w:p>
          <w:p w:rsidR="00963BB2" w:rsidRPr="00F92D2F" w:rsidRDefault="00963BB2">
            <w:proofErr w:type="spellStart"/>
            <w:r w:rsidRPr="00F92D2F">
              <w:t>upr</w:t>
            </w:r>
            <w:proofErr w:type="spellEnd"/>
            <w:r w:rsidRPr="00F92D2F">
              <w:t xml:space="preserve">. bez </w:t>
            </w:r>
            <w:proofErr w:type="spellStart"/>
            <w:r w:rsidRPr="00F92D2F">
              <w:t>ogr</w:t>
            </w:r>
            <w:proofErr w:type="spellEnd"/>
            <w:r w:rsidRPr="00F92D2F">
              <w:t xml:space="preserve">. w spec. </w:t>
            </w:r>
            <w:proofErr w:type="spellStart"/>
            <w:r w:rsidRPr="00F92D2F">
              <w:t>Konstr</w:t>
            </w:r>
            <w:proofErr w:type="spellEnd"/>
            <w:r w:rsidRPr="00F92D2F">
              <w:t>-bud.</w:t>
            </w:r>
          </w:p>
          <w:p w:rsidR="00963BB2" w:rsidRPr="00F92D2F" w:rsidRDefault="00963BB2">
            <w:r w:rsidRPr="00F92D2F">
              <w:t>GP-III-8386/33/87</w:t>
            </w:r>
          </w:p>
          <w:p w:rsidR="00963BB2" w:rsidRPr="00F92D2F" w:rsidRDefault="00963BB2">
            <w:pPr>
              <w:rPr>
                <w:sz w:val="16"/>
              </w:rPr>
            </w:pPr>
          </w:p>
          <w:p w:rsidR="00963BB2" w:rsidRPr="00F92D2F" w:rsidRDefault="00963BB2"/>
          <w:p w:rsidR="00963BB2" w:rsidRPr="00F92D2F" w:rsidRDefault="00EB5880">
            <w:r w:rsidRPr="00F92D2F">
              <w:t>M</w:t>
            </w:r>
            <w:r w:rsidR="00963BB2" w:rsidRPr="00F92D2F">
              <w:t>gr</w:t>
            </w:r>
            <w:r w:rsidR="00DE7851">
              <w:t xml:space="preserve"> </w:t>
            </w:r>
            <w:r w:rsidR="00963BB2" w:rsidRPr="00F92D2F">
              <w:t>inż. Jacek Wicherek</w:t>
            </w:r>
          </w:p>
          <w:p w:rsidR="00963BB2" w:rsidRDefault="00963BB2">
            <w:pPr>
              <w:rPr>
                <w:lang w:val="en-US"/>
              </w:rPr>
            </w:pPr>
            <w:proofErr w:type="spellStart"/>
            <w:r w:rsidRPr="00F92D2F">
              <w:t>upr</w:t>
            </w:r>
            <w:proofErr w:type="spellEnd"/>
            <w:r w:rsidRPr="00F92D2F">
              <w:t xml:space="preserve">. bez </w:t>
            </w:r>
            <w:proofErr w:type="spellStart"/>
            <w:r w:rsidRPr="00F92D2F">
              <w:t>ogr</w:t>
            </w:r>
            <w:proofErr w:type="spellEnd"/>
            <w:r w:rsidRPr="00F92D2F">
              <w:t xml:space="preserve">. w spec. </w:t>
            </w:r>
            <w:proofErr w:type="spellStart"/>
            <w:r>
              <w:rPr>
                <w:lang w:val="en-US"/>
              </w:rPr>
              <w:t>Konstr</w:t>
            </w:r>
            <w:proofErr w:type="spellEnd"/>
            <w:r>
              <w:rPr>
                <w:lang w:val="en-US"/>
              </w:rPr>
              <w:t>-bud.</w:t>
            </w:r>
          </w:p>
          <w:p w:rsidR="00963BB2" w:rsidRDefault="00963BB2">
            <w:pPr>
              <w:rPr>
                <w:lang w:val="en-US"/>
              </w:rPr>
            </w:pPr>
            <w:r>
              <w:rPr>
                <w:lang w:val="en-US"/>
              </w:rPr>
              <w:t>BUA-III-8386/144/89</w:t>
            </w:r>
          </w:p>
          <w:p w:rsidR="00963BB2" w:rsidRDefault="00963BB2">
            <w:pPr>
              <w:widowControl w:val="0"/>
              <w:autoSpaceDN w:val="0"/>
              <w:rPr>
                <w:rFonts w:ascii="Arial" w:eastAsia="Arial" w:hAnsi="Arial" w:cs="Arial"/>
                <w:sz w:val="16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Default="00963BB2">
            <w:pPr>
              <w:rPr>
                <w:rFonts w:ascii="Arial" w:eastAsia="Arial" w:hAnsi="Arial" w:cs="Arial"/>
                <w:lang w:val="en-US"/>
              </w:rPr>
            </w:pPr>
          </w:p>
          <w:p w:rsidR="00963BB2" w:rsidRDefault="00DF35CE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</w:t>
            </w:r>
            <w:r w:rsidR="0072439D">
              <w:rPr>
                <w:lang w:val="en-US"/>
              </w:rPr>
              <w:t>j</w:t>
            </w:r>
            <w:proofErr w:type="spellEnd"/>
          </w:p>
          <w:p w:rsidR="00963BB2" w:rsidRDefault="00963BB2" w:rsidP="00DF35CE">
            <w:pPr>
              <w:widowControl w:val="0"/>
              <w:autoSpaceDN w:val="0"/>
              <w:jc w:val="center"/>
              <w:rPr>
                <w:rFonts w:ascii="Arial" w:eastAsia="Arial" w:hAnsi="Arial" w:cs="Arial"/>
                <w:lang w:val="en-US" w:eastAsia="en-US"/>
              </w:rPr>
            </w:pPr>
            <w:r>
              <w:rPr>
                <w:lang w:val="en-US"/>
              </w:rPr>
              <w:t>202</w:t>
            </w:r>
            <w:r w:rsidR="00DF35CE"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B2" w:rsidRDefault="00963BB2">
            <w:pPr>
              <w:widowControl w:val="0"/>
              <w:autoSpaceDN w:val="0"/>
              <w:rPr>
                <w:rFonts w:ascii="Arial" w:eastAsia="Arial" w:hAnsi="Arial" w:cs="Arial"/>
                <w:lang w:val="en-US" w:eastAsia="en-US"/>
              </w:rPr>
            </w:pPr>
          </w:p>
        </w:tc>
      </w:tr>
    </w:tbl>
    <w:p w:rsidR="00963BB2" w:rsidRDefault="00963BB2" w:rsidP="00963BB2">
      <w:pPr>
        <w:rPr>
          <w:rFonts w:ascii="Arial" w:eastAsia="Arial" w:hAnsi="Arial" w:cs="Arial"/>
          <w:lang w:eastAsia="en-US"/>
        </w:rPr>
      </w:pPr>
    </w:p>
    <w:p w:rsidR="00963BB2" w:rsidRDefault="00963BB2" w:rsidP="00963BB2">
      <w:pPr>
        <w:rPr>
          <w:sz w:val="22"/>
          <w:szCs w:val="22"/>
        </w:rPr>
      </w:pPr>
    </w:p>
    <w:p w:rsidR="00963BB2" w:rsidRDefault="00963BB2" w:rsidP="00963BB2"/>
    <w:p w:rsidR="00963BB2" w:rsidRDefault="00963BB2" w:rsidP="00963BB2">
      <w:pPr>
        <w:spacing w:line="120" w:lineRule="atLeast"/>
        <w:rPr>
          <w:b/>
          <w:sz w:val="40"/>
        </w:rPr>
      </w:pPr>
    </w:p>
    <w:p w:rsidR="00963BB2" w:rsidRDefault="00963BB2" w:rsidP="00963BB2">
      <w:pPr>
        <w:spacing w:line="120" w:lineRule="atLeast"/>
        <w:rPr>
          <w:b/>
          <w:sz w:val="40"/>
        </w:rPr>
      </w:pPr>
    </w:p>
    <w:p w:rsidR="00963BB2" w:rsidRDefault="00963BB2" w:rsidP="00963BB2">
      <w:pPr>
        <w:spacing w:line="120" w:lineRule="atLeast"/>
        <w:rPr>
          <w:b/>
          <w:sz w:val="40"/>
        </w:rPr>
      </w:pPr>
    </w:p>
    <w:p w:rsidR="00963BB2" w:rsidRDefault="00963BB2" w:rsidP="00963BB2">
      <w:pPr>
        <w:spacing w:line="120" w:lineRule="atLeast"/>
        <w:rPr>
          <w:b/>
          <w:sz w:val="40"/>
        </w:rPr>
      </w:pPr>
    </w:p>
    <w:p w:rsidR="00963BB2" w:rsidRDefault="00963BB2" w:rsidP="00963BB2">
      <w:pPr>
        <w:spacing w:line="480" w:lineRule="atLeast"/>
      </w:pPr>
    </w:p>
    <w:p w:rsidR="00963BB2" w:rsidRDefault="00963BB2" w:rsidP="00963BB2">
      <w:pPr>
        <w:spacing w:line="480" w:lineRule="atLeast"/>
      </w:pPr>
    </w:p>
    <w:p w:rsidR="00963BB2" w:rsidRDefault="00963BB2" w:rsidP="00963BB2">
      <w:pPr>
        <w:spacing w:line="480" w:lineRule="atLeast"/>
      </w:pPr>
    </w:p>
    <w:p w:rsidR="00963BB2" w:rsidRDefault="00963BB2" w:rsidP="00963BB2">
      <w:pPr>
        <w:spacing w:line="480" w:lineRule="atLeast"/>
      </w:pPr>
    </w:p>
    <w:p w:rsidR="00963BB2" w:rsidRDefault="00963BB2" w:rsidP="00963BB2">
      <w:pPr>
        <w:spacing w:line="12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t>OŚWIADCZENIE</w:t>
      </w:r>
    </w:p>
    <w:p w:rsidR="00963BB2" w:rsidRDefault="00963BB2" w:rsidP="00963BB2">
      <w:pPr>
        <w:spacing w:line="120" w:lineRule="atLeast"/>
        <w:jc w:val="center"/>
        <w:rPr>
          <w:sz w:val="28"/>
          <w:szCs w:val="28"/>
        </w:rPr>
      </w:pPr>
    </w:p>
    <w:p w:rsidR="00963BB2" w:rsidRDefault="00963BB2" w:rsidP="00963BB2">
      <w:pPr>
        <w:spacing w:line="120" w:lineRule="atLeast"/>
        <w:jc w:val="center"/>
        <w:rPr>
          <w:sz w:val="28"/>
          <w:szCs w:val="28"/>
        </w:rPr>
      </w:pPr>
    </w:p>
    <w:p w:rsidR="00963BB2" w:rsidRDefault="00963BB2" w:rsidP="0072439D">
      <w:pPr>
        <w:keepNext/>
        <w:outlineLvl w:val="3"/>
        <w:rPr>
          <w:sz w:val="28"/>
          <w:szCs w:val="28"/>
        </w:rPr>
      </w:pPr>
      <w:r>
        <w:rPr>
          <w:sz w:val="28"/>
          <w:szCs w:val="28"/>
        </w:rPr>
        <w:tab/>
        <w:t xml:space="preserve">Zgodnie z art. 34, ust. 3d, pkt 3  Ustawy z dnia 7 lipca 1994 r. – Prawo budowlane (Dz. U. 2020 r. poz. 1333 z </w:t>
      </w:r>
      <w:proofErr w:type="spellStart"/>
      <w:r>
        <w:rPr>
          <w:sz w:val="28"/>
          <w:szCs w:val="28"/>
        </w:rPr>
        <w:t>późn</w:t>
      </w:r>
      <w:proofErr w:type="spellEnd"/>
      <w:r>
        <w:rPr>
          <w:sz w:val="28"/>
          <w:szCs w:val="28"/>
        </w:rPr>
        <w:t xml:space="preserve">. zm.) oświadczam, że </w:t>
      </w:r>
      <w:r>
        <w:rPr>
          <w:b/>
          <w:sz w:val="28"/>
          <w:szCs w:val="28"/>
        </w:rPr>
        <w:t xml:space="preserve">„Projekt techniczny </w:t>
      </w:r>
      <w:r w:rsidR="0072439D">
        <w:rPr>
          <w:b/>
          <w:sz w:val="28"/>
          <w:szCs w:val="28"/>
        </w:rPr>
        <w:t>zmiany sposobu użytkowania</w:t>
      </w:r>
      <w:r w:rsidR="00BE2806">
        <w:rPr>
          <w:b/>
          <w:sz w:val="28"/>
          <w:szCs w:val="28"/>
        </w:rPr>
        <w:t xml:space="preserve"> </w:t>
      </w:r>
      <w:r w:rsidR="00BE2806" w:rsidRPr="00BE2806">
        <w:rPr>
          <w:b/>
          <w:sz w:val="28"/>
          <w:szCs w:val="28"/>
        </w:rPr>
        <w:t>pomieszczeń mieszkalnych na biurowe wraz z przebudową piętra budynku Urzędu Gminy</w:t>
      </w:r>
      <w:r w:rsidR="00BE2806">
        <w:rPr>
          <w:b/>
          <w:sz w:val="28"/>
          <w:szCs w:val="28"/>
        </w:rPr>
        <w:t xml:space="preserve"> </w:t>
      </w:r>
      <w:r w:rsidR="00425E21">
        <w:rPr>
          <w:b/>
          <w:sz w:val="28"/>
          <w:szCs w:val="28"/>
        </w:rPr>
        <w:t>w Starej Błotnicy na dz. nr 140/3,140/4</w:t>
      </w:r>
      <w:r>
        <w:rPr>
          <w:b/>
          <w:sz w:val="28"/>
          <w:szCs w:val="28"/>
        </w:rPr>
        <w:t xml:space="preserve">” </w:t>
      </w:r>
      <w:r>
        <w:rPr>
          <w:sz w:val="28"/>
          <w:szCs w:val="28"/>
        </w:rPr>
        <w:t>został wykonany zgodnie z obowiązującymi przepisami, normami oraz zasadami wiedzy technicznej.</w:t>
      </w:r>
    </w:p>
    <w:p w:rsidR="00963BB2" w:rsidRDefault="00963BB2" w:rsidP="0096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Projekt budowlany jest kompletny z punktu widzenia celu, jakiemu ma służyć.</w:t>
      </w:r>
    </w:p>
    <w:p w:rsidR="00963BB2" w:rsidRDefault="00963BB2" w:rsidP="00963BB2">
      <w:pPr>
        <w:spacing w:line="120" w:lineRule="atLeast"/>
        <w:rPr>
          <w:sz w:val="28"/>
          <w:szCs w:val="28"/>
        </w:rPr>
      </w:pPr>
    </w:p>
    <w:p w:rsidR="00963BB2" w:rsidRDefault="00963BB2" w:rsidP="00963BB2">
      <w:pPr>
        <w:spacing w:line="120" w:lineRule="atLeast"/>
        <w:rPr>
          <w:sz w:val="28"/>
          <w:szCs w:val="28"/>
        </w:rPr>
      </w:pPr>
    </w:p>
    <w:p w:rsidR="00963BB2" w:rsidRDefault="00963BB2" w:rsidP="00963BB2">
      <w:pPr>
        <w:spacing w:line="1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Radom, dnia </w:t>
      </w:r>
      <w:r w:rsidR="00DF35CE">
        <w:rPr>
          <w:sz w:val="28"/>
          <w:szCs w:val="28"/>
        </w:rPr>
        <w:t>0</w:t>
      </w:r>
      <w:r w:rsidR="0072439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DF35CE">
        <w:rPr>
          <w:sz w:val="28"/>
          <w:szCs w:val="28"/>
        </w:rPr>
        <w:t>0</w:t>
      </w:r>
      <w:r w:rsidR="0072439D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DF35CE">
        <w:rPr>
          <w:sz w:val="28"/>
          <w:szCs w:val="28"/>
        </w:rPr>
        <w:t>2</w:t>
      </w:r>
      <w:r>
        <w:rPr>
          <w:sz w:val="28"/>
          <w:szCs w:val="28"/>
        </w:rPr>
        <w:t xml:space="preserve"> r.</w:t>
      </w:r>
    </w:p>
    <w:p w:rsidR="00963BB2" w:rsidRDefault="00963BB2" w:rsidP="00963BB2">
      <w:pPr>
        <w:spacing w:line="120" w:lineRule="atLeast"/>
        <w:jc w:val="both"/>
        <w:rPr>
          <w:sz w:val="28"/>
          <w:szCs w:val="28"/>
        </w:rPr>
      </w:pPr>
    </w:p>
    <w:p w:rsidR="00963BB2" w:rsidRDefault="00963BB2" w:rsidP="00963BB2">
      <w:pPr>
        <w:spacing w:line="120" w:lineRule="atLeast"/>
        <w:jc w:val="both"/>
        <w:rPr>
          <w:sz w:val="28"/>
          <w:szCs w:val="28"/>
        </w:rPr>
      </w:pPr>
    </w:p>
    <w:p w:rsidR="00963BB2" w:rsidRDefault="00963BB2" w:rsidP="00963BB2">
      <w:pPr>
        <w:spacing w:line="120" w:lineRule="atLeast"/>
        <w:jc w:val="both"/>
        <w:rPr>
          <w:sz w:val="28"/>
          <w:szCs w:val="28"/>
        </w:rPr>
      </w:pPr>
    </w:p>
    <w:p w:rsidR="00963BB2" w:rsidRDefault="00963BB2" w:rsidP="00963BB2">
      <w:pPr>
        <w:spacing w:line="1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SPRAWDZIŁ: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PROJEKTOWAŁ:</w:t>
      </w:r>
    </w:p>
    <w:p w:rsidR="00963BB2" w:rsidRDefault="00963BB2" w:rsidP="00963BB2">
      <w:pPr>
        <w:spacing w:line="120" w:lineRule="atLeast"/>
        <w:rPr>
          <w:sz w:val="28"/>
          <w:szCs w:val="28"/>
        </w:rPr>
      </w:pPr>
    </w:p>
    <w:p w:rsidR="00963BB2" w:rsidRDefault="00963BB2" w:rsidP="00963BB2">
      <w:pPr>
        <w:spacing w:line="120" w:lineRule="atLeast"/>
        <w:rPr>
          <w:sz w:val="28"/>
          <w:szCs w:val="28"/>
        </w:rPr>
      </w:pPr>
    </w:p>
    <w:p w:rsidR="00963BB2" w:rsidRDefault="00963BB2" w:rsidP="00963BB2">
      <w:pPr>
        <w:spacing w:line="120" w:lineRule="atLeast"/>
        <w:rPr>
          <w:sz w:val="28"/>
          <w:szCs w:val="28"/>
        </w:rPr>
      </w:pPr>
    </w:p>
    <w:p w:rsidR="00963BB2" w:rsidRDefault="00963BB2" w:rsidP="00963BB2">
      <w:pPr>
        <w:spacing w:line="120" w:lineRule="atLeast"/>
        <w:rPr>
          <w:sz w:val="28"/>
          <w:szCs w:val="28"/>
        </w:rPr>
      </w:pPr>
    </w:p>
    <w:p w:rsidR="00963BB2" w:rsidRDefault="00963BB2" w:rsidP="00963BB2">
      <w:pPr>
        <w:spacing w:line="120" w:lineRule="atLeast"/>
        <w:rPr>
          <w:sz w:val="28"/>
          <w:szCs w:val="28"/>
        </w:rPr>
      </w:pPr>
    </w:p>
    <w:p w:rsidR="00F82BFF" w:rsidRDefault="00F82BFF" w:rsidP="00F82BFF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F92D2F" w:rsidRDefault="00F92D2F" w:rsidP="00F82BFF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F92D2F" w:rsidRDefault="00F92D2F" w:rsidP="00F82BFF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F92D2F" w:rsidRDefault="00F92D2F" w:rsidP="00F82BFF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72439D" w:rsidRDefault="0072439D" w:rsidP="00F82BFF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72439D" w:rsidRDefault="0072439D" w:rsidP="00F82BFF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72439D" w:rsidRDefault="0072439D" w:rsidP="00F82BFF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DE7851" w:rsidRDefault="00DE7851" w:rsidP="00F82BFF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DE7851" w:rsidRDefault="00DE7851" w:rsidP="00F82BFF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22607F" w:rsidRDefault="0022607F" w:rsidP="00F82BFF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22607F" w:rsidRDefault="0022607F" w:rsidP="00F82BFF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F82BFF" w:rsidRDefault="00F82BFF" w:rsidP="00F82BFF">
      <w:pPr>
        <w:pStyle w:val="Tytu"/>
        <w:jc w:val="left"/>
        <w:rPr>
          <w:sz w:val="28"/>
        </w:rPr>
      </w:pPr>
    </w:p>
    <w:p w:rsidR="00F82BFF" w:rsidRDefault="00F82BFF" w:rsidP="00F82BFF">
      <w:pPr>
        <w:pStyle w:val="Tytu"/>
        <w:jc w:val="left"/>
        <w:rPr>
          <w:sz w:val="28"/>
        </w:rPr>
      </w:pPr>
      <w:r>
        <w:rPr>
          <w:sz w:val="32"/>
        </w:rPr>
        <w:t xml:space="preserve"> zawartość opracowania</w:t>
      </w:r>
    </w:p>
    <w:p w:rsidR="00F82BFF" w:rsidRDefault="00F82BFF" w:rsidP="00F82BFF">
      <w:pPr>
        <w:pStyle w:val="Tytu"/>
        <w:jc w:val="both"/>
        <w:rPr>
          <w:sz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655"/>
        <w:gridCol w:w="1276"/>
      </w:tblGrid>
      <w:tr w:rsidR="00F82BFF" w:rsidTr="00F82BFF">
        <w:tc>
          <w:tcPr>
            <w:tcW w:w="637" w:type="dxa"/>
          </w:tcPr>
          <w:p w:rsidR="00F82BFF" w:rsidRDefault="00F82BFF" w:rsidP="00F82BFF">
            <w:pPr>
              <w:rPr>
                <w:rFonts w:ascii="Arial" w:hAnsi="Arial"/>
              </w:rPr>
            </w:pPr>
          </w:p>
        </w:tc>
        <w:tc>
          <w:tcPr>
            <w:tcW w:w="7655" w:type="dxa"/>
          </w:tcPr>
          <w:p w:rsidR="00F82BFF" w:rsidRDefault="00F82BFF" w:rsidP="00F82BFF">
            <w:pPr>
              <w:rPr>
                <w:rFonts w:ascii="Arial" w:hAnsi="Arial"/>
                <w:caps/>
              </w:rPr>
            </w:pPr>
          </w:p>
        </w:tc>
        <w:tc>
          <w:tcPr>
            <w:tcW w:w="1276" w:type="dxa"/>
          </w:tcPr>
          <w:p w:rsidR="00F82BFF" w:rsidRDefault="00F82BFF" w:rsidP="00F82BFF">
            <w:pPr>
              <w:rPr>
                <w:rFonts w:ascii="Arial" w:hAnsi="Arial"/>
                <w:b/>
              </w:rPr>
            </w:pPr>
          </w:p>
        </w:tc>
      </w:tr>
      <w:tr w:rsidR="00F82BFF" w:rsidTr="00F82BFF">
        <w:tc>
          <w:tcPr>
            <w:tcW w:w="637" w:type="dxa"/>
          </w:tcPr>
          <w:p w:rsidR="00F82BFF" w:rsidRDefault="00F82BFF" w:rsidP="00F82BFF">
            <w:pPr>
              <w:rPr>
                <w:rFonts w:ascii="Arial" w:hAnsi="Arial"/>
              </w:rPr>
            </w:pPr>
          </w:p>
        </w:tc>
        <w:tc>
          <w:tcPr>
            <w:tcW w:w="7655" w:type="dxa"/>
          </w:tcPr>
          <w:p w:rsidR="00F82BFF" w:rsidRDefault="00F82BFF" w:rsidP="00F82BFF">
            <w:pPr>
              <w:rPr>
                <w:rFonts w:ascii="Arial" w:hAnsi="Arial"/>
                <w:caps/>
              </w:rPr>
            </w:pPr>
          </w:p>
        </w:tc>
        <w:tc>
          <w:tcPr>
            <w:tcW w:w="1276" w:type="dxa"/>
          </w:tcPr>
          <w:p w:rsidR="00F82BFF" w:rsidRDefault="00F82BFF" w:rsidP="00F82BFF">
            <w:pPr>
              <w:rPr>
                <w:rFonts w:ascii="Arial" w:hAnsi="Arial"/>
                <w:b/>
              </w:rPr>
            </w:pPr>
          </w:p>
        </w:tc>
      </w:tr>
      <w:tr w:rsidR="00F82BFF" w:rsidTr="00F82BFF">
        <w:tc>
          <w:tcPr>
            <w:tcW w:w="637" w:type="dxa"/>
          </w:tcPr>
          <w:p w:rsidR="00F82BFF" w:rsidRDefault="00F82BFF" w:rsidP="00F82BFF">
            <w:pPr>
              <w:rPr>
                <w:rFonts w:ascii="Arial" w:hAnsi="Arial"/>
              </w:rPr>
            </w:pPr>
          </w:p>
        </w:tc>
        <w:tc>
          <w:tcPr>
            <w:tcW w:w="7655" w:type="dxa"/>
          </w:tcPr>
          <w:p w:rsidR="00F82BFF" w:rsidRDefault="00F82BFF" w:rsidP="00F82BFF">
            <w:pPr>
              <w:rPr>
                <w:rFonts w:ascii="Arial" w:hAnsi="Arial"/>
                <w:caps/>
              </w:rPr>
            </w:pPr>
          </w:p>
        </w:tc>
        <w:tc>
          <w:tcPr>
            <w:tcW w:w="1276" w:type="dxa"/>
          </w:tcPr>
          <w:p w:rsidR="00F82BFF" w:rsidRDefault="00F82BFF" w:rsidP="00F82BFF">
            <w:pPr>
              <w:rPr>
                <w:rFonts w:ascii="Arial" w:hAnsi="Arial"/>
                <w:b/>
              </w:rPr>
            </w:pPr>
          </w:p>
        </w:tc>
      </w:tr>
    </w:tbl>
    <w:p w:rsidR="00F82BFF" w:rsidRDefault="00F82BFF" w:rsidP="00F82BFF">
      <w:pPr>
        <w:pStyle w:val="Tytu"/>
        <w:jc w:val="both"/>
        <w:rPr>
          <w:sz w:val="22"/>
        </w:rPr>
      </w:pPr>
    </w:p>
    <w:p w:rsidR="00F82BFF" w:rsidRPr="00254249" w:rsidRDefault="00F82BFF" w:rsidP="00F82BFF">
      <w:pPr>
        <w:pStyle w:val="Tytu"/>
        <w:numPr>
          <w:ilvl w:val="0"/>
          <w:numId w:val="1"/>
        </w:numPr>
        <w:jc w:val="both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 xml:space="preserve">część opisowa  </w:t>
      </w:r>
    </w:p>
    <w:p w:rsidR="00F82BFF" w:rsidRDefault="00F82BFF" w:rsidP="00F82BFF">
      <w:pPr>
        <w:pStyle w:val="Tytu"/>
        <w:numPr>
          <w:ilvl w:val="0"/>
          <w:numId w:val="1"/>
        </w:numPr>
        <w:jc w:val="both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 xml:space="preserve">OBLICZENIA STATYCZNE </w:t>
      </w:r>
    </w:p>
    <w:p w:rsidR="00F82BFF" w:rsidRDefault="00F82BFF" w:rsidP="00F82BFF">
      <w:pPr>
        <w:pStyle w:val="Tytu"/>
        <w:numPr>
          <w:ilvl w:val="0"/>
          <w:numId w:val="1"/>
        </w:numPr>
        <w:jc w:val="both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 xml:space="preserve">część rysunkowa </w:t>
      </w:r>
    </w:p>
    <w:p w:rsidR="00F82BFF" w:rsidRPr="00BC4B93" w:rsidRDefault="00F82BFF" w:rsidP="00F82BFF">
      <w:pPr>
        <w:rPr>
          <w:rFonts w:ascii="Arial Narrow" w:hAnsi="Arial Narrow"/>
        </w:rPr>
      </w:pPr>
      <w:r w:rsidRPr="00BC4B93">
        <w:rPr>
          <w:rFonts w:ascii="Arial Narrow" w:hAnsi="Arial Narrow"/>
        </w:rPr>
        <w:tab/>
      </w:r>
      <w:r w:rsidRPr="00BC4B93">
        <w:rPr>
          <w:rFonts w:ascii="Arial Narrow" w:hAnsi="Arial Narrow"/>
        </w:rPr>
        <w:tab/>
      </w:r>
      <w:r w:rsidRPr="00BC4B93">
        <w:rPr>
          <w:rFonts w:ascii="Arial Narrow" w:hAnsi="Arial Narrow"/>
        </w:rPr>
        <w:tab/>
      </w:r>
      <w:r w:rsidRPr="00BC4B93">
        <w:rPr>
          <w:rFonts w:ascii="Arial Narrow" w:hAnsi="Arial Narrow"/>
        </w:rPr>
        <w:tab/>
      </w:r>
      <w:r w:rsidRPr="00BC4B93">
        <w:rPr>
          <w:rFonts w:ascii="Arial Narrow" w:hAnsi="Arial Narrow"/>
        </w:rPr>
        <w:tab/>
      </w:r>
      <w:r w:rsidRPr="00BC4B93">
        <w:rPr>
          <w:rFonts w:ascii="Arial Narrow" w:hAnsi="Arial Narrow"/>
        </w:rPr>
        <w:tab/>
      </w:r>
      <w:r w:rsidRPr="00BC4B93">
        <w:rPr>
          <w:rFonts w:ascii="Arial Narrow" w:hAnsi="Arial Narrow"/>
        </w:rPr>
        <w:tab/>
      </w:r>
      <w:r w:rsidRPr="00BC4B93">
        <w:rPr>
          <w:rFonts w:ascii="Arial Narrow" w:hAnsi="Arial Narrow"/>
        </w:rPr>
        <w:tab/>
      </w:r>
      <w:r w:rsidRPr="00BC4B93">
        <w:rPr>
          <w:rFonts w:ascii="Arial Narrow" w:hAnsi="Arial Narrow"/>
        </w:rPr>
        <w:tab/>
      </w:r>
    </w:p>
    <w:p w:rsidR="00F82BFF" w:rsidRDefault="00F82BFF" w:rsidP="00F82BFF">
      <w:pPr>
        <w:pStyle w:val="Tytu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Rys. 1 </w:t>
      </w:r>
      <w:r w:rsidR="00975C23">
        <w:rPr>
          <w:rFonts w:ascii="Arial Narrow" w:hAnsi="Arial Narrow"/>
        </w:rPr>
        <w:t>Nadproża stalowe</w:t>
      </w:r>
    </w:p>
    <w:p w:rsidR="00F82BFF" w:rsidRDefault="00F82BFF" w:rsidP="00F82BFF">
      <w:pPr>
        <w:pStyle w:val="Tytu"/>
        <w:jc w:val="both"/>
        <w:rPr>
          <w:rFonts w:ascii="Arial Narrow" w:hAnsi="Arial Narrow"/>
        </w:rPr>
      </w:pPr>
    </w:p>
    <w:p w:rsidR="0072439D" w:rsidRDefault="0072439D" w:rsidP="00F82BFF">
      <w:pPr>
        <w:pStyle w:val="Tytu"/>
        <w:jc w:val="both"/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I.CZĘŚĆ OPISOWA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1.0 Dane ogólne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br/>
        <w:t>2.0 Przedmiot i zakres opracowania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3.0 Podstawa opracowania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4.0 Materiały wykorzystane w opracowaniu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5.0 Lokalizacja i warunki gruntowo-wodne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6.0  Opis konstrukcyjny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6.1. Opis ogólny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6.</w:t>
      </w:r>
      <w:r w:rsidR="00975C23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 Uwagi końcowe</w:t>
      </w:r>
    </w:p>
    <w:p w:rsidR="00F82BFF" w:rsidRDefault="00F82BFF" w:rsidP="00F82BFF">
      <w:pPr>
        <w:pStyle w:val="Tytu"/>
        <w:jc w:val="both"/>
        <w:rPr>
          <w:caps w:val="0"/>
        </w:rPr>
      </w:pPr>
    </w:p>
    <w:p w:rsidR="00F82BFF" w:rsidRDefault="00F82BFF" w:rsidP="00F82BFF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I.OPIS TECHNICZNY</w:t>
      </w: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1. DANE OGÓLNE</w:t>
      </w:r>
    </w:p>
    <w:p w:rsidR="00F82BFF" w:rsidRDefault="00F82BFF" w:rsidP="00F82BFF">
      <w:pPr>
        <w:rPr>
          <w:rFonts w:ascii="Arial Narrow" w:hAnsi="Arial Narrow"/>
        </w:rPr>
      </w:pPr>
    </w:p>
    <w:p w:rsidR="00F82BFF" w:rsidRPr="004B21A4" w:rsidRDefault="00F82BFF" w:rsidP="0072439D">
      <w:pPr>
        <w:keepNext/>
        <w:outlineLvl w:val="3"/>
        <w:rPr>
          <w:rFonts w:ascii="Arial Narrow" w:hAnsi="Arial Narrow"/>
        </w:rPr>
      </w:pPr>
      <w:r w:rsidRPr="004B21A4">
        <w:rPr>
          <w:rFonts w:ascii="Arial Narrow" w:hAnsi="Arial Narrow"/>
        </w:rPr>
        <w:t xml:space="preserve">OBIEKT: </w:t>
      </w:r>
      <w:r w:rsidR="0072439D" w:rsidRPr="0072439D">
        <w:rPr>
          <w:rFonts w:ascii="Arial Narrow" w:hAnsi="Arial Narrow"/>
        </w:rPr>
        <w:t xml:space="preserve">Zmiana </w:t>
      </w:r>
      <w:r w:rsidR="0072439D" w:rsidRPr="00BE2806">
        <w:rPr>
          <w:rFonts w:ascii="Arial Narrow" w:hAnsi="Arial Narrow"/>
        </w:rPr>
        <w:t xml:space="preserve">sposobu </w:t>
      </w:r>
      <w:r w:rsidR="00BE2806" w:rsidRPr="00BE2806">
        <w:rPr>
          <w:rFonts w:ascii="Arial Narrow" w:hAnsi="Arial Narrow"/>
        </w:rPr>
        <w:t>użytkowania pomieszczeń mieszkalnych na biurowe wraz z przebudową piętra budynku Urzędu Gminy</w:t>
      </w:r>
    </w:p>
    <w:p w:rsidR="00F82BFF" w:rsidRPr="004B21A4" w:rsidRDefault="00F82BFF" w:rsidP="00F82BFF">
      <w:pPr>
        <w:rPr>
          <w:rFonts w:ascii="Arial Narrow" w:hAnsi="Arial Narrow"/>
        </w:rPr>
      </w:pPr>
    </w:p>
    <w:p w:rsidR="00E57529" w:rsidRPr="00E57529" w:rsidRDefault="00F82BFF" w:rsidP="0072439D">
      <w:pPr>
        <w:rPr>
          <w:rFonts w:ascii="Arial Narrow" w:hAnsi="Arial Narrow"/>
        </w:rPr>
      </w:pPr>
      <w:r w:rsidRPr="004B21A4">
        <w:rPr>
          <w:rFonts w:ascii="Arial Narrow" w:hAnsi="Arial Narrow"/>
        </w:rPr>
        <w:t xml:space="preserve">ADRES OBIEKTU:  </w:t>
      </w:r>
      <w:r w:rsidR="00E57529" w:rsidRPr="00E57529">
        <w:rPr>
          <w:rFonts w:ascii="Arial Narrow" w:hAnsi="Arial Narrow"/>
        </w:rPr>
        <w:t>dział</w:t>
      </w:r>
      <w:r w:rsidR="00E57529">
        <w:rPr>
          <w:rFonts w:ascii="Arial Narrow" w:hAnsi="Arial Narrow"/>
        </w:rPr>
        <w:t>ka</w:t>
      </w:r>
      <w:r w:rsidR="00E57529" w:rsidRPr="00E57529">
        <w:rPr>
          <w:rFonts w:ascii="Arial Narrow" w:hAnsi="Arial Narrow"/>
        </w:rPr>
        <w:t xml:space="preserve"> nr </w:t>
      </w:r>
      <w:proofErr w:type="spellStart"/>
      <w:r w:rsidR="00E57529" w:rsidRPr="00E57529">
        <w:rPr>
          <w:rFonts w:ascii="Arial Narrow" w:hAnsi="Arial Narrow"/>
        </w:rPr>
        <w:t>ewid</w:t>
      </w:r>
      <w:proofErr w:type="spellEnd"/>
      <w:r w:rsidR="00E57529" w:rsidRPr="00E57529">
        <w:rPr>
          <w:rFonts w:ascii="Arial Narrow" w:hAnsi="Arial Narrow"/>
        </w:rPr>
        <w:t xml:space="preserve">. </w:t>
      </w:r>
      <w:r w:rsidR="0072439D">
        <w:rPr>
          <w:rFonts w:ascii="Arial Narrow" w:hAnsi="Arial Narrow"/>
        </w:rPr>
        <w:t>140/3, 140/4</w:t>
      </w: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  <w:b/>
          <w:u w:val="single"/>
        </w:rPr>
        <w:t>2. PRZEDMIOT I ZAKRES OPRACOWANIA</w:t>
      </w:r>
      <w:r>
        <w:rPr>
          <w:rFonts w:ascii="Arial Narrow" w:hAnsi="Arial Narrow"/>
        </w:rPr>
        <w:tab/>
      </w: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Przedmiotem opracowania jest projekt techniczny konstrukcji. Projekt nie obejmuje zagadnień branżowych.</w:t>
      </w: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3. PODSTAWA OPRACOWANIA</w:t>
      </w: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Podstawę opracowania niniejszego projektu stanowi :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-    zlecenie od Inwestora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-    dane techniczne przekazane przez architekta </w:t>
      </w:r>
    </w:p>
    <w:p w:rsidR="00D42F2C" w:rsidRDefault="00D42F2C" w:rsidP="00D42F2C">
      <w:pPr>
        <w:rPr>
          <w:rFonts w:ascii="Arial Narrow" w:hAnsi="Arial Narrow"/>
        </w:rPr>
      </w:pPr>
      <w:r>
        <w:rPr>
          <w:rFonts w:ascii="Arial Narrow" w:hAnsi="Arial Narrow"/>
        </w:rPr>
        <w:t>- ekspertyza  opracowana przez autora tego projektu</w:t>
      </w:r>
    </w:p>
    <w:p w:rsidR="00D42F2C" w:rsidRDefault="00D42F2C" w:rsidP="00D42F2C">
      <w:pPr>
        <w:rPr>
          <w:rFonts w:ascii="Arial Narrow" w:hAnsi="Arial Narrow"/>
        </w:rPr>
      </w:pPr>
      <w:r>
        <w:rPr>
          <w:rFonts w:ascii="Arial Narrow" w:hAnsi="Arial Narrow"/>
        </w:rPr>
        <w:t>- Ekspertyza techniczna dotycząca stropu nad pom. Referatu finansowego opracowana przez mgr inż. Stanisława Rydla w 1990 r.</w:t>
      </w:r>
    </w:p>
    <w:p w:rsidR="00D42F2C" w:rsidRPr="003C1971" w:rsidRDefault="00D42F2C" w:rsidP="00D42F2C">
      <w:pPr>
        <w:rPr>
          <w:rFonts w:ascii="Arial Narrow" w:hAnsi="Arial Narrow"/>
        </w:rPr>
      </w:pPr>
      <w:r>
        <w:rPr>
          <w:rFonts w:ascii="Arial Narrow" w:hAnsi="Arial Narrow"/>
        </w:rPr>
        <w:t>- projekt techniczny konstrukcyjny remontu i wzmocnienia stropu nad pomieszczeniami referatu finansowego opracowany przez mgr inż. Stanisława Rydla w 1991 r.</w:t>
      </w:r>
    </w:p>
    <w:p w:rsidR="00D42F2C" w:rsidRDefault="00D42F2C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4. MATERIAŁY WYKORZYSTANE W OPRACOWANIU 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Obciążenia zebrano zgodnie z:</w:t>
      </w:r>
    </w:p>
    <w:p w:rsidR="00F82BFF" w:rsidRDefault="00F82BFF" w:rsidP="00F82BFF">
      <w:pPr>
        <w:jc w:val="both"/>
        <w:rPr>
          <w:rFonts w:ascii="Arial" w:hAnsi="Arial"/>
          <w:b/>
          <w:u w:val="single"/>
        </w:rPr>
      </w:pP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PN-EN 1990:2004 </w:t>
      </w:r>
      <w:proofErr w:type="spellStart"/>
      <w:r>
        <w:rPr>
          <w:rFonts w:ascii="Arial Narrow" w:hAnsi="Arial Narrow"/>
        </w:rPr>
        <w:t>Eurokod</w:t>
      </w:r>
      <w:proofErr w:type="spellEnd"/>
      <w:r>
        <w:rPr>
          <w:rFonts w:ascii="Arial Narrow" w:hAnsi="Arial Narrow"/>
        </w:rPr>
        <w:t xml:space="preserve"> : Podstawy projektowania konstrukcji</w:t>
      </w: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PN-EN 1991-1-1:2004 </w:t>
      </w:r>
      <w:proofErr w:type="spellStart"/>
      <w:r>
        <w:rPr>
          <w:rFonts w:ascii="Arial Narrow" w:hAnsi="Arial Narrow"/>
        </w:rPr>
        <w:t>Eurokod</w:t>
      </w:r>
      <w:proofErr w:type="spellEnd"/>
      <w:r>
        <w:rPr>
          <w:rFonts w:ascii="Arial Narrow" w:hAnsi="Arial Narrow"/>
        </w:rPr>
        <w:t xml:space="preserve"> 1 : Oddziaływania na konstrukcję – Część 1-1: Oddziaływania ogólne Ciężar objętościowy , ciężar własny , obciążenia użytkowe w budynkach.</w:t>
      </w: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PN-EN 1991-1-2:2006 </w:t>
      </w:r>
      <w:proofErr w:type="spellStart"/>
      <w:r>
        <w:rPr>
          <w:rFonts w:ascii="Arial Narrow" w:hAnsi="Arial Narrow"/>
        </w:rPr>
        <w:t>Eurokod</w:t>
      </w:r>
      <w:proofErr w:type="spellEnd"/>
      <w:r>
        <w:rPr>
          <w:rFonts w:ascii="Arial Narrow" w:hAnsi="Arial Narrow"/>
        </w:rPr>
        <w:t xml:space="preserve"> 1: Odziaływania na konstrukcje- Część 1-2: Oddziaływania ogólne- Oddziaływania na konstrukcje w warunkach pożaru</w:t>
      </w: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PN-EN 1991-1-6:2007 </w:t>
      </w:r>
      <w:proofErr w:type="spellStart"/>
      <w:r>
        <w:rPr>
          <w:rFonts w:ascii="Arial Narrow" w:hAnsi="Arial Narrow"/>
        </w:rPr>
        <w:t>Eurokod</w:t>
      </w:r>
      <w:proofErr w:type="spellEnd"/>
      <w:r>
        <w:rPr>
          <w:rFonts w:ascii="Arial Narrow" w:hAnsi="Arial Narrow"/>
        </w:rPr>
        <w:t xml:space="preserve"> 1 : Oddziaływania na konstrukcję – Część 1-6: Oddziaływania ogólne ; oddziaływania w czasie wykonywania konstrukcji</w:t>
      </w: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PN-EN 1992-1-6:2009 </w:t>
      </w:r>
      <w:proofErr w:type="spellStart"/>
      <w:r>
        <w:rPr>
          <w:rFonts w:ascii="Arial Narrow" w:hAnsi="Arial Narrow"/>
        </w:rPr>
        <w:t>Eurokod</w:t>
      </w:r>
      <w:proofErr w:type="spellEnd"/>
      <w:r>
        <w:rPr>
          <w:rFonts w:ascii="Arial Narrow" w:hAnsi="Arial Narrow"/>
        </w:rPr>
        <w:t xml:space="preserve"> 2 : Projektowanie konstrukcji z betonu – Część 1-1: Reguły ogólne i reguły dla budynków – Część 1-2: Reguły ogólne : Projektowanie z uwagi na warunki pożarowe.</w:t>
      </w: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Elementy konstrukcyjne zwymiarowano przy użyciu programów: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PROKOP-WIN.02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SPECBUD</w:t>
      </w:r>
    </w:p>
    <w:p w:rsidR="00F82BFF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5.0 LOKALIZACJA I  WARUNKI GRUNTOWO-WODNE</w:t>
      </w:r>
    </w:p>
    <w:p w:rsidR="00F82BFF" w:rsidRDefault="00F82BFF" w:rsidP="00F82BFF">
      <w:pPr>
        <w:ind w:left="60"/>
        <w:jc w:val="both"/>
        <w:rPr>
          <w:rFonts w:ascii="Arial" w:hAnsi="Arial"/>
        </w:rPr>
      </w:pPr>
    </w:p>
    <w:p w:rsidR="003C3038" w:rsidRDefault="003C3038" w:rsidP="003C3038">
      <w:pPr>
        <w:rPr>
          <w:rFonts w:ascii="Arial Narrow" w:hAnsi="Arial Narrow"/>
        </w:rPr>
      </w:pPr>
      <w:r w:rsidRPr="009E7673">
        <w:rPr>
          <w:rFonts w:ascii="Arial Narrow" w:hAnsi="Arial Narrow"/>
        </w:rPr>
        <w:t xml:space="preserve">Obiekt  zlokalizowany w II strefie obciążenia śniegiem </w:t>
      </w:r>
      <w:r>
        <w:rPr>
          <w:rFonts w:ascii="Arial Narrow" w:hAnsi="Arial Narrow"/>
        </w:rPr>
        <w:t xml:space="preserve">- PN-EN 1991-1-3:2005 </w:t>
      </w:r>
      <w:proofErr w:type="spellStart"/>
      <w:r>
        <w:rPr>
          <w:rFonts w:ascii="Arial Narrow" w:hAnsi="Arial Narrow"/>
        </w:rPr>
        <w:t>Eurokod</w:t>
      </w:r>
      <w:proofErr w:type="spellEnd"/>
      <w:r>
        <w:rPr>
          <w:rFonts w:ascii="Arial Narrow" w:hAnsi="Arial Narrow"/>
        </w:rPr>
        <w:t xml:space="preserve"> 1 : Oddziaływania na konstrukcję – Część 1-3: Oddziaływania ogólne – obciążenie śniegiem</w:t>
      </w:r>
    </w:p>
    <w:p w:rsidR="003C3038" w:rsidRDefault="003C3038" w:rsidP="003C3038">
      <w:pPr>
        <w:rPr>
          <w:rFonts w:ascii="Arial Narrow" w:hAnsi="Arial Narrow"/>
        </w:rPr>
      </w:pPr>
    </w:p>
    <w:p w:rsidR="003C3038" w:rsidRDefault="003C3038" w:rsidP="003C303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Oraz w I strefie obciążenia wiatrem wg PN-EN 1991-1-4:2008 </w:t>
      </w:r>
      <w:proofErr w:type="spellStart"/>
      <w:r>
        <w:rPr>
          <w:rFonts w:ascii="Arial Narrow" w:hAnsi="Arial Narrow"/>
        </w:rPr>
        <w:t>Eurokod</w:t>
      </w:r>
      <w:proofErr w:type="spellEnd"/>
      <w:r>
        <w:rPr>
          <w:rFonts w:ascii="Arial Narrow" w:hAnsi="Arial Narrow"/>
        </w:rPr>
        <w:t xml:space="preserve"> 1 : Oddziaływania na konstrukcję – Część 1-4: Oddziaływania ogólne – oddziaływania wiatru.</w:t>
      </w:r>
    </w:p>
    <w:p w:rsidR="003C3038" w:rsidRDefault="003C3038" w:rsidP="003C3038">
      <w:pPr>
        <w:rPr>
          <w:rFonts w:ascii="Arial Narrow" w:hAnsi="Arial Narrow"/>
        </w:rPr>
      </w:pPr>
    </w:p>
    <w:p w:rsidR="00F82BFF" w:rsidRPr="007A2706" w:rsidRDefault="00F82BFF" w:rsidP="00F82BFF">
      <w:pPr>
        <w:rPr>
          <w:rFonts w:ascii="Arial Narrow" w:hAnsi="Arial Narrow"/>
        </w:rPr>
      </w:pPr>
    </w:p>
    <w:p w:rsidR="00F82BFF" w:rsidRDefault="00F82BFF" w:rsidP="00F82BFF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6.0 OPIS KONSTRUKCYJNY</w:t>
      </w:r>
    </w:p>
    <w:p w:rsidR="00F82BFF" w:rsidRDefault="00F82BFF" w:rsidP="00F82BFF">
      <w:pPr>
        <w:ind w:left="60"/>
        <w:jc w:val="both"/>
        <w:rPr>
          <w:rFonts w:ascii="Arial" w:hAnsi="Arial"/>
        </w:rPr>
      </w:pPr>
    </w:p>
    <w:p w:rsidR="00F82BFF" w:rsidRDefault="00F82BFF" w:rsidP="00F82BFF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 6.1 Opis ogólny</w:t>
      </w:r>
    </w:p>
    <w:p w:rsidR="00F82BFF" w:rsidRDefault="00F82BFF" w:rsidP="00F82BFF">
      <w:pPr>
        <w:jc w:val="both"/>
        <w:rPr>
          <w:rFonts w:ascii="Arial" w:hAnsi="Arial"/>
        </w:rPr>
      </w:pPr>
    </w:p>
    <w:p w:rsidR="000A0657" w:rsidRDefault="000A0657" w:rsidP="000A0657">
      <w:pPr>
        <w:rPr>
          <w:rFonts w:ascii="Arial Narrow" w:hAnsi="Arial Narrow"/>
        </w:rPr>
      </w:pPr>
      <w:r>
        <w:rPr>
          <w:rFonts w:ascii="Arial Narrow" w:hAnsi="Arial Narrow"/>
        </w:rPr>
        <w:t>Budynek Urzędu Gminy w Starej Błotnicy jest obiektem 2-kondygnacyjnym częściowo podpiwniczonym z kotłownią lokalną. Na parterze znajdują się pomieszczenia biurowe Urzędu Gminy . Na piętrze występujące pomieszczenia w znacznej części są nieużytkowe oprócz dwóch gdzie urządzone jest archiwum w którym gromadzone są  akta. Dostęp do w/w pomieszczeń prowadzi przez drzwi zlokalizowane w elewacji zachodniej oraz przez żelbetową klatkę. Pierwotnie na piętrze znajdowały się mieszkania i komisariat Policji. Poddasze jest nieużytkowe.</w:t>
      </w:r>
    </w:p>
    <w:p w:rsidR="000A0657" w:rsidRDefault="000A0657" w:rsidP="000A0657">
      <w:pPr>
        <w:rPr>
          <w:rFonts w:ascii="Arial Narrow" w:hAnsi="Arial Narrow"/>
        </w:rPr>
      </w:pPr>
      <w:r>
        <w:rPr>
          <w:rFonts w:ascii="Arial Narrow" w:hAnsi="Arial Narrow"/>
        </w:rPr>
        <w:t>Strop nad parterem : w części  typu Kleina ze stropem ceglanym na belkach stalowych a w części na belkach</w:t>
      </w:r>
      <w:r w:rsidR="00DE785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drewnianych.</w:t>
      </w:r>
    </w:p>
    <w:p w:rsidR="000A0657" w:rsidRDefault="000A0657" w:rsidP="000A0657">
      <w:pPr>
        <w:rPr>
          <w:rFonts w:ascii="Arial Narrow" w:hAnsi="Arial Narrow"/>
        </w:rPr>
      </w:pPr>
      <w:r>
        <w:rPr>
          <w:rFonts w:ascii="Arial Narrow" w:hAnsi="Arial Narrow"/>
        </w:rPr>
        <w:t>Wg dokumentacji archiwalnej budynek był realizowany w latach 1936-1938 i składał się pierwotnie z części dwukondygnacyjnej i parterowej. W latach 1968-69 część parterowa została nadbudowana do stanu aktualnego.</w:t>
      </w:r>
    </w:p>
    <w:p w:rsidR="00425E21" w:rsidRDefault="00425E21" w:rsidP="000A0657">
      <w:pPr>
        <w:rPr>
          <w:rFonts w:ascii="Arial Narrow" w:hAnsi="Arial Narrow"/>
        </w:rPr>
      </w:pPr>
    </w:p>
    <w:p w:rsidR="00425E21" w:rsidRDefault="00425E21" w:rsidP="000A0657">
      <w:pPr>
        <w:rPr>
          <w:rFonts w:ascii="Arial Narrow" w:hAnsi="Arial Narrow"/>
        </w:rPr>
      </w:pPr>
    </w:p>
    <w:p w:rsidR="00DE7851" w:rsidRDefault="00DE7851" w:rsidP="000A0657">
      <w:pPr>
        <w:rPr>
          <w:rFonts w:ascii="Arial Narrow" w:hAnsi="Arial Narrow"/>
        </w:rPr>
      </w:pPr>
    </w:p>
    <w:p w:rsidR="000A0657" w:rsidRDefault="000A0657" w:rsidP="000A0657">
      <w:pPr>
        <w:jc w:val="both"/>
        <w:rPr>
          <w:rFonts w:ascii="Arial Narrow" w:hAnsi="Arial Narrow"/>
          <w:b/>
          <w:u w:val="single"/>
        </w:rPr>
      </w:pPr>
      <w:r w:rsidRPr="00C01AAD">
        <w:rPr>
          <w:rFonts w:ascii="Arial Narrow" w:hAnsi="Arial Narrow"/>
          <w:b/>
          <w:u w:val="single"/>
        </w:rPr>
        <w:lastRenderedPageBreak/>
        <w:t>Strop nad parter</w:t>
      </w:r>
      <w:r>
        <w:rPr>
          <w:rFonts w:ascii="Arial Narrow" w:hAnsi="Arial Narrow"/>
          <w:b/>
          <w:u w:val="single"/>
        </w:rPr>
        <w:t>em</w:t>
      </w:r>
    </w:p>
    <w:p w:rsidR="000A0657" w:rsidRPr="00530EF0" w:rsidRDefault="000A0657" w:rsidP="000A0657">
      <w:pPr>
        <w:pStyle w:val="Akapitzlist"/>
        <w:numPr>
          <w:ilvl w:val="0"/>
          <w:numId w:val="20"/>
        </w:numPr>
        <w:jc w:val="both"/>
        <w:rPr>
          <w:rFonts w:ascii="Arial Narrow" w:hAnsi="Arial Narrow"/>
          <w:b/>
          <w:u w:val="single"/>
        </w:rPr>
      </w:pPr>
      <w:r w:rsidRPr="00530EF0">
        <w:rPr>
          <w:rFonts w:ascii="Arial Narrow" w:hAnsi="Arial Narrow"/>
          <w:b/>
          <w:u w:val="single"/>
        </w:rPr>
        <w:t>Strop Kleina</w:t>
      </w:r>
    </w:p>
    <w:p w:rsidR="000A0657" w:rsidRPr="00530EF0" w:rsidRDefault="000A0657" w:rsidP="000A0657">
      <w:pPr>
        <w:pStyle w:val="Akapitzlist"/>
        <w:ind w:left="360"/>
        <w:jc w:val="both"/>
        <w:rPr>
          <w:rFonts w:ascii="Arial Narrow" w:hAnsi="Arial Narrow"/>
          <w:b/>
          <w:u w:val="single"/>
        </w:rPr>
      </w:pPr>
    </w:p>
    <w:p w:rsidR="000A0657" w:rsidRDefault="000A0657" w:rsidP="000A0657">
      <w:pPr>
        <w:rPr>
          <w:rFonts w:ascii="Arial Narrow" w:hAnsi="Arial Narrow"/>
        </w:rPr>
      </w:pPr>
      <w:r w:rsidRPr="009859FC">
        <w:rPr>
          <w:rFonts w:ascii="Arial Narrow" w:hAnsi="Arial Narrow"/>
        </w:rPr>
        <w:t>Istniejący strop nad parterem , wykonano</w:t>
      </w:r>
      <w:r>
        <w:rPr>
          <w:rFonts w:ascii="Arial Narrow" w:hAnsi="Arial Narrow"/>
        </w:rPr>
        <w:t xml:space="preserve"> </w:t>
      </w:r>
      <w:r w:rsidRPr="009859FC">
        <w:rPr>
          <w:rFonts w:ascii="Arial Narrow" w:hAnsi="Arial Narrow"/>
        </w:rPr>
        <w:t>jako ceglany na belkach INP200 z wypełnieniem gruzem</w:t>
      </w:r>
      <w:r>
        <w:rPr>
          <w:rFonts w:ascii="Arial Narrow" w:hAnsi="Arial Narrow"/>
        </w:rPr>
        <w:t xml:space="preserve"> </w:t>
      </w:r>
      <w:r w:rsidRPr="009859FC">
        <w:rPr>
          <w:rFonts w:ascii="Arial Narrow" w:hAnsi="Arial Narrow"/>
        </w:rPr>
        <w:t>ceglanym. Od spodu tynk tradycyjny cementowo-wapienny Wykończenie stropu od góry to deski podłogowe na legarkach oraz</w:t>
      </w:r>
      <w:r>
        <w:rPr>
          <w:rFonts w:ascii="Arial Narrow" w:hAnsi="Arial Narrow"/>
        </w:rPr>
        <w:t xml:space="preserve"> </w:t>
      </w:r>
      <w:r w:rsidRPr="009859FC">
        <w:rPr>
          <w:rFonts w:ascii="Arial Narrow" w:hAnsi="Arial Narrow"/>
        </w:rPr>
        <w:t xml:space="preserve">parkiet. Strop w obecnym stanie przenosi obciążenie użytkowe 2,00 </w:t>
      </w:r>
      <w:proofErr w:type="spellStart"/>
      <w:r w:rsidRPr="009859FC">
        <w:rPr>
          <w:rFonts w:ascii="Arial Narrow" w:hAnsi="Arial Narrow"/>
        </w:rPr>
        <w:t>kPa</w:t>
      </w:r>
      <w:proofErr w:type="spellEnd"/>
      <w:r w:rsidRPr="009859FC">
        <w:rPr>
          <w:rFonts w:ascii="Arial Narrow" w:hAnsi="Arial Narrow"/>
        </w:rPr>
        <w:t xml:space="preserve"> (</w:t>
      </w:r>
      <w:r>
        <w:rPr>
          <w:rFonts w:ascii="Arial Narrow" w:hAnsi="Arial Narrow"/>
        </w:rPr>
        <w:t>jak określono</w:t>
      </w:r>
      <w:r w:rsidRPr="009859FC">
        <w:rPr>
          <w:rFonts w:ascii="Arial Narrow" w:hAnsi="Arial Narrow"/>
        </w:rPr>
        <w:t xml:space="preserve"> wg PN-82/B-02003 dla pomieszczeń biurowych</w:t>
      </w:r>
    </w:p>
    <w:p w:rsidR="000A0657" w:rsidRPr="000A0657" w:rsidRDefault="000A0657" w:rsidP="000A0657">
      <w:pPr>
        <w:rPr>
          <w:lang w:val="en-US"/>
        </w:rPr>
      </w:pPr>
      <w:r w:rsidRPr="009859FC">
        <w:rPr>
          <w:rFonts w:ascii="Arial Narrow" w:hAnsi="Arial Narrow"/>
        </w:rPr>
        <w:t xml:space="preserve"> </w:t>
      </w:r>
      <w:r w:rsidRPr="000A0657">
        <w:rPr>
          <w:rFonts w:ascii="Arial Narrow" w:hAnsi="Arial Narrow"/>
          <w:lang w:val="en-US"/>
        </w:rPr>
        <w:t xml:space="preserve">-200,0 </w:t>
      </w:r>
      <w:proofErr w:type="spellStart"/>
      <w:r w:rsidRPr="000A0657">
        <w:rPr>
          <w:rFonts w:ascii="Arial Narrow" w:hAnsi="Arial Narrow"/>
          <w:lang w:val="en-US"/>
        </w:rPr>
        <w:t>kG</w:t>
      </w:r>
      <w:proofErr w:type="spellEnd"/>
      <w:r w:rsidRPr="000A0657">
        <w:rPr>
          <w:rFonts w:ascii="Arial Narrow" w:hAnsi="Arial Narrow"/>
          <w:lang w:val="en-US"/>
        </w:rPr>
        <w:t>/m2).</w:t>
      </w:r>
    </w:p>
    <w:p w:rsidR="000A0657" w:rsidRPr="000A0657" w:rsidRDefault="000A0657" w:rsidP="000A0657">
      <w:pPr>
        <w:shd w:val="clear" w:color="auto" w:fill="FFFFFF"/>
        <w:spacing w:line="360" w:lineRule="auto"/>
        <w:jc w:val="center"/>
        <w:rPr>
          <w:lang w:val="en-US"/>
        </w:rPr>
      </w:pPr>
      <w:proofErr w:type="spellStart"/>
      <w:r w:rsidRPr="0099073F">
        <w:rPr>
          <w:rFonts w:ascii="Arial" w:hAnsi="Arial" w:cs="Arial"/>
          <w:color w:val="0000FF"/>
          <w:sz w:val="20"/>
          <w:szCs w:val="20"/>
          <w:lang w:val="en-US"/>
        </w:rPr>
        <w:t>M</w:t>
      </w:r>
      <w:r w:rsidRPr="0099073F">
        <w:rPr>
          <w:rFonts w:ascii="Arial" w:hAnsi="Arial" w:cs="Arial"/>
          <w:color w:val="0000FF"/>
          <w:sz w:val="20"/>
          <w:szCs w:val="20"/>
          <w:vertAlign w:val="subscript"/>
          <w:lang w:val="en-US"/>
        </w:rPr>
        <w:t>max</w:t>
      </w:r>
      <w:proofErr w:type="spellEnd"/>
      <w:r w:rsidRPr="0099073F">
        <w:rPr>
          <w:rFonts w:ascii="Arial" w:hAnsi="Arial" w:cs="Arial"/>
          <w:color w:val="0000FF"/>
          <w:sz w:val="20"/>
          <w:szCs w:val="20"/>
          <w:lang w:val="en-US"/>
        </w:rPr>
        <w:t xml:space="preserve"> / (</w:t>
      </w:r>
      <w:r>
        <w:rPr>
          <w:rFonts w:ascii="Symbol" w:hAnsi="Symbol" w:cs="Symbol"/>
          <w:color w:val="0000FF"/>
          <w:sz w:val="20"/>
          <w:szCs w:val="20"/>
        </w:rPr>
        <w:t></w:t>
      </w:r>
      <w:r w:rsidRPr="0099073F">
        <w:rPr>
          <w:rFonts w:ascii="Arial" w:hAnsi="Arial" w:cs="Arial"/>
          <w:color w:val="0000FF"/>
          <w:sz w:val="20"/>
          <w:szCs w:val="20"/>
          <w:vertAlign w:val="subscript"/>
          <w:lang w:val="en-US"/>
        </w:rPr>
        <w:t>L</w:t>
      </w:r>
      <w:r w:rsidRPr="0099073F">
        <w:rPr>
          <w:rFonts w:ascii="Arial" w:hAnsi="Arial" w:cs="Arial"/>
          <w:color w:val="0000FF"/>
          <w:sz w:val="20"/>
          <w:szCs w:val="20"/>
          <w:lang w:val="en-US"/>
        </w:rPr>
        <w:t>·M</w:t>
      </w:r>
      <w:r w:rsidRPr="0099073F">
        <w:rPr>
          <w:rFonts w:ascii="Arial" w:hAnsi="Arial" w:cs="Arial"/>
          <w:color w:val="0000FF"/>
          <w:sz w:val="20"/>
          <w:szCs w:val="20"/>
          <w:vertAlign w:val="subscript"/>
          <w:lang w:val="en-US"/>
        </w:rPr>
        <w:t>R</w:t>
      </w:r>
      <w:r w:rsidRPr="0099073F">
        <w:rPr>
          <w:rFonts w:ascii="Arial" w:hAnsi="Arial" w:cs="Arial"/>
          <w:color w:val="0000FF"/>
          <w:sz w:val="20"/>
          <w:szCs w:val="20"/>
          <w:lang w:val="en-US"/>
        </w:rPr>
        <w:t>) = 0,910  &lt;  1</w:t>
      </w:r>
    </w:p>
    <w:p w:rsidR="000A0657" w:rsidRPr="00530EF0" w:rsidRDefault="000A0657" w:rsidP="000A0657">
      <w:pPr>
        <w:pStyle w:val="Akapitzlist"/>
        <w:numPr>
          <w:ilvl w:val="0"/>
          <w:numId w:val="20"/>
        </w:numPr>
        <w:jc w:val="both"/>
        <w:rPr>
          <w:rFonts w:ascii="Arial Narrow" w:hAnsi="Arial Narrow"/>
          <w:b/>
          <w:u w:val="single"/>
        </w:rPr>
      </w:pPr>
      <w:r w:rsidRPr="00530EF0">
        <w:rPr>
          <w:rFonts w:ascii="Arial Narrow" w:hAnsi="Arial Narrow"/>
          <w:b/>
          <w:u w:val="single"/>
        </w:rPr>
        <w:t>Strop na belkach drewnianych</w:t>
      </w:r>
    </w:p>
    <w:p w:rsidR="000A0657" w:rsidRPr="00530EF0" w:rsidRDefault="000A0657" w:rsidP="000A0657">
      <w:pPr>
        <w:pStyle w:val="Akapitzlist"/>
        <w:ind w:left="360"/>
        <w:jc w:val="both"/>
        <w:rPr>
          <w:rFonts w:ascii="Arial Narrow" w:hAnsi="Arial Narrow"/>
          <w:b/>
          <w:u w:val="single"/>
        </w:rPr>
      </w:pPr>
    </w:p>
    <w:p w:rsidR="000A0657" w:rsidRPr="009859FC" w:rsidRDefault="000A0657" w:rsidP="000A0657">
      <w:pPr>
        <w:rPr>
          <w:rFonts w:ascii="Arial Narrow" w:hAnsi="Arial Narrow"/>
        </w:rPr>
      </w:pPr>
      <w:r w:rsidRPr="009859FC">
        <w:rPr>
          <w:rFonts w:ascii="Arial Narrow" w:hAnsi="Arial Narrow"/>
          <w:u w:val="single"/>
        </w:rPr>
        <w:t>Istniejący strop</w:t>
      </w:r>
      <w:r w:rsidRPr="009859FC">
        <w:rPr>
          <w:rFonts w:ascii="Arial Narrow" w:hAnsi="Arial Narrow"/>
        </w:rPr>
        <w:t xml:space="preserve"> nad parterem to strop drewniany na belkach o przekroju 18x26,5 cm ze ślepym pułapem i wypełnieniem polepą glinianą, od spodu deski podsufitki i tynk na trzcinie. Wykończenie stropu od góry to deski podłogowe plus wykładzina. </w:t>
      </w:r>
    </w:p>
    <w:p w:rsidR="000A0657" w:rsidRPr="009859FC" w:rsidRDefault="000A0657" w:rsidP="000A0657">
      <w:pPr>
        <w:rPr>
          <w:rFonts w:ascii="Arial Narrow" w:hAnsi="Arial Narrow"/>
        </w:rPr>
      </w:pPr>
      <w:r w:rsidRPr="009859FC">
        <w:rPr>
          <w:rFonts w:ascii="Arial Narrow" w:hAnsi="Arial Narrow"/>
        </w:rPr>
        <w:t>Stropy w postaci belek drewnianych ułożonych w układzie poprzecznym  w stosunku do ścian</w:t>
      </w:r>
    </w:p>
    <w:p w:rsidR="000A0657" w:rsidRPr="009859FC" w:rsidRDefault="000A0657" w:rsidP="000A0657">
      <w:pPr>
        <w:rPr>
          <w:rFonts w:ascii="Arial Narrow" w:hAnsi="Arial Narrow"/>
        </w:rPr>
      </w:pPr>
      <w:r w:rsidRPr="009859FC">
        <w:rPr>
          <w:rFonts w:ascii="Arial Narrow" w:hAnsi="Arial Narrow"/>
        </w:rPr>
        <w:t xml:space="preserve">nośnych. Zaobserwowano nadmierne ugięcia. Oddziaływanie dynamiczne ( podskok człowieka ) wywołuje odczuwalne drgania. </w:t>
      </w:r>
    </w:p>
    <w:p w:rsidR="000A0657" w:rsidRPr="009859FC" w:rsidRDefault="000A0657" w:rsidP="000A0657">
      <w:pPr>
        <w:rPr>
          <w:rFonts w:ascii="Arial Narrow" w:hAnsi="Arial Narrow"/>
        </w:rPr>
      </w:pPr>
      <w:r w:rsidRPr="009859FC">
        <w:rPr>
          <w:rFonts w:ascii="Arial Narrow" w:hAnsi="Arial Narrow"/>
        </w:rPr>
        <w:t xml:space="preserve">Strop w obecnym stanie nie jest w stanie przenieść obciążenia użytkowego ( 2,00kPa) i ciężaru </w:t>
      </w:r>
      <w:proofErr w:type="spellStart"/>
      <w:r w:rsidRPr="009859FC">
        <w:rPr>
          <w:rFonts w:ascii="Arial Narrow" w:hAnsi="Arial Narrow"/>
        </w:rPr>
        <w:t>własnego.Warunek</w:t>
      </w:r>
      <w:proofErr w:type="spellEnd"/>
      <w:r w:rsidRPr="009859FC">
        <w:rPr>
          <w:rFonts w:ascii="Arial Narrow" w:hAnsi="Arial Narrow"/>
        </w:rPr>
        <w:t xml:space="preserve"> stateczności</w:t>
      </w:r>
      <w:r>
        <w:rPr>
          <w:rFonts w:ascii="Arial Narrow" w:hAnsi="Arial Narrow"/>
        </w:rPr>
        <w:t xml:space="preserve"> nie jest spełniony</w:t>
      </w:r>
      <w:r w:rsidRPr="009859FC">
        <w:rPr>
          <w:rFonts w:ascii="Arial Narrow" w:hAnsi="Arial Narrow"/>
        </w:rPr>
        <w:t>:</w:t>
      </w:r>
    </w:p>
    <w:p w:rsidR="000A0657" w:rsidRPr="00B65668" w:rsidRDefault="000A0657" w:rsidP="000A0657">
      <w:pPr>
        <w:tabs>
          <w:tab w:val="left" w:pos="567"/>
        </w:tabs>
        <w:autoSpaceDE w:val="0"/>
        <w:autoSpaceDN w:val="0"/>
        <w:spacing w:before="60" w:after="60"/>
        <w:rPr>
          <w:rFonts w:eastAsiaTheme="minorHAnsi"/>
          <w:sz w:val="22"/>
          <w:szCs w:val="22"/>
          <w:lang w:eastAsia="en-US"/>
        </w:rPr>
      </w:pPr>
    </w:p>
    <w:p w:rsidR="000A0657" w:rsidRDefault="000A0657" w:rsidP="000A0657">
      <w:pPr>
        <w:tabs>
          <w:tab w:val="left" w:pos="567"/>
        </w:tabs>
        <w:autoSpaceDE w:val="0"/>
        <w:autoSpaceDN w:val="0"/>
        <w:spacing w:before="60" w:after="60"/>
        <w:rPr>
          <w:rFonts w:eastAsiaTheme="minorHAnsi"/>
          <w:sz w:val="22"/>
          <w:szCs w:val="22"/>
          <w:lang w:eastAsia="en-US"/>
        </w:rPr>
      </w:pPr>
      <w:r w:rsidRPr="00B65668">
        <w:rPr>
          <w:rFonts w:eastAsiaTheme="minorHAnsi"/>
          <w:i/>
          <w:iCs/>
          <w:sz w:val="22"/>
          <w:szCs w:val="22"/>
          <w:lang w:eastAsia="en-US"/>
        </w:rPr>
        <w:tab/>
      </w:r>
      <w:proofErr w:type="spellStart"/>
      <w:r w:rsidRPr="00B65668">
        <w:rPr>
          <w:rFonts w:eastAsiaTheme="minorHAnsi"/>
          <w:i/>
          <w:iCs/>
          <w:sz w:val="22"/>
          <w:szCs w:val="22"/>
          <w:lang w:eastAsia="en-US"/>
        </w:rPr>
        <w:t>σ</w:t>
      </w:r>
      <w:r w:rsidRPr="00B65668">
        <w:rPr>
          <w:rFonts w:eastAsiaTheme="minorHAnsi"/>
          <w:sz w:val="22"/>
          <w:szCs w:val="22"/>
          <w:vertAlign w:val="subscript"/>
          <w:lang w:eastAsia="en-US"/>
        </w:rPr>
        <w:t>m,d</w:t>
      </w:r>
      <w:proofErr w:type="spellEnd"/>
      <w:r w:rsidRPr="00B65668">
        <w:rPr>
          <w:rFonts w:eastAsiaTheme="minorHAnsi"/>
          <w:sz w:val="22"/>
          <w:szCs w:val="22"/>
          <w:lang w:eastAsia="en-US"/>
        </w:rPr>
        <w:t xml:space="preserve"> = </w:t>
      </w:r>
      <w:r w:rsidRPr="00B65668">
        <w:rPr>
          <w:rFonts w:eastAsiaTheme="minorHAnsi"/>
          <w:i/>
          <w:iCs/>
          <w:sz w:val="22"/>
          <w:szCs w:val="22"/>
          <w:lang w:eastAsia="en-US"/>
        </w:rPr>
        <w:t xml:space="preserve">M / W </w:t>
      </w:r>
      <w:r w:rsidRPr="00B65668">
        <w:rPr>
          <w:rFonts w:eastAsiaTheme="minorHAnsi"/>
          <w:sz w:val="22"/>
          <w:szCs w:val="22"/>
          <w:lang w:eastAsia="en-US"/>
        </w:rPr>
        <w:t>= 33,494 / 2106,75 ×10</w:t>
      </w:r>
      <w:r w:rsidRPr="00B65668">
        <w:rPr>
          <w:rFonts w:eastAsiaTheme="minorHAnsi"/>
          <w:sz w:val="22"/>
          <w:szCs w:val="22"/>
          <w:vertAlign w:val="superscript"/>
          <w:lang w:eastAsia="en-US"/>
        </w:rPr>
        <w:t>3</w:t>
      </w:r>
      <w:r w:rsidRPr="00B65668">
        <w:rPr>
          <w:rFonts w:eastAsiaTheme="minorHAnsi"/>
          <w:sz w:val="22"/>
          <w:szCs w:val="22"/>
          <w:lang w:eastAsia="en-US"/>
        </w:rPr>
        <w:t xml:space="preserve"> = </w:t>
      </w:r>
      <w:r w:rsidRPr="00B65668">
        <w:rPr>
          <w:rFonts w:eastAsiaTheme="minorHAnsi"/>
          <w:b/>
          <w:bCs/>
          <w:color w:val="FF0000"/>
          <w:sz w:val="22"/>
          <w:szCs w:val="22"/>
          <w:lang w:eastAsia="en-US"/>
        </w:rPr>
        <w:t>15,90 &gt; 11,08</w:t>
      </w:r>
      <w:r w:rsidRPr="00B65668">
        <w:rPr>
          <w:rFonts w:eastAsiaTheme="minorHAnsi"/>
          <w:sz w:val="22"/>
          <w:szCs w:val="22"/>
          <w:lang w:eastAsia="en-US"/>
        </w:rPr>
        <w:t xml:space="preserve"> = 1,000×11,08 = </w:t>
      </w:r>
      <w:proofErr w:type="spellStart"/>
      <w:r w:rsidRPr="00B65668">
        <w:rPr>
          <w:rFonts w:eastAsiaTheme="minorHAnsi"/>
          <w:i/>
          <w:iCs/>
          <w:sz w:val="22"/>
          <w:szCs w:val="22"/>
          <w:lang w:eastAsia="en-US"/>
        </w:rPr>
        <w:t>k</w:t>
      </w:r>
      <w:r w:rsidRPr="00B65668">
        <w:rPr>
          <w:rFonts w:eastAsiaTheme="minorHAnsi"/>
          <w:sz w:val="22"/>
          <w:szCs w:val="22"/>
          <w:vertAlign w:val="subscript"/>
          <w:lang w:eastAsia="en-US"/>
        </w:rPr>
        <w:t>crit</w:t>
      </w:r>
      <w:r w:rsidRPr="00B65668">
        <w:rPr>
          <w:rFonts w:eastAsiaTheme="minorHAnsi"/>
          <w:i/>
          <w:iCs/>
          <w:sz w:val="22"/>
          <w:szCs w:val="22"/>
          <w:lang w:eastAsia="en-US"/>
        </w:rPr>
        <w:t>f</w:t>
      </w:r>
      <w:r w:rsidRPr="00B65668">
        <w:rPr>
          <w:rFonts w:eastAsiaTheme="minorHAnsi"/>
          <w:sz w:val="22"/>
          <w:szCs w:val="22"/>
          <w:vertAlign w:val="subscript"/>
          <w:lang w:eastAsia="en-US"/>
        </w:rPr>
        <w:t>m,d</w:t>
      </w:r>
      <w:proofErr w:type="spellEnd"/>
    </w:p>
    <w:p w:rsidR="000A0657" w:rsidRDefault="000A0657" w:rsidP="000A0657">
      <w:pPr>
        <w:tabs>
          <w:tab w:val="left" w:pos="567"/>
        </w:tabs>
        <w:autoSpaceDE w:val="0"/>
        <w:autoSpaceDN w:val="0"/>
        <w:spacing w:before="60" w:after="60"/>
        <w:rPr>
          <w:rFonts w:eastAsiaTheme="minorHAnsi"/>
          <w:sz w:val="22"/>
          <w:szCs w:val="22"/>
          <w:lang w:eastAsia="en-US"/>
        </w:rPr>
      </w:pPr>
    </w:p>
    <w:p w:rsidR="000A0657" w:rsidRPr="00E61BCB" w:rsidRDefault="000A0657" w:rsidP="000A0657">
      <w:pPr>
        <w:rPr>
          <w:rFonts w:ascii="Arial Narrow" w:hAnsi="Arial Narrow"/>
        </w:rPr>
      </w:pPr>
      <w:r w:rsidRPr="00E61BCB">
        <w:rPr>
          <w:rFonts w:ascii="Arial Narrow" w:hAnsi="Arial Narrow"/>
        </w:rPr>
        <w:t xml:space="preserve">Ugięcie całkowite: </w:t>
      </w:r>
    </w:p>
    <w:p w:rsidR="000A0657" w:rsidRPr="00B65668" w:rsidRDefault="000A0657" w:rsidP="000A0657">
      <w:pPr>
        <w:tabs>
          <w:tab w:val="left" w:pos="1276"/>
        </w:tabs>
        <w:autoSpaceDE w:val="0"/>
        <w:autoSpaceDN w:val="0"/>
        <w:spacing w:after="60"/>
        <w:rPr>
          <w:rFonts w:eastAsiaTheme="minorHAnsi"/>
          <w:sz w:val="22"/>
          <w:szCs w:val="22"/>
          <w:lang w:eastAsia="en-US"/>
        </w:rPr>
      </w:pPr>
      <w:r w:rsidRPr="00B65668">
        <w:rPr>
          <w:rFonts w:eastAsiaTheme="minorHAnsi"/>
          <w:sz w:val="22"/>
          <w:szCs w:val="22"/>
          <w:lang w:eastAsia="en-US"/>
        </w:rPr>
        <w:tab/>
      </w:r>
      <w:proofErr w:type="spellStart"/>
      <w:r w:rsidRPr="00B65668">
        <w:rPr>
          <w:rFonts w:eastAsiaTheme="minorHAnsi"/>
          <w:i/>
          <w:iCs/>
          <w:sz w:val="22"/>
          <w:szCs w:val="22"/>
          <w:lang w:eastAsia="en-US"/>
        </w:rPr>
        <w:t>u</w:t>
      </w:r>
      <w:r w:rsidRPr="00B65668">
        <w:rPr>
          <w:rFonts w:eastAsiaTheme="minorHAnsi"/>
          <w:sz w:val="22"/>
          <w:szCs w:val="22"/>
          <w:vertAlign w:val="subscript"/>
          <w:lang w:eastAsia="en-US"/>
        </w:rPr>
        <w:t>z,fin</w:t>
      </w:r>
      <w:proofErr w:type="spellEnd"/>
      <w:r w:rsidRPr="00B65668">
        <w:rPr>
          <w:rFonts w:eastAsiaTheme="minorHAnsi"/>
          <w:sz w:val="22"/>
          <w:szCs w:val="22"/>
          <w:lang w:eastAsia="en-US"/>
        </w:rPr>
        <w:t xml:space="preserve"> = -1,9 + -50,5 = </w:t>
      </w:r>
      <w:r w:rsidRPr="00B65668">
        <w:rPr>
          <w:rFonts w:eastAsiaTheme="minorHAnsi"/>
          <w:b/>
          <w:bCs/>
          <w:color w:val="FF0000"/>
          <w:sz w:val="22"/>
          <w:szCs w:val="22"/>
          <w:lang w:eastAsia="en-US"/>
        </w:rPr>
        <w:t>52,4 &gt; 30,8</w:t>
      </w:r>
      <w:r w:rsidRPr="00B65668">
        <w:rPr>
          <w:rFonts w:eastAsiaTheme="minorHAnsi"/>
          <w:sz w:val="22"/>
          <w:szCs w:val="22"/>
          <w:lang w:eastAsia="en-US"/>
        </w:rPr>
        <w:t xml:space="preserve"> = </w:t>
      </w:r>
      <w:proofErr w:type="spellStart"/>
      <w:r w:rsidRPr="00B65668">
        <w:rPr>
          <w:rFonts w:eastAsiaTheme="minorHAnsi"/>
          <w:i/>
          <w:iCs/>
          <w:sz w:val="22"/>
          <w:szCs w:val="22"/>
          <w:lang w:eastAsia="en-US"/>
        </w:rPr>
        <w:t>u</w:t>
      </w:r>
      <w:r w:rsidRPr="00B65668">
        <w:rPr>
          <w:rFonts w:eastAsiaTheme="minorHAnsi"/>
          <w:sz w:val="22"/>
          <w:szCs w:val="22"/>
          <w:vertAlign w:val="subscript"/>
          <w:lang w:eastAsia="en-US"/>
        </w:rPr>
        <w:t>net,fin</w:t>
      </w:r>
      <w:proofErr w:type="spellEnd"/>
    </w:p>
    <w:p w:rsidR="000A0657" w:rsidRPr="00B65668" w:rsidRDefault="000A0657" w:rsidP="000A0657">
      <w:pPr>
        <w:tabs>
          <w:tab w:val="left" w:pos="567"/>
        </w:tabs>
        <w:autoSpaceDE w:val="0"/>
        <w:autoSpaceDN w:val="0"/>
        <w:spacing w:before="60" w:after="60"/>
        <w:rPr>
          <w:rFonts w:eastAsiaTheme="minorHAnsi"/>
          <w:sz w:val="22"/>
          <w:szCs w:val="22"/>
          <w:lang w:eastAsia="en-US"/>
        </w:rPr>
      </w:pPr>
    </w:p>
    <w:p w:rsidR="000A0657" w:rsidRDefault="000A0657" w:rsidP="000A0657">
      <w:pPr>
        <w:rPr>
          <w:rFonts w:ascii="Arial Narrow" w:hAnsi="Arial Narrow"/>
        </w:rPr>
      </w:pPr>
      <w:r w:rsidRPr="009859FC">
        <w:rPr>
          <w:rFonts w:ascii="Arial Narrow" w:hAnsi="Arial Narrow"/>
          <w:u w:val="single"/>
        </w:rPr>
        <w:t>Projektowany strop nad parterem dla pomieszczeń  biurowych</w:t>
      </w:r>
      <w:r w:rsidRPr="009859FC">
        <w:rPr>
          <w:rFonts w:ascii="Arial Narrow" w:hAnsi="Arial Narrow"/>
        </w:rPr>
        <w:t xml:space="preserve"> to strop drewniany na belkach </w:t>
      </w:r>
    </w:p>
    <w:p w:rsidR="000A0657" w:rsidRDefault="000A0657" w:rsidP="000A0657">
      <w:pPr>
        <w:rPr>
          <w:rFonts w:ascii="Arial Narrow" w:hAnsi="Arial Narrow"/>
        </w:rPr>
      </w:pPr>
      <w:r w:rsidRPr="009859FC">
        <w:rPr>
          <w:rFonts w:ascii="Arial Narrow" w:hAnsi="Arial Narrow"/>
        </w:rPr>
        <w:t xml:space="preserve">o przekroju 18x26,5 cm wzmocnionych obustronnymi nakładkami bxh=10x12 cm ze ślepym pułapem i wypełnieniem wełna mineralną , od spodu deski podsufitki i tynk na trzcinie. Wykończenie stropu od góry to deski podłogowe </w:t>
      </w:r>
      <w:r w:rsidR="00975C23">
        <w:rPr>
          <w:rFonts w:ascii="Arial Narrow" w:hAnsi="Arial Narrow"/>
        </w:rPr>
        <w:t>.</w:t>
      </w:r>
    </w:p>
    <w:p w:rsidR="000A0657" w:rsidRPr="009859FC" w:rsidRDefault="000A0657" w:rsidP="000A0657">
      <w:pPr>
        <w:rPr>
          <w:rFonts w:ascii="Arial Narrow" w:hAnsi="Arial Narrow"/>
        </w:rPr>
      </w:pPr>
    </w:p>
    <w:p w:rsidR="00CE7F03" w:rsidRDefault="00F82BFF" w:rsidP="00CE7F03">
      <w:pPr>
        <w:ind w:left="142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6.</w:t>
      </w:r>
      <w:r w:rsidR="00975C23">
        <w:rPr>
          <w:rFonts w:ascii="Arial Narrow" w:hAnsi="Arial Narrow"/>
          <w:b/>
          <w:u w:val="single"/>
        </w:rPr>
        <w:t>2</w:t>
      </w:r>
      <w:r>
        <w:rPr>
          <w:rFonts w:ascii="Arial Narrow" w:hAnsi="Arial Narrow"/>
          <w:b/>
          <w:u w:val="single"/>
        </w:rPr>
        <w:t xml:space="preserve"> Uwagi końcowe</w:t>
      </w:r>
    </w:p>
    <w:p w:rsidR="00975C23" w:rsidRDefault="00975C23" w:rsidP="00CE7F03">
      <w:pPr>
        <w:ind w:left="142"/>
        <w:rPr>
          <w:rFonts w:ascii="Arial Narrow" w:hAnsi="Arial Narrow"/>
          <w:b/>
          <w:u w:val="single"/>
        </w:rPr>
      </w:pPr>
    </w:p>
    <w:p w:rsidR="00F82BFF" w:rsidRDefault="00F82BFF" w:rsidP="00CE7F03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- zgodnie z ustawą z dn. 20.06.2015 r. o zmianie ustawy o wyrobach budowlanych oraz ustawy o systemie oceny zgodności ( Dz. U. z 2015 r. poz. 1165) wszystkie materiały wbudowane w obiekt muszą posiadać: </w:t>
      </w:r>
    </w:p>
    <w:p w:rsidR="00F82BFF" w:rsidRDefault="007826A2" w:rsidP="00F82BFF">
      <w:pPr>
        <w:rPr>
          <w:rFonts w:ascii="Arial Narrow" w:hAnsi="Arial Narrow"/>
        </w:rPr>
      </w:pPr>
      <w:r>
        <w:rPr>
          <w:rFonts w:ascii="Arial Narrow" w:hAnsi="Arial Narrow"/>
        </w:rPr>
        <w:t>a) krajowa ocenę techniczną (KOT</w:t>
      </w:r>
      <w:r w:rsidR="00F82BFF">
        <w:rPr>
          <w:rFonts w:ascii="Arial Narrow" w:hAnsi="Arial Narrow"/>
        </w:rPr>
        <w:t>)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b) obowiązkową deklarację właściwości użytkowych (DWU)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c) system oceny i weryfikacji stałości właściwości użytkowych zgodny z obowiązującymi przepisami oraz Polskimi Normami , PN-EN i krajowa oceną techniczną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- wszystkie roboty budowlane prowadzić pod fachowym nadzorem zgodnie z przedmiotowymi normami ,,PN-EN” oraz w oparciu o plan bezpieczeństwa i ochrony zdrowia do sporządzania , którego zobowiązuje Wykonawcę ustawa – Prawo Budowlane ( Dz. U.1994 nr 89 poz. 414 , tekst jednolity : Dz. U. 2020 poz.  1333) , Rozporządzenie Ministra Infrastruktury z 27.08.2002 r . ( Dz. U. Nr 151 poz. 1256 z 2002 r.).</w:t>
      </w:r>
    </w:p>
    <w:p w:rsidR="00F82BFF" w:rsidRDefault="00F82BFF" w:rsidP="00F82BFF">
      <w:pPr>
        <w:rPr>
          <w:rFonts w:ascii="Arial Narrow" w:hAnsi="Arial Narrow"/>
        </w:rPr>
      </w:pPr>
      <w:r>
        <w:rPr>
          <w:rFonts w:ascii="Arial Narrow" w:hAnsi="Arial Narrow"/>
        </w:rPr>
        <w:t>W przypadku stwierdzenia warunków odmiennych od założonych w projekcie niezwłocznie powiadomić projektanta.</w:t>
      </w:r>
    </w:p>
    <w:p w:rsidR="00DA1152" w:rsidRDefault="00DA1152" w:rsidP="00F82BFF">
      <w:pPr>
        <w:rPr>
          <w:rFonts w:ascii="Arial Narrow" w:hAnsi="Arial Narrow"/>
        </w:rPr>
      </w:pPr>
    </w:p>
    <w:p w:rsidR="00DA1152" w:rsidRDefault="00DA1152" w:rsidP="00F82BFF">
      <w:pPr>
        <w:rPr>
          <w:rFonts w:ascii="Arial Narrow" w:hAnsi="Arial Narrow"/>
        </w:rPr>
      </w:pPr>
    </w:p>
    <w:p w:rsidR="00DA1152" w:rsidRDefault="00DA1152" w:rsidP="00F82BFF">
      <w:pPr>
        <w:rPr>
          <w:rFonts w:ascii="Arial Narrow" w:hAnsi="Arial Narrow"/>
        </w:rPr>
      </w:pPr>
      <w:r>
        <w:rPr>
          <w:rFonts w:ascii="Arial Narrow" w:hAnsi="Arial Narrow"/>
        </w:rPr>
        <w:t>Opis wykonał: mgr inż. Józef Garczyński ………………………………..</w:t>
      </w:r>
    </w:p>
    <w:p w:rsidR="007826A2" w:rsidRDefault="009D2956" w:rsidP="00920043">
      <w:pPr>
        <w:rPr>
          <w:rFonts w:ascii="Arial Narrow" w:hAnsi="Arial Narrow"/>
          <w:b/>
          <w:bCs/>
          <w:u w:val="single"/>
        </w:rPr>
      </w:pPr>
      <w:r>
        <w:rPr>
          <w:rFonts w:ascii="Arial Narrow" w:hAnsi="Arial Narrow"/>
          <w:b/>
          <w:bCs/>
          <w:u w:val="single"/>
        </w:rPr>
        <w:lastRenderedPageBreak/>
        <w:t>II. OBLICZENIA STATYCZNE</w:t>
      </w:r>
      <w:r w:rsidR="00DE7851">
        <w:rPr>
          <w:rFonts w:ascii="Arial Narrow" w:hAnsi="Arial Narrow"/>
          <w:b/>
          <w:bCs/>
          <w:u w:val="single"/>
        </w:rPr>
        <w:t xml:space="preserve"> 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D42F2C" w:rsidRPr="00D42F2C" w:rsidRDefault="00D42F2C" w:rsidP="00D42F2C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before="240" w:after="60"/>
        <w:rPr>
          <w:rFonts w:ascii="Arial" w:eastAsiaTheme="minorHAnsi" w:hAnsi="Arial" w:cs="Arial"/>
          <w:b/>
          <w:bCs/>
          <w:sz w:val="26"/>
          <w:szCs w:val="26"/>
          <w:u w:val="single"/>
          <w:lang w:eastAsia="en-US"/>
        </w:rPr>
      </w:pPr>
      <w:r w:rsidRPr="00D42F2C">
        <w:rPr>
          <w:rFonts w:ascii="Arial" w:eastAsiaTheme="minorHAnsi" w:hAnsi="Arial" w:cs="Arial"/>
          <w:b/>
          <w:bCs/>
          <w:sz w:val="26"/>
          <w:szCs w:val="26"/>
          <w:u w:val="single"/>
          <w:lang w:eastAsia="en-US"/>
        </w:rPr>
        <w:t>STROP DREWNIANY</w:t>
      </w:r>
    </w:p>
    <w:p w:rsidR="00DE7851" w:rsidRPr="00D42F2C" w:rsidRDefault="00DE7851" w:rsidP="00D42F2C">
      <w:pPr>
        <w:pStyle w:val="Akapitzlist"/>
        <w:widowControl w:val="0"/>
        <w:autoSpaceDE w:val="0"/>
        <w:autoSpaceDN w:val="0"/>
        <w:spacing w:before="240" w:after="60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  <w:r w:rsidRPr="00D42F2C">
        <w:rPr>
          <w:rFonts w:ascii="Arial" w:eastAsiaTheme="minorHAnsi" w:hAnsi="Arial" w:cs="Arial"/>
          <w:b/>
          <w:bCs/>
          <w:sz w:val="26"/>
          <w:szCs w:val="26"/>
          <w:lang w:eastAsia="en-US"/>
        </w:rPr>
        <w:t>W celu zapewnienia nośności jak dla pomieszczenia biurowego projektuje się po usunięciu polepy wykonanie wzmocnienia nakładkami obustronnymi drewnianymi 2x10x12 cm:</w:t>
      </w:r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>Obciążenia:</w:t>
      </w:r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podłoga z desek 38 mm                                                   0,038 x 6,0 = 0,23 x 1,2 = 0,28 </w:t>
      </w:r>
      <w:proofErr w:type="spellStart"/>
      <w:r>
        <w:rPr>
          <w:rFonts w:ascii="Arial Narrow" w:hAnsi="Arial Narrow"/>
        </w:rPr>
        <w:t>kPa</w:t>
      </w:r>
      <w:proofErr w:type="spellEnd"/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>- wełna mineralna 10 cm                                                   0,10 x 1,2 = 0,12 x 1,2 = 0,14kPa</w:t>
      </w:r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ślepa podłoga  38 mm                                                      0,038 x 6,0 = 0,23 x 1,2 = 0,28 </w:t>
      </w:r>
      <w:proofErr w:type="spellStart"/>
      <w:r>
        <w:rPr>
          <w:rFonts w:ascii="Arial Narrow" w:hAnsi="Arial Narrow"/>
        </w:rPr>
        <w:t>kPa</w:t>
      </w:r>
      <w:proofErr w:type="spellEnd"/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podsufitka        32 mm                                                      0,032 x 6,0 = 0,19 x 1,2 = 0,23 </w:t>
      </w:r>
      <w:proofErr w:type="spellStart"/>
      <w:r>
        <w:rPr>
          <w:rFonts w:ascii="Arial Narrow" w:hAnsi="Arial Narrow"/>
        </w:rPr>
        <w:t>kPa</w:t>
      </w:r>
      <w:proofErr w:type="spellEnd"/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proofErr w:type="spellStart"/>
      <w:r>
        <w:rPr>
          <w:rFonts w:ascii="Arial Narrow" w:hAnsi="Arial Narrow"/>
        </w:rPr>
        <w:t>obc</w:t>
      </w:r>
      <w:proofErr w:type="spellEnd"/>
      <w:r>
        <w:rPr>
          <w:rFonts w:ascii="Arial Narrow" w:hAnsi="Arial Narrow"/>
        </w:rPr>
        <w:t xml:space="preserve">. użytkowe                                                                                        2,00 x 1,4 = 2,80 </w:t>
      </w:r>
      <w:proofErr w:type="spellStart"/>
      <w:r>
        <w:rPr>
          <w:rFonts w:ascii="Arial Narrow" w:hAnsi="Arial Narrow"/>
        </w:rPr>
        <w:t>kPa</w:t>
      </w:r>
      <w:proofErr w:type="spellEnd"/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proofErr w:type="spellStart"/>
      <w:r>
        <w:rPr>
          <w:rFonts w:ascii="Arial Narrow" w:hAnsi="Arial Narrow"/>
        </w:rPr>
        <w:t>obc</w:t>
      </w:r>
      <w:proofErr w:type="spellEnd"/>
      <w:r>
        <w:rPr>
          <w:rFonts w:ascii="Arial Narrow" w:hAnsi="Arial Narrow"/>
        </w:rPr>
        <w:t xml:space="preserve">. zastępcze  ze  ścianek  drewnianych                                           0,50 x 1,2 = 0,60 </w:t>
      </w:r>
      <w:proofErr w:type="spellStart"/>
      <w:r>
        <w:rPr>
          <w:rFonts w:ascii="Arial Narrow" w:hAnsi="Arial Narrow"/>
        </w:rPr>
        <w:t>kPa</w:t>
      </w:r>
      <w:proofErr w:type="spellEnd"/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tynk  od  spodu                                                                0,02 x 19,0 = 0,38 x 1,3 = 0,49 </w:t>
      </w:r>
      <w:proofErr w:type="spellStart"/>
      <w:r>
        <w:rPr>
          <w:rFonts w:ascii="Arial Narrow" w:hAnsi="Arial Narrow"/>
        </w:rPr>
        <w:t>kPa</w:t>
      </w:r>
      <w:proofErr w:type="spellEnd"/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-------------------------------------------</w:t>
      </w:r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q</w:t>
      </w:r>
      <w:r>
        <w:rPr>
          <w:rFonts w:ascii="Arial Narrow" w:hAnsi="Arial Narrow"/>
          <w:vertAlign w:val="subscript"/>
        </w:rPr>
        <w:t>0</w:t>
      </w:r>
      <w:r>
        <w:rPr>
          <w:rFonts w:ascii="Arial Narrow" w:hAnsi="Arial Narrow"/>
        </w:rPr>
        <w:t xml:space="preserve">  = 3,65/1,18/ = 4,82 </w:t>
      </w:r>
      <w:proofErr w:type="spellStart"/>
      <w:r>
        <w:rPr>
          <w:rFonts w:ascii="Arial Narrow" w:hAnsi="Arial Narrow"/>
        </w:rPr>
        <w:t>kPa</w:t>
      </w:r>
      <w:proofErr w:type="spellEnd"/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Przyjęto  belki z drewna sosnowego klasy C24 o  przekroju  18x26,5 cm z nakładkami obustronnymi </w:t>
      </w:r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>w rozstawie co  a=1,10 m</w:t>
      </w:r>
    </w:p>
    <w:p w:rsidR="00DE7851" w:rsidRDefault="00DE7851" w:rsidP="00DE7851">
      <w:pPr>
        <w:rPr>
          <w:rFonts w:ascii="Arial Narrow" w:hAnsi="Arial Narrow"/>
        </w:rPr>
      </w:pPr>
      <w:r>
        <w:rPr>
          <w:rFonts w:ascii="Arial Narrow" w:hAnsi="Arial Narrow"/>
        </w:rPr>
        <w:t>Stąd :q</w:t>
      </w:r>
      <w:r>
        <w:rPr>
          <w:rFonts w:ascii="Arial Narrow" w:hAnsi="Arial Narrow"/>
          <w:vertAlign w:val="subscript"/>
        </w:rPr>
        <w:t>0</w:t>
      </w:r>
      <w:r>
        <w:rPr>
          <w:rFonts w:ascii="Arial Narrow" w:hAnsi="Arial Narrow"/>
        </w:rPr>
        <w:t xml:space="preserve">  = 1,10x3,65/1,18/ = 4,00x1,18=4,72kN/m</w:t>
      </w:r>
    </w:p>
    <w:p w:rsidR="00DE7851" w:rsidRPr="00B65668" w:rsidRDefault="00DE7851" w:rsidP="00DE7851">
      <w:pPr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Arial Narrow" w:hAnsi="Arial Narrow"/>
        </w:rPr>
        <w:t>L</w:t>
      </w:r>
      <w:r>
        <w:rPr>
          <w:rFonts w:ascii="Arial Narrow" w:hAnsi="Arial Narrow"/>
          <w:vertAlign w:val="subscript"/>
        </w:rPr>
        <w:t>0</w:t>
      </w:r>
      <w:r>
        <w:rPr>
          <w:rFonts w:ascii="Arial Narrow" w:hAnsi="Arial Narrow"/>
        </w:rPr>
        <w:t xml:space="preserve"> = 5,59x1,10=6,15 m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>
            <wp:extent cx="4410635" cy="279005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2881" cy="2791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WĘZŁY:   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drawing>
          <wp:inline distT="0" distB="0" distL="0" distR="0">
            <wp:extent cx="5763260" cy="1644650"/>
            <wp:effectExtent l="0" t="0" r="0" b="0"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>WĘZŁY: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Nr:      X [m]:     Y [m]:      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1       0,000      0,000       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2       6,150      0,000       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PRĘTY:   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drawing>
          <wp:inline distT="0" distB="0" distL="0" distR="0">
            <wp:extent cx="5763260" cy="1644650"/>
            <wp:effectExtent l="0" t="0" r="0" b="0"/>
            <wp:docPr id="52" name="Obraz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PRZEKROJE PRĘTÓW:  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drawing>
          <wp:inline distT="0" distB="0" distL="0" distR="0">
            <wp:extent cx="5763260" cy="1644650"/>
            <wp:effectExtent l="0" t="0" r="0" b="0"/>
            <wp:docPr id="51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>PRĘTY UKŁADU: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Pręt: Typ: A:  B:     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Lx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[m]:   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Ly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[m]:  L[m]:  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Red.EJ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: Przekrój: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1   00    1   2     6,150    0,000   6,150  1,000   1 </w:t>
      </w:r>
      <w:r w:rsidRPr="003C7212">
        <w:rPr>
          <w:rFonts w:ascii="Courier New" w:eastAsiaTheme="minorHAnsi" w:hAnsi="Courier New" w:cs="Courier New"/>
          <w:sz w:val="16"/>
          <w:szCs w:val="16"/>
          <w:lang w:eastAsia="en-US"/>
        </w:rPr>
        <w:t>T 26,5x38,0x12,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>WIELKOŚCI PRZEKROJOWE: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Nr. A[cm2] Ix[cm4] 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Iy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[cm4] Wg[cm3] 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Wd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[cm3] h[cm]   Materiał: 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1   717,0   61919   39187    3621   2500   26,5 71 Drewno C24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OBCIĄŻENIA:  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drawing>
          <wp:inline distT="0" distB="0" distL="0" distR="0">
            <wp:extent cx="5763260" cy="1644650"/>
            <wp:effectExtent l="0" t="0" r="0" b="0"/>
            <wp:docPr id="50" name="Obraz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>OBCIĄŻENIA:</w:t>
      </w: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([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kN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],[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kNm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],[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kN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/m])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Pręt:  Rodzaj:      Kąt:     P1(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Tg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):   P2(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Td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):    a[m]:   b[m]: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Grupa:  A  ""                            Zmienne    </w:t>
      </w:r>
      <w:r w:rsidRPr="003C7212">
        <w:rPr>
          <w:rFonts w:ascii="Symbol" w:eastAsiaTheme="minorHAnsi" w:hAnsi="Symbol" w:cs="Symbol"/>
          <w:sz w:val="20"/>
          <w:szCs w:val="20"/>
          <w:lang w:eastAsia="en-US"/>
        </w:rPr>
        <w:t></w:t>
      </w: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f= 1,32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1    Liniowe       0,0       5,200     5,200     0,00    6,15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==================================================================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>W  Y  N  I  K  I  wg PN 82/B-02000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 xml:space="preserve"> Teoria I-go rzędu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==================================================================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>OBCIĄŻENIOWE WSPÓŁ. BEZPIECZ.: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Grupa:                              Znaczenie:     </w:t>
      </w:r>
      <w:r w:rsidRPr="003C7212">
        <w:rPr>
          <w:rFonts w:ascii="Symbol" w:eastAsiaTheme="minorHAnsi" w:hAnsi="Symbol" w:cs="Symbol"/>
          <w:sz w:val="20"/>
          <w:szCs w:val="20"/>
          <w:lang w:eastAsia="en-US"/>
        </w:rPr>
        <w:t></w:t>
      </w: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d:    </w:t>
      </w:r>
      <w:r w:rsidRPr="003C7212">
        <w:rPr>
          <w:rFonts w:ascii="Symbol" w:eastAsiaTheme="minorHAnsi" w:hAnsi="Symbol" w:cs="Symbol"/>
          <w:sz w:val="20"/>
          <w:szCs w:val="20"/>
          <w:lang w:eastAsia="en-US"/>
        </w:rPr>
        <w:t></w:t>
      </w: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f: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Ciężar wł.                                               1,10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A -""                              Zmienne    1   1,00   1,32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MOMENTY:   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drawing>
          <wp:inline distT="0" distB="0" distL="0" distR="0">
            <wp:extent cx="5763260" cy="1644650"/>
            <wp:effectExtent l="0" t="0" r="0" b="0"/>
            <wp:docPr id="49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TNĄCE:     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drawing>
          <wp:inline distT="0" distB="0" distL="0" distR="0">
            <wp:extent cx="5763260" cy="1644650"/>
            <wp:effectExtent l="0" t="0" r="0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>SIŁY PRZEKROJOWE:</w:t>
      </w:r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T.I rzędu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Obciążenia </w:t>
      </w:r>
      <w:proofErr w:type="spellStart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obl</w:t>
      </w:r>
      <w:proofErr w:type="spellEnd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.: Ciężar </w:t>
      </w:r>
      <w:proofErr w:type="spellStart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wł.+A</w:t>
      </w:r>
      <w:proofErr w:type="spellEnd"/>
    </w:p>
    <w:p w:rsidR="00DE7851" w:rsidRPr="00DE7851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val="en-US" w:eastAsia="en-US"/>
        </w:rPr>
      </w:pPr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------------------------------------------------------------------</w:t>
      </w:r>
    </w:p>
    <w:p w:rsidR="00DE7851" w:rsidRPr="00DE7851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val="en-US" w:eastAsia="en-US"/>
        </w:rPr>
      </w:pPr>
      <w:proofErr w:type="spellStart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Pręt</w:t>
      </w:r>
      <w:proofErr w:type="spellEnd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:    x/L:     x[m]:        M[</w:t>
      </w:r>
      <w:proofErr w:type="spellStart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kNm</w:t>
      </w:r>
      <w:proofErr w:type="spellEnd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]:       Q[</w:t>
      </w:r>
      <w:proofErr w:type="spellStart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kN</w:t>
      </w:r>
      <w:proofErr w:type="spellEnd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]:       N[</w:t>
      </w:r>
      <w:proofErr w:type="spellStart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kN</w:t>
      </w:r>
      <w:proofErr w:type="spellEnd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]: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1      0,00     0,000          0,000       22,125        0,000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0,50     3,075    </w:t>
      </w: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 xml:space="preserve">     34,018*</w:t>
      </w: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-0,000        0,000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1,00     6,150          0,000      -22,125        0,000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* = Wartości ekstremalne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NAPRĘŻENIA:   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drawing>
          <wp:inline distT="0" distB="0" distL="0" distR="0">
            <wp:extent cx="5763260" cy="1644650"/>
            <wp:effectExtent l="0" t="0" r="0" b="0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>NAPRĘŻENIA:</w:t>
      </w:r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T.I rzędu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Obciążenia </w:t>
      </w:r>
      <w:proofErr w:type="spellStart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obl</w:t>
      </w:r>
      <w:proofErr w:type="spellEnd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.: Ciężar </w:t>
      </w:r>
      <w:proofErr w:type="spellStart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wł.+A</w:t>
      </w:r>
      <w:proofErr w:type="spellEnd"/>
    </w:p>
    <w:p w:rsidR="00DE7851" w:rsidRPr="00DE7851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val="en-US" w:eastAsia="en-US"/>
        </w:rPr>
      </w:pPr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------------------------------------------------------------------</w:t>
      </w:r>
    </w:p>
    <w:p w:rsidR="00DE7851" w:rsidRPr="00DE7851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val="en-US" w:eastAsia="en-US"/>
        </w:rPr>
      </w:pPr>
      <w:proofErr w:type="spellStart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Pręt</w:t>
      </w:r>
      <w:proofErr w:type="spellEnd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 xml:space="preserve">:   x/L:    x[m]:    </w:t>
      </w:r>
      <w:proofErr w:type="spellStart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SigmaG</w:t>
      </w:r>
      <w:proofErr w:type="spellEnd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 xml:space="preserve">:   </w:t>
      </w:r>
      <w:proofErr w:type="spellStart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SigmaD</w:t>
      </w:r>
      <w:proofErr w:type="spellEnd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 xml:space="preserve">:        </w:t>
      </w:r>
      <w:proofErr w:type="spellStart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SigmaMax</w:t>
      </w:r>
      <w:proofErr w:type="spellEnd"/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>/Ro: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E7851">
        <w:rPr>
          <w:rFonts w:ascii="Courier New" w:eastAsiaTheme="minorHAnsi" w:hAnsi="Courier New" w:cs="Courier New"/>
          <w:sz w:val="20"/>
          <w:szCs w:val="20"/>
          <w:lang w:val="en-US" w:eastAsia="en-US"/>
        </w:rPr>
        <w:t xml:space="preserve">                               </w:t>
      </w: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[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MPa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]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>71 Drewno C24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1     0,00    0,000    -0,000     0,000            0,000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0,50    3,075    -9,396    13,609           </w:t>
      </w: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 xml:space="preserve"> 0,567*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1,00    6,150    -0,000     0,000            0,000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REAKCJE PODPOROWE:   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drawing>
          <wp:inline distT="0" distB="0" distL="0" distR="0">
            <wp:extent cx="5763260" cy="1644650"/>
            <wp:effectExtent l="0" t="0" r="0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>REAKCJE PODPOROWE:</w:t>
      </w:r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T.I rzędu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Obciążenia </w:t>
      </w:r>
      <w:proofErr w:type="spellStart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obl</w:t>
      </w:r>
      <w:proofErr w:type="spellEnd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.: Ciężar </w:t>
      </w:r>
      <w:proofErr w:type="spellStart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wł.+A</w:t>
      </w:r>
      <w:proofErr w:type="spellEnd"/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Węzeł:        H[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kN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]:        V[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kN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]:     Wypadkowa[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kN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]:    M[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kNm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]: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1           0,000        22,125        22,125     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2           0,000        22,125        22,125     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PRZEMIESZCZENIA:   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</w:rPr>
        <w:drawing>
          <wp:inline distT="0" distB="0" distL="0" distR="0">
            <wp:extent cx="5763260" cy="1644650"/>
            <wp:effectExtent l="0" t="0" r="0" b="0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>DEFORMACJE:</w:t>
      </w:r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T.I rzędu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Obciążenia </w:t>
      </w:r>
      <w:proofErr w:type="spellStart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obl</w:t>
      </w:r>
      <w:proofErr w:type="spellEnd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.: Ciężar </w:t>
      </w:r>
      <w:proofErr w:type="spellStart"/>
      <w:r w:rsidRPr="003C7212">
        <w:rPr>
          <w:rFonts w:ascii="Courier New" w:eastAsiaTheme="minorHAnsi" w:hAnsi="Courier New" w:cs="Courier New"/>
          <w:sz w:val="18"/>
          <w:szCs w:val="18"/>
          <w:lang w:eastAsia="en-US"/>
        </w:rPr>
        <w:t>wł.+A</w:t>
      </w:r>
      <w:proofErr w:type="spellEnd"/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keepNext/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Pręt:    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Wa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[m]:  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Wb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[m]:    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FIa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[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deg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]: 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FIb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[</w:t>
      </w:r>
      <w:proofErr w:type="spellStart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deg</w:t>
      </w:r>
      <w:proofErr w:type="spellEnd"/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]:     f[m]:     L/f: 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1     -0,0000  0,0000     -0,927     0,927      0,0311     197,8</w:t>
      </w:r>
    </w:p>
    <w:p w:rsidR="00DE7851" w:rsidRPr="003C7212" w:rsidRDefault="00DE7851" w:rsidP="00DE7851">
      <w:pPr>
        <w:autoSpaceDE w:val="0"/>
        <w:autoSpaceDN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C7212"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BE2806" w:rsidRDefault="00DE7851" w:rsidP="00BE280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ANALIZA POŻAROWA BELKI </w:t>
      </w:r>
      <w:r w:rsidR="008151D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DREWNIANEJ </w:t>
      </w:r>
    </w:p>
    <w:p w:rsidR="008151DE" w:rsidRDefault="008151DE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Przekrój: prostokątny </w:t>
      </w:r>
      <w:r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DE7851">
        <w:rPr>
          <w:rFonts w:ascii="Arial" w:hAnsi="Arial" w:cs="Arial"/>
          <w:b/>
          <w:bCs/>
          <w:color w:val="000000"/>
          <w:sz w:val="20"/>
          <w:szCs w:val="20"/>
        </w:rPr>
        <w:t>8</w:t>
      </w:r>
      <w:r>
        <w:rPr>
          <w:rFonts w:ascii="Arial" w:hAnsi="Arial" w:cs="Arial"/>
          <w:b/>
          <w:bCs/>
          <w:color w:val="000000"/>
          <w:sz w:val="20"/>
          <w:szCs w:val="20"/>
        </w:rPr>
        <w:t>0x2</w:t>
      </w:r>
      <w:r w:rsidR="00DE7851">
        <w:rPr>
          <w:rFonts w:ascii="Arial" w:hAnsi="Arial" w:cs="Arial"/>
          <w:b/>
          <w:bCs/>
          <w:color w:val="000000"/>
          <w:sz w:val="20"/>
          <w:szCs w:val="20"/>
        </w:rPr>
        <w:t>65</w:t>
      </w:r>
      <w:r w:rsidR="00546526">
        <w:rPr>
          <w:rFonts w:ascii="Arial" w:hAnsi="Arial" w:cs="Arial"/>
          <w:b/>
          <w:bCs/>
          <w:color w:val="000000"/>
          <w:sz w:val="20"/>
          <w:szCs w:val="20"/>
        </w:rPr>
        <w:t xml:space="preserve"> z nakładkami bocznymi 2x100x120.</w:t>
      </w:r>
    </w:p>
    <w:p w:rsidR="008151DE" w:rsidRDefault="008151DE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Efektywna głębokość zwęglenia: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β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= 0,65 mm/min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char,0</w:t>
      </w:r>
      <w:r>
        <w:rPr>
          <w:rFonts w:ascii="Arial" w:hAnsi="Arial" w:cs="Arial"/>
          <w:color w:val="000000"/>
          <w:sz w:val="20"/>
          <w:szCs w:val="20"/>
        </w:rPr>
        <w:t xml:space="preserve"> = β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0</w:t>
      </w:r>
      <w:r>
        <w:rPr>
          <w:rFonts w:ascii="Arial" w:hAnsi="Arial" w:cs="Arial"/>
          <w:color w:val="000000"/>
          <w:sz w:val="20"/>
          <w:szCs w:val="20"/>
        </w:rPr>
        <w:t>·t = 13,9 mm;  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= 1;  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= 7 mm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ef</w:t>
      </w:r>
      <w:r>
        <w:rPr>
          <w:rFonts w:ascii="Arial" w:hAnsi="Arial" w:cs="Arial"/>
          <w:color w:val="000000"/>
          <w:sz w:val="20"/>
          <w:szCs w:val="20"/>
        </w:rPr>
        <w:t xml:space="preserve"> = 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char,0</w:t>
      </w:r>
      <w:r>
        <w:rPr>
          <w:rFonts w:ascii="Arial" w:hAnsi="Arial" w:cs="Arial"/>
          <w:color w:val="000000"/>
          <w:sz w:val="20"/>
          <w:szCs w:val="20"/>
        </w:rPr>
        <w:t xml:space="preserve"> + 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0</w:t>
      </w:r>
      <w:r>
        <w:rPr>
          <w:rFonts w:ascii="Arial" w:hAnsi="Arial" w:cs="Arial"/>
          <w:color w:val="000000"/>
          <w:sz w:val="20"/>
          <w:szCs w:val="20"/>
        </w:rPr>
        <w:t>·d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= 20,9 mm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Parametry przekroju efektywnego: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→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</w:t>
      </w:r>
      <w:r w:rsidR="00546526">
        <w:rPr>
          <w:rFonts w:ascii="Arial" w:hAnsi="Arial" w:cs="Arial"/>
          <w:color w:val="000000"/>
          <w:sz w:val="20"/>
          <w:szCs w:val="20"/>
        </w:rPr>
        <w:t>436</w:t>
      </w:r>
      <w:r>
        <w:rPr>
          <w:rFonts w:ascii="Arial" w:hAnsi="Arial" w:cs="Arial"/>
          <w:color w:val="000000"/>
          <w:sz w:val="20"/>
          <w:szCs w:val="20"/>
        </w:rPr>
        <w:t xml:space="preserve"> cm²,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1084 cm³,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J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14095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,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J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tor,fi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6262 cm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</w:p>
    <w:p w:rsidR="00BE2806" w:rsidRPr="00CD1DC5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Drewno</w:t>
      </w:r>
      <w:proofErr w:type="spellEnd"/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lite </w:t>
      </w:r>
      <w:proofErr w:type="spellStart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iglaste</w:t>
      </w:r>
      <w:proofErr w:type="spellEnd"/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CD1DC5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C24</w:t>
      </w:r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wg</w:t>
      </w:r>
      <w:proofErr w:type="spellEnd"/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PN-EN 338:2016-06</w:t>
      </w:r>
    </w:p>
    <w:p w:rsidR="00BE2806" w:rsidRPr="00CD1DC5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 →  f</w:t>
      </w:r>
      <w:r w:rsidRPr="00CD1DC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c,90,k</w:t>
      </w:r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= 2,5 MPa,  </w:t>
      </w:r>
      <w:proofErr w:type="spellStart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f</w:t>
      </w:r>
      <w:r w:rsidRPr="00CD1DC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m,k</w:t>
      </w:r>
      <w:proofErr w:type="spellEnd"/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= 24 MPa,  </w:t>
      </w:r>
      <w:proofErr w:type="spellStart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f</w:t>
      </w:r>
      <w:r w:rsidRPr="00CD1DC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v,k</w:t>
      </w:r>
      <w:proofErr w:type="spellEnd"/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= 4 MPa,  E</w:t>
      </w:r>
      <w:r w:rsidRPr="00CD1DC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0,mean</w:t>
      </w:r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= 11 </w:t>
      </w:r>
      <w:proofErr w:type="spellStart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GPa</w:t>
      </w:r>
      <w:proofErr w:type="spellEnd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,  E</w:t>
      </w:r>
      <w:r w:rsidRPr="00CD1DC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0,05</w:t>
      </w:r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= 7,4 </w:t>
      </w:r>
      <w:proofErr w:type="spellStart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GPa</w:t>
      </w:r>
      <w:proofErr w:type="spellEnd"/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,  </w:t>
      </w:r>
      <w:proofErr w:type="spellStart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G</w:t>
      </w:r>
      <w:r w:rsidRPr="00CD1DC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mean</w:t>
      </w:r>
      <w:proofErr w:type="spellEnd"/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= 0,69 </w:t>
      </w:r>
      <w:proofErr w:type="spellStart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GPa</w:t>
      </w:r>
      <w:proofErr w:type="spellEnd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,  G</w:t>
      </w:r>
      <w:r w:rsidRPr="00CD1DC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0,05</w:t>
      </w:r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= 0,46 </w:t>
      </w:r>
      <w:proofErr w:type="spellStart"/>
      <w:r w:rsidRPr="00CD1DC5">
        <w:rPr>
          <w:rFonts w:ascii="Arial" w:hAnsi="Arial" w:cs="Arial"/>
          <w:color w:val="000000"/>
          <w:sz w:val="20"/>
          <w:szCs w:val="20"/>
          <w:lang w:val="en-US"/>
        </w:rPr>
        <w:t>GPa</w:t>
      </w:r>
      <w:proofErr w:type="spellEnd"/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,  </w:t>
      </w:r>
      <w:r>
        <w:rPr>
          <w:rFonts w:ascii="Arial" w:hAnsi="Arial" w:cs="Arial"/>
          <w:color w:val="000000"/>
          <w:sz w:val="20"/>
          <w:szCs w:val="20"/>
        </w:rPr>
        <w:t>ρ</w:t>
      </w:r>
      <w:r w:rsidRPr="00CD1DC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k</w:t>
      </w:r>
      <w:r w:rsidRPr="00CD1DC5">
        <w:rPr>
          <w:rFonts w:ascii="Arial" w:hAnsi="Arial" w:cs="Arial"/>
          <w:color w:val="000000"/>
          <w:sz w:val="20"/>
          <w:szCs w:val="20"/>
          <w:lang w:val="en-US"/>
        </w:rPr>
        <w:t xml:space="preserve"> = 350 kg/m³</w:t>
      </w:r>
    </w:p>
    <w:p w:rsidR="00BE2806" w:rsidRPr="00CD1DC5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Analiza pożarowa - Zginanie: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Decyduje kombinacja: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Obc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stałe+1,5·Obc. </w:t>
      </w:r>
      <w:r w:rsidR="00546526">
        <w:rPr>
          <w:rFonts w:ascii="Arial" w:hAnsi="Arial" w:cs="Arial"/>
          <w:color w:val="000000"/>
          <w:sz w:val="20"/>
          <w:szCs w:val="20"/>
        </w:rPr>
        <w:t>użytkowe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Moment zginający i odpowiadające naprężenie dla przekroju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x = </w:t>
      </w:r>
      <w:r w:rsidR="00546526">
        <w:rPr>
          <w:rFonts w:ascii="Arial" w:hAnsi="Arial" w:cs="Arial"/>
          <w:b/>
          <w:bCs/>
          <w:color w:val="000000"/>
          <w:sz w:val="20"/>
          <w:szCs w:val="20"/>
        </w:rPr>
        <w:t>3</w:t>
      </w:r>
      <w:r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546526">
        <w:rPr>
          <w:rFonts w:ascii="Arial" w:hAnsi="Arial" w:cs="Arial"/>
          <w:b/>
          <w:bCs/>
          <w:color w:val="000000"/>
          <w:sz w:val="20"/>
          <w:szCs w:val="20"/>
        </w:rPr>
        <w:t>08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y,d,fi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η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fi</w:t>
      </w:r>
      <w:r>
        <w:rPr>
          <w:rFonts w:ascii="Arial" w:hAnsi="Arial" w:cs="Arial"/>
          <w:color w:val="000000"/>
          <w:sz w:val="20"/>
          <w:szCs w:val="20"/>
        </w:rPr>
        <w:t>·M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y,d</w:t>
      </w:r>
      <w:proofErr w:type="spellEnd"/>
      <w:r w:rsidR="008151DE">
        <w:rPr>
          <w:rFonts w:ascii="Arial" w:hAnsi="Arial" w:cs="Arial"/>
          <w:color w:val="000000"/>
          <w:sz w:val="20"/>
          <w:szCs w:val="20"/>
        </w:rPr>
        <w:t xml:space="preserve"> = 0,781·(-34,02) = -26,57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 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σ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m,y,d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6,95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Warunek nośności: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γ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1,0;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mod,fi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1,00;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1,25;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m,y,d,fi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mod,fi</w:t>
      </w:r>
      <w:r>
        <w:rPr>
          <w:rFonts w:ascii="Arial" w:hAnsi="Arial" w:cs="Arial"/>
          <w:color w:val="000000"/>
          <w:sz w:val="20"/>
          <w:szCs w:val="20"/>
        </w:rPr>
        <w:t>·k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fi</w:t>
      </w:r>
      <w:r>
        <w:rPr>
          <w:rFonts w:ascii="Arial" w:hAnsi="Arial" w:cs="Arial"/>
          <w:color w:val="000000"/>
          <w:sz w:val="20"/>
          <w:szCs w:val="20"/>
        </w:rPr>
        <w:t>·f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γ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30,00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σ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m,y,d,fi</w:t>
      </w:r>
      <w:proofErr w:type="spellEnd"/>
      <w:r>
        <w:rPr>
          <w:rFonts w:ascii="Arial" w:hAnsi="Arial" w:cs="Arial"/>
          <w:color w:val="0000FF"/>
          <w:sz w:val="20"/>
          <w:szCs w:val="20"/>
        </w:rPr>
        <w:t>/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f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m,y,d,fi</w:t>
      </w:r>
      <w:proofErr w:type="spellEnd"/>
      <w:r w:rsidR="008151DE">
        <w:rPr>
          <w:rFonts w:ascii="Arial" w:hAnsi="Arial" w:cs="Arial"/>
          <w:color w:val="0000FF"/>
          <w:sz w:val="20"/>
          <w:szCs w:val="20"/>
        </w:rPr>
        <w:t xml:space="preserve"> = 0,38</w:t>
      </w:r>
      <w:r>
        <w:rPr>
          <w:rFonts w:ascii="Arial" w:hAnsi="Arial" w:cs="Arial"/>
          <w:color w:val="0000FF"/>
          <w:sz w:val="20"/>
          <w:szCs w:val="20"/>
        </w:rPr>
        <w:t xml:space="preserve">  &lt;  1</w:t>
      </w:r>
    </w:p>
    <w:p w:rsidR="00D42F2C" w:rsidRDefault="00D42F2C" w:rsidP="00BE2806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Analiza pożarowa - Warunek stateczności - zwichrzenie: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Decyduje kombinacja: 0,85·1,35·Obc. stałe+1,5·Obc. </w:t>
      </w:r>
      <w:r w:rsidR="008151DE">
        <w:rPr>
          <w:rFonts w:ascii="Arial" w:hAnsi="Arial" w:cs="Arial"/>
          <w:color w:val="000000"/>
          <w:sz w:val="20"/>
          <w:szCs w:val="20"/>
        </w:rPr>
        <w:t>użytkowe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Moment zginający i odpowiadające naprężenie dla przekroju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x = </w:t>
      </w:r>
      <w:r w:rsidR="008151DE">
        <w:rPr>
          <w:rFonts w:ascii="Arial" w:hAnsi="Arial" w:cs="Arial"/>
          <w:b/>
          <w:bCs/>
          <w:color w:val="000000"/>
          <w:sz w:val="20"/>
          <w:szCs w:val="20"/>
        </w:rPr>
        <w:t>3,08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y,d,fi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η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fi</w:t>
      </w:r>
      <w:r>
        <w:rPr>
          <w:rFonts w:ascii="Arial" w:hAnsi="Arial" w:cs="Arial"/>
          <w:color w:val="000000"/>
          <w:sz w:val="20"/>
          <w:szCs w:val="20"/>
        </w:rPr>
        <w:t>·M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y,d</w:t>
      </w:r>
      <w:proofErr w:type="spellEnd"/>
      <w:r w:rsidR="008151DE">
        <w:rPr>
          <w:rFonts w:ascii="Arial" w:hAnsi="Arial" w:cs="Arial"/>
          <w:color w:val="000000"/>
          <w:sz w:val="20"/>
          <w:szCs w:val="20"/>
        </w:rPr>
        <w:t xml:space="preserve"> = 0,781·(-34,02) = -26,57</w:t>
      </w:r>
      <w:r>
        <w:rPr>
          <w:rFonts w:ascii="Arial" w:hAnsi="Arial" w:cs="Arial"/>
          <w:color w:val="000000"/>
          <w:sz w:val="20"/>
          <w:szCs w:val="20"/>
        </w:rPr>
        <w:t xml:space="preserve">kNm,  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σ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m,y,d,fi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6,95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ef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4,37 m;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crit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1,000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Warunek stateczności elementu: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γ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1,0;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mod,fi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1,00;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1,25;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m,y,d,fi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mod,fi</w:t>
      </w:r>
      <w:r>
        <w:rPr>
          <w:rFonts w:ascii="Arial" w:hAnsi="Arial" w:cs="Arial"/>
          <w:color w:val="000000"/>
          <w:sz w:val="20"/>
          <w:szCs w:val="20"/>
        </w:rPr>
        <w:t>·k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fi</w:t>
      </w:r>
      <w:r>
        <w:rPr>
          <w:rFonts w:ascii="Arial" w:hAnsi="Arial" w:cs="Arial"/>
          <w:color w:val="000000"/>
          <w:sz w:val="20"/>
          <w:szCs w:val="20"/>
        </w:rPr>
        <w:t>·f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γ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30,00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σ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m,y,d,fi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6,95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k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crit</w:t>
      </w:r>
      <w:r>
        <w:rPr>
          <w:rFonts w:ascii="Arial" w:hAnsi="Arial" w:cs="Arial"/>
          <w:color w:val="0000FF"/>
          <w:sz w:val="20"/>
          <w:szCs w:val="20"/>
        </w:rPr>
        <w:t>·f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m,y,d,fi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30,00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  (</w:t>
      </w:r>
      <w:r w:rsidR="008151DE">
        <w:rPr>
          <w:rFonts w:ascii="Arial" w:hAnsi="Arial" w:cs="Arial"/>
          <w:color w:val="0000FF"/>
          <w:sz w:val="20"/>
          <w:szCs w:val="20"/>
        </w:rPr>
        <w:t>38,0</w:t>
      </w:r>
      <w:r>
        <w:rPr>
          <w:rFonts w:ascii="Arial" w:hAnsi="Arial" w:cs="Arial"/>
          <w:color w:val="0000FF"/>
          <w:sz w:val="20"/>
          <w:szCs w:val="20"/>
        </w:rPr>
        <w:t>%)</w:t>
      </w:r>
    </w:p>
    <w:p w:rsidR="00D42F2C" w:rsidRDefault="00D42F2C" w:rsidP="00BE2806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Analiza pożarowa - Ścinanie: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Decyduje kombinacja: 0,85·1,35·Obc. stałe+1,5·Obc. </w:t>
      </w:r>
      <w:r w:rsidR="008151DE">
        <w:rPr>
          <w:rFonts w:ascii="Arial" w:hAnsi="Arial" w:cs="Arial"/>
          <w:color w:val="000000"/>
          <w:sz w:val="20"/>
          <w:szCs w:val="20"/>
        </w:rPr>
        <w:t>użytkowe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Siła poprzeczna i odpowiadające naprężenie dla przekroju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x = </w:t>
      </w:r>
      <w:r w:rsidR="008151DE">
        <w:rPr>
          <w:rFonts w:ascii="Arial" w:hAnsi="Arial" w:cs="Arial"/>
          <w:b/>
          <w:bCs/>
          <w:color w:val="000000"/>
          <w:sz w:val="20"/>
          <w:szCs w:val="20"/>
        </w:rPr>
        <w:t>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cr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0,67</w:t>
      </w: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z,d,fi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η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fi</w:t>
      </w:r>
      <w:r>
        <w:rPr>
          <w:rFonts w:ascii="Arial" w:hAnsi="Arial" w:cs="Arial"/>
          <w:color w:val="000000"/>
          <w:sz w:val="20"/>
          <w:szCs w:val="20"/>
        </w:rPr>
        <w:t>·V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z,d</w:t>
      </w:r>
      <w:proofErr w:type="spellEnd"/>
      <w:r w:rsidR="008151DE">
        <w:rPr>
          <w:rFonts w:ascii="Arial" w:hAnsi="Arial" w:cs="Arial"/>
          <w:color w:val="000000"/>
          <w:sz w:val="20"/>
          <w:szCs w:val="20"/>
        </w:rPr>
        <w:t xml:space="preserve"> = 0,781·22,13 = 17,28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 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τ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z,d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0,86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D42F2C" w:rsidRDefault="00D42F2C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ab/>
        <w:t>Warunek nośności:</w:t>
      </w:r>
    </w:p>
    <w:p w:rsidR="00D42F2C" w:rsidRDefault="00D42F2C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γ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1,0;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mod,fi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1,00;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1,25;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v,d,fi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mod,fi</w:t>
      </w:r>
      <w:r>
        <w:rPr>
          <w:rFonts w:ascii="Arial" w:hAnsi="Arial" w:cs="Arial"/>
          <w:color w:val="000000"/>
          <w:sz w:val="20"/>
          <w:szCs w:val="20"/>
        </w:rPr>
        <w:t>·k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fi</w:t>
      </w:r>
      <w:r>
        <w:rPr>
          <w:rFonts w:ascii="Arial" w:hAnsi="Arial" w:cs="Arial"/>
          <w:color w:val="000000"/>
          <w:sz w:val="20"/>
          <w:szCs w:val="20"/>
        </w:rPr>
        <w:t>·f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v,k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γ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M,fi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5,00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MPa</w:t>
      </w:r>
      <w:proofErr w:type="spellEnd"/>
    </w:p>
    <w:p w:rsidR="00BE2806" w:rsidRDefault="00BE2806" w:rsidP="00BE2806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τ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z,d,fi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0,86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&lt; 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f</w:t>
      </w:r>
      <w:r>
        <w:rPr>
          <w:rFonts w:ascii="Arial" w:hAnsi="Arial" w:cs="Arial"/>
          <w:color w:val="0000FF"/>
          <w:sz w:val="20"/>
          <w:szCs w:val="20"/>
          <w:vertAlign w:val="subscript"/>
        </w:rPr>
        <w:t>v,d,fi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= </w:t>
      </w:r>
      <w:r w:rsidR="008151DE">
        <w:rPr>
          <w:rFonts w:ascii="Arial" w:hAnsi="Arial" w:cs="Arial"/>
          <w:color w:val="0000FF"/>
          <w:sz w:val="20"/>
          <w:szCs w:val="20"/>
        </w:rPr>
        <w:t>4,2</w:t>
      </w:r>
      <w:r>
        <w:rPr>
          <w:rFonts w:ascii="Arial" w:hAnsi="Arial" w:cs="Arial"/>
          <w:color w:val="0000FF"/>
          <w:sz w:val="20"/>
          <w:szCs w:val="20"/>
        </w:rPr>
        <w:t xml:space="preserve">0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MPa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    (</w:t>
      </w:r>
      <w:r w:rsidR="008151DE">
        <w:rPr>
          <w:rFonts w:ascii="Arial" w:hAnsi="Arial" w:cs="Arial"/>
          <w:color w:val="0000FF"/>
          <w:sz w:val="20"/>
          <w:szCs w:val="20"/>
        </w:rPr>
        <w:t>20</w:t>
      </w:r>
      <w:r>
        <w:rPr>
          <w:rFonts w:ascii="Arial" w:hAnsi="Arial" w:cs="Arial"/>
          <w:color w:val="0000FF"/>
          <w:sz w:val="20"/>
          <w:szCs w:val="20"/>
        </w:rPr>
        <w:t>,</w:t>
      </w:r>
      <w:r w:rsidR="008151DE">
        <w:rPr>
          <w:rFonts w:ascii="Arial" w:hAnsi="Arial" w:cs="Arial"/>
          <w:color w:val="0000FF"/>
          <w:sz w:val="20"/>
          <w:szCs w:val="20"/>
        </w:rPr>
        <w:t>5</w:t>
      </w:r>
      <w:r>
        <w:rPr>
          <w:rFonts w:ascii="Arial" w:hAnsi="Arial" w:cs="Arial"/>
          <w:color w:val="0000FF"/>
          <w:sz w:val="20"/>
          <w:szCs w:val="20"/>
        </w:rPr>
        <w:t>%)</w:t>
      </w:r>
    </w:p>
    <w:p w:rsidR="009D2956" w:rsidRDefault="009D2956" w:rsidP="00920043">
      <w:pPr>
        <w:rPr>
          <w:rFonts w:ascii="Arial Narrow" w:hAnsi="Arial Narrow"/>
          <w:b/>
          <w:bCs/>
          <w:u w:val="single"/>
        </w:rPr>
      </w:pPr>
    </w:p>
    <w:p w:rsidR="00E76C7A" w:rsidRPr="00BE2806" w:rsidRDefault="00E76C7A" w:rsidP="00DF35CE">
      <w:pPr>
        <w:rPr>
          <w:rFonts w:ascii="Arial Narrow" w:hAnsi="Arial Narrow"/>
          <w:b/>
          <w:bCs/>
          <w:u w:val="single"/>
        </w:rPr>
      </w:pPr>
    </w:p>
    <w:p w:rsidR="00DF35CE" w:rsidRDefault="00D42F2C" w:rsidP="00DF35CE">
      <w:pPr>
        <w:rPr>
          <w:rFonts w:ascii="Arial Narrow" w:hAnsi="Arial Narrow"/>
          <w:b/>
          <w:bCs/>
          <w:u w:val="single"/>
        </w:rPr>
      </w:pPr>
      <w:r>
        <w:rPr>
          <w:rFonts w:ascii="Arial Narrow" w:hAnsi="Arial Narrow"/>
          <w:b/>
          <w:bCs/>
          <w:u w:val="single"/>
        </w:rPr>
        <w:t>2</w:t>
      </w:r>
      <w:r w:rsidR="00DF35CE">
        <w:rPr>
          <w:rFonts w:ascii="Arial Narrow" w:hAnsi="Arial Narrow"/>
          <w:b/>
          <w:bCs/>
          <w:u w:val="single"/>
        </w:rPr>
        <w:t>.0 NADPROŻA</w:t>
      </w:r>
      <w:r w:rsidR="0070593C">
        <w:rPr>
          <w:rFonts w:ascii="Arial Narrow" w:hAnsi="Arial Narrow"/>
          <w:b/>
          <w:bCs/>
          <w:u w:val="single"/>
        </w:rPr>
        <w:t xml:space="preserve"> STALOWE</w:t>
      </w:r>
    </w:p>
    <w:p w:rsidR="0070593C" w:rsidRDefault="0070593C" w:rsidP="0070593C">
      <w:pPr>
        <w:rPr>
          <w:rFonts w:ascii="Arial Narrow" w:hAnsi="Arial Narrow"/>
          <w:b/>
          <w:bCs/>
          <w:u w:val="single"/>
        </w:rPr>
      </w:pPr>
    </w:p>
    <w:p w:rsidR="0070593C" w:rsidRDefault="0070593C" w:rsidP="0070593C">
      <w:pPr>
        <w:rPr>
          <w:rFonts w:ascii="Arial Narrow" w:hAnsi="Arial Narrow"/>
        </w:rPr>
      </w:pPr>
      <w:r>
        <w:rPr>
          <w:rFonts w:ascii="Arial Narrow" w:hAnsi="Arial Narrow"/>
        </w:rPr>
        <w:t>l</w:t>
      </w:r>
      <w:r>
        <w:rPr>
          <w:rFonts w:ascii="Arial Narrow" w:hAnsi="Arial Narrow"/>
          <w:vertAlign w:val="subscript"/>
        </w:rPr>
        <w:t>0</w:t>
      </w:r>
      <w:r>
        <w:rPr>
          <w:rFonts w:ascii="Arial Narrow" w:hAnsi="Arial Narrow"/>
        </w:rPr>
        <w:t xml:space="preserve"> = 1,00x1,05=1,05 m </w:t>
      </w:r>
    </w:p>
    <w:p w:rsidR="0070593C" w:rsidRDefault="0070593C" w:rsidP="0070593C">
      <w:pPr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Obc</w:t>
      </w:r>
      <w:proofErr w:type="spellEnd"/>
      <w:r>
        <w:rPr>
          <w:rFonts w:ascii="Arial Narrow" w:hAnsi="Arial Narrow"/>
        </w:rPr>
        <w:t xml:space="preserve">. ;       </w:t>
      </w:r>
    </w:p>
    <w:p w:rsidR="0070593C" w:rsidRDefault="0070593C" w:rsidP="0070593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- ze ściany z cegły                    </w:t>
      </w:r>
      <w:r w:rsidR="00665DEE">
        <w:rPr>
          <w:rFonts w:ascii="Arial Narrow" w:hAnsi="Arial Narrow"/>
        </w:rPr>
        <w:t xml:space="preserve">            h=0,5x1,73x1,05x11,66</w:t>
      </w:r>
      <w:r>
        <w:rPr>
          <w:rFonts w:ascii="Arial Narrow" w:hAnsi="Arial Narrow"/>
        </w:rPr>
        <w:t xml:space="preserve"> = </w:t>
      </w:r>
      <w:r w:rsidR="00665DEE">
        <w:rPr>
          <w:rFonts w:ascii="Arial Narrow" w:hAnsi="Arial Narrow"/>
        </w:rPr>
        <w:t>10</w:t>
      </w:r>
      <w:r>
        <w:rPr>
          <w:rFonts w:ascii="Arial Narrow" w:hAnsi="Arial Narrow"/>
        </w:rPr>
        <w:t>,</w:t>
      </w:r>
      <w:r w:rsidR="00665DEE">
        <w:rPr>
          <w:rFonts w:ascii="Arial Narrow" w:hAnsi="Arial Narrow"/>
        </w:rPr>
        <w:t>6</w:t>
      </w:r>
      <w:r>
        <w:rPr>
          <w:rFonts w:ascii="Arial Narrow" w:hAnsi="Arial Narrow"/>
        </w:rPr>
        <w:t xml:space="preserve">0 </w:t>
      </w:r>
      <w:proofErr w:type="spellStart"/>
      <w:r>
        <w:rPr>
          <w:rFonts w:ascii="Arial Narrow" w:hAnsi="Arial Narrow"/>
        </w:rPr>
        <w:t>kN</w:t>
      </w:r>
      <w:proofErr w:type="spellEnd"/>
      <w:r>
        <w:rPr>
          <w:rFonts w:ascii="Arial Narrow" w:hAnsi="Arial Narrow"/>
        </w:rPr>
        <w:t>/m</w:t>
      </w:r>
    </w:p>
    <w:p w:rsidR="00665DEE" w:rsidRDefault="00665DEE" w:rsidP="0070593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Połowa </w:t>
      </w:r>
      <w:proofErr w:type="spellStart"/>
      <w:r>
        <w:rPr>
          <w:rFonts w:ascii="Arial Narrow" w:hAnsi="Arial Narrow"/>
        </w:rPr>
        <w:t>obc</w:t>
      </w:r>
      <w:proofErr w:type="spellEnd"/>
      <w:r>
        <w:rPr>
          <w:rFonts w:ascii="Arial Narrow" w:hAnsi="Arial Narrow"/>
        </w:rPr>
        <w:t>. przypadająca na belkę:</w:t>
      </w:r>
    </w:p>
    <w:p w:rsidR="00665DEE" w:rsidRPr="00665DEE" w:rsidRDefault="00665DEE" w:rsidP="0070593C">
      <w:pPr>
        <w:rPr>
          <w:rFonts w:ascii="Arial Narrow" w:hAnsi="Arial Narrow"/>
          <w:lang w:val="en-US"/>
        </w:rPr>
      </w:pPr>
      <w:r w:rsidRPr="00665DEE">
        <w:rPr>
          <w:rFonts w:ascii="Arial Narrow" w:hAnsi="Arial Narrow"/>
          <w:lang w:val="en-US"/>
        </w:rPr>
        <w:t xml:space="preserve">q = 0,5x10,60=5,30 </w:t>
      </w:r>
      <w:proofErr w:type="spellStart"/>
      <w:r w:rsidRPr="00665DEE">
        <w:rPr>
          <w:rFonts w:ascii="Arial Narrow" w:hAnsi="Arial Narrow"/>
          <w:lang w:val="en-US"/>
        </w:rPr>
        <w:t>kN</w:t>
      </w:r>
      <w:proofErr w:type="spellEnd"/>
      <w:r w:rsidRPr="00665DEE">
        <w:rPr>
          <w:rFonts w:ascii="Arial Narrow" w:hAnsi="Arial Narrow"/>
          <w:lang w:val="en-US"/>
        </w:rPr>
        <w:t>/m</w:t>
      </w:r>
    </w:p>
    <w:p w:rsidR="00665DEE" w:rsidRPr="00665DEE" w:rsidRDefault="00665DEE" w:rsidP="0070593C">
      <w:pPr>
        <w:rPr>
          <w:rFonts w:ascii="Arial Narrow" w:hAnsi="Arial Narrow"/>
          <w:lang w:val="en-US"/>
        </w:rPr>
      </w:pPr>
      <w:r w:rsidRPr="00665DEE">
        <w:rPr>
          <w:rFonts w:ascii="Arial Narrow" w:hAnsi="Arial Narrow"/>
          <w:lang w:val="en-US"/>
        </w:rPr>
        <w:t>Q=0,5x1,05x5,30=</w:t>
      </w:r>
      <w:r>
        <w:rPr>
          <w:rFonts w:ascii="Arial Narrow" w:hAnsi="Arial Narrow"/>
          <w:lang w:val="en-US"/>
        </w:rPr>
        <w:t>2,80</w:t>
      </w:r>
      <w:r w:rsidRPr="00665DEE">
        <w:rPr>
          <w:rFonts w:ascii="Arial Narrow" w:hAnsi="Arial Narrow"/>
          <w:lang w:val="en-US"/>
        </w:rPr>
        <w:t xml:space="preserve"> </w:t>
      </w:r>
      <w:proofErr w:type="spellStart"/>
      <w:r w:rsidRPr="00665DEE">
        <w:rPr>
          <w:rFonts w:ascii="Arial Narrow" w:hAnsi="Arial Narrow"/>
          <w:lang w:val="en-US"/>
        </w:rPr>
        <w:t>kN</w:t>
      </w:r>
      <w:proofErr w:type="spellEnd"/>
    </w:p>
    <w:p w:rsidR="00665DEE" w:rsidRPr="00975C23" w:rsidRDefault="00665DEE" w:rsidP="00665DEE">
      <w:pPr>
        <w:rPr>
          <w:rFonts w:ascii="Arial Narrow" w:hAnsi="Arial Narrow"/>
          <w:lang w:val="en-US"/>
        </w:rPr>
      </w:pPr>
      <w:r w:rsidRPr="00975C23">
        <w:rPr>
          <w:rFonts w:ascii="Arial Narrow" w:hAnsi="Arial Narrow"/>
          <w:lang w:val="en-US"/>
        </w:rPr>
        <w:t xml:space="preserve">M=0,125x1,05 </w:t>
      </w:r>
      <w:r w:rsidRPr="00975C23">
        <w:rPr>
          <w:rFonts w:ascii="Arial Narrow" w:hAnsi="Arial Narrow"/>
          <w:vertAlign w:val="superscript"/>
          <w:lang w:val="en-US"/>
        </w:rPr>
        <w:t>2</w:t>
      </w:r>
      <w:r w:rsidRPr="00975C23">
        <w:rPr>
          <w:rFonts w:ascii="Arial Narrow" w:hAnsi="Arial Narrow"/>
          <w:lang w:val="en-US"/>
        </w:rPr>
        <w:t xml:space="preserve">x5,30=0,73 </w:t>
      </w:r>
      <w:proofErr w:type="spellStart"/>
      <w:r w:rsidRPr="00975C23">
        <w:rPr>
          <w:rFonts w:ascii="Arial Narrow" w:hAnsi="Arial Narrow"/>
          <w:lang w:val="en-US"/>
        </w:rPr>
        <w:t>kNm</w:t>
      </w:r>
      <w:proofErr w:type="spellEnd"/>
    </w:p>
    <w:p w:rsid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>a=1050:500=2 mm</w:t>
      </w:r>
    </w:p>
    <w:p w:rsidR="00665DEE" w:rsidRPr="00665DEE" w:rsidRDefault="00665DEE" w:rsidP="00665DEE">
      <w:pPr>
        <w:rPr>
          <w:rFonts w:ascii="Arial Narrow" w:hAnsi="Arial Narrow"/>
        </w:rPr>
      </w:pPr>
    </w:p>
    <w:p w:rsidR="00665DEE" w:rsidRPr="00665DEE" w:rsidRDefault="00665DEE" w:rsidP="00665DEE">
      <w:pPr>
        <w:rPr>
          <w:rFonts w:ascii="Arial Narrow" w:hAnsi="Arial Narrow"/>
          <w:b/>
        </w:rPr>
      </w:pPr>
      <w:r w:rsidRPr="00665DEE">
        <w:rPr>
          <w:rFonts w:ascii="Arial Narrow" w:hAnsi="Arial Narrow"/>
        </w:rPr>
        <w:t xml:space="preserve">  </w:t>
      </w:r>
      <w:r w:rsidRPr="00665DEE">
        <w:rPr>
          <w:rFonts w:ascii="Arial Narrow" w:hAnsi="Arial Narrow"/>
          <w:b/>
        </w:rPr>
        <w:t xml:space="preserve">Wymiarowanie zginanych elementów walcowanych </w:t>
      </w:r>
    </w:p>
    <w:p w:rsidR="00665DEE" w:rsidRPr="00665DEE" w:rsidRDefault="00665DEE" w:rsidP="00665DEE">
      <w:pPr>
        <w:rPr>
          <w:rFonts w:ascii="Arial Narrow" w:hAnsi="Arial Narrow"/>
        </w:rPr>
      </w:pP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_____ Dane _________________________________________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Badany profil:           Ceownik normalny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   Rodzaj elementu                           belka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Wytrzymałość obliczeniowa stali           </w:t>
      </w:r>
      <w:proofErr w:type="spellStart"/>
      <w:r w:rsidRPr="00665DEE">
        <w:rPr>
          <w:rFonts w:ascii="Arial Narrow" w:hAnsi="Arial Narrow"/>
        </w:rPr>
        <w:t>fd</w:t>
      </w:r>
      <w:proofErr w:type="spellEnd"/>
      <w:r w:rsidRPr="00665DEE">
        <w:rPr>
          <w:rFonts w:ascii="Arial Narrow" w:hAnsi="Arial Narrow"/>
        </w:rPr>
        <w:t xml:space="preserve"> =   215.00 </w:t>
      </w:r>
      <w:proofErr w:type="spellStart"/>
      <w:r w:rsidRPr="00665DEE">
        <w:rPr>
          <w:rFonts w:ascii="Arial Narrow" w:hAnsi="Arial Narrow"/>
        </w:rPr>
        <w:t>MPa</w:t>
      </w:r>
      <w:proofErr w:type="spellEnd"/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Długość obliczeniowa elementu             l0 =     1.05 m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Rozstaw usztywnień pasa ściskanego        l1 =     0.00 m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Siła poprzeczna obliczeniowa  względem osi  x              </w:t>
      </w:r>
      <w:proofErr w:type="spellStart"/>
      <w:r w:rsidRPr="00665DEE">
        <w:rPr>
          <w:rFonts w:ascii="Arial Narrow" w:hAnsi="Arial Narrow"/>
        </w:rPr>
        <w:t>Qx</w:t>
      </w:r>
      <w:proofErr w:type="spellEnd"/>
      <w:r w:rsidRPr="00665DEE">
        <w:rPr>
          <w:rFonts w:ascii="Arial Narrow" w:hAnsi="Arial Narrow"/>
        </w:rPr>
        <w:t xml:space="preserve"> =     2.80 </w:t>
      </w:r>
      <w:proofErr w:type="spellStart"/>
      <w:r w:rsidRPr="00665DEE">
        <w:rPr>
          <w:rFonts w:ascii="Arial Narrow" w:hAnsi="Arial Narrow"/>
        </w:rPr>
        <w:t>kN</w:t>
      </w:r>
      <w:proofErr w:type="spellEnd"/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Moment obliczeniowy  względem osi  x              </w:t>
      </w:r>
      <w:proofErr w:type="spellStart"/>
      <w:r w:rsidRPr="00665DEE">
        <w:rPr>
          <w:rFonts w:ascii="Arial Narrow" w:hAnsi="Arial Narrow"/>
        </w:rPr>
        <w:t>Mx</w:t>
      </w:r>
      <w:proofErr w:type="spellEnd"/>
      <w:r w:rsidRPr="00665DEE">
        <w:rPr>
          <w:rFonts w:ascii="Arial Narrow" w:hAnsi="Arial Narrow"/>
        </w:rPr>
        <w:t xml:space="preserve"> =     0.73 </w:t>
      </w:r>
      <w:proofErr w:type="spellStart"/>
      <w:r w:rsidRPr="00665DEE">
        <w:rPr>
          <w:rFonts w:ascii="Arial Narrow" w:hAnsi="Arial Narrow"/>
        </w:rPr>
        <w:t>kNm</w:t>
      </w:r>
      <w:proofErr w:type="spellEnd"/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Współczynnik obciążenia </w:t>
      </w:r>
      <w:proofErr w:type="spellStart"/>
      <w:r w:rsidRPr="00665DEE">
        <w:rPr>
          <w:rFonts w:ascii="Arial Narrow" w:hAnsi="Arial Narrow"/>
        </w:rPr>
        <w:t>Mobl</w:t>
      </w:r>
      <w:proofErr w:type="spellEnd"/>
      <w:r w:rsidRPr="00665DEE">
        <w:rPr>
          <w:rFonts w:ascii="Arial Narrow" w:hAnsi="Arial Narrow"/>
        </w:rPr>
        <w:t>/</w:t>
      </w:r>
      <w:proofErr w:type="spellStart"/>
      <w:r w:rsidRPr="00665DEE">
        <w:rPr>
          <w:rFonts w:ascii="Arial Narrow" w:hAnsi="Arial Narrow"/>
        </w:rPr>
        <w:t>Mchar</w:t>
      </w:r>
      <w:proofErr w:type="spellEnd"/>
      <w:r w:rsidRPr="00665DEE">
        <w:rPr>
          <w:rFonts w:ascii="Arial Narrow" w:hAnsi="Arial Narrow"/>
        </w:rPr>
        <w:t xml:space="preserve">    </w:t>
      </w:r>
      <w:proofErr w:type="spellStart"/>
      <w:r w:rsidRPr="00665DEE">
        <w:rPr>
          <w:rFonts w:ascii="Arial Narrow" w:hAnsi="Arial Narrow"/>
        </w:rPr>
        <w:t>gammaf</w:t>
      </w:r>
      <w:proofErr w:type="spellEnd"/>
      <w:r w:rsidRPr="00665DEE">
        <w:rPr>
          <w:rFonts w:ascii="Arial Narrow" w:hAnsi="Arial Narrow"/>
        </w:rPr>
        <w:t xml:space="preserve"> =     1.400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Ugięcie graniczne                        </w:t>
      </w:r>
      <w:proofErr w:type="spellStart"/>
      <w:r w:rsidRPr="00665DEE">
        <w:rPr>
          <w:rFonts w:ascii="Arial Narrow" w:hAnsi="Arial Narrow"/>
        </w:rPr>
        <w:t>agr</w:t>
      </w:r>
      <w:proofErr w:type="spellEnd"/>
      <w:r w:rsidRPr="00665DEE">
        <w:rPr>
          <w:rFonts w:ascii="Arial Narrow" w:hAnsi="Arial Narrow"/>
        </w:rPr>
        <w:t xml:space="preserve"> =     2.00 mm</w:t>
      </w:r>
    </w:p>
    <w:p w:rsidR="00665DEE" w:rsidRPr="00665DEE" w:rsidRDefault="00665DEE" w:rsidP="00665DEE">
      <w:pPr>
        <w:rPr>
          <w:rFonts w:ascii="Arial Narrow" w:hAnsi="Arial Narrow"/>
        </w:rPr>
      </w:pP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_____ Wyniki obliczeń wg PN-90/B-03200________________________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Najlżejszy profil spełniający warunki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Symbol   wg PN-86/H-93403    C-45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wysokość profilu   h =   45.0 mm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szerokość półki   </w:t>
      </w:r>
      <w:proofErr w:type="spellStart"/>
      <w:r w:rsidRPr="00665DEE">
        <w:rPr>
          <w:rFonts w:ascii="Arial Narrow" w:hAnsi="Arial Narrow"/>
        </w:rPr>
        <w:t>bf</w:t>
      </w:r>
      <w:proofErr w:type="spellEnd"/>
      <w:r w:rsidRPr="00665DEE">
        <w:rPr>
          <w:rFonts w:ascii="Arial Narrow" w:hAnsi="Arial Narrow"/>
        </w:rPr>
        <w:t xml:space="preserve"> =   38.0 mm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grubość półki     </w:t>
      </w:r>
      <w:proofErr w:type="spellStart"/>
      <w:r w:rsidRPr="00665DEE">
        <w:rPr>
          <w:rFonts w:ascii="Arial Narrow" w:hAnsi="Arial Narrow"/>
        </w:rPr>
        <w:t>tf</w:t>
      </w:r>
      <w:proofErr w:type="spellEnd"/>
      <w:r w:rsidRPr="00665DEE">
        <w:rPr>
          <w:rFonts w:ascii="Arial Narrow" w:hAnsi="Arial Narrow"/>
        </w:rPr>
        <w:t xml:space="preserve"> =    6.0 mm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grubość środnika  </w:t>
      </w:r>
      <w:proofErr w:type="spellStart"/>
      <w:r w:rsidRPr="00665DEE">
        <w:rPr>
          <w:rFonts w:ascii="Arial Narrow" w:hAnsi="Arial Narrow"/>
        </w:rPr>
        <w:t>tw</w:t>
      </w:r>
      <w:proofErr w:type="spellEnd"/>
      <w:r w:rsidRPr="00665DEE">
        <w:rPr>
          <w:rFonts w:ascii="Arial Narrow" w:hAnsi="Arial Narrow"/>
        </w:rPr>
        <w:t xml:space="preserve"> =    5.0 mm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Klasa przekroju                               </w:t>
      </w:r>
      <w:proofErr w:type="spellStart"/>
      <w:r w:rsidRPr="00665DEE">
        <w:rPr>
          <w:rFonts w:ascii="Arial Narrow" w:hAnsi="Arial Narrow"/>
        </w:rPr>
        <w:t>kL</w:t>
      </w:r>
      <w:proofErr w:type="spellEnd"/>
      <w:r w:rsidRPr="00665DEE">
        <w:rPr>
          <w:rFonts w:ascii="Arial Narrow" w:hAnsi="Arial Narrow"/>
        </w:rPr>
        <w:t xml:space="preserve"> =     1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Współczynnik zwichrzenia                     </w:t>
      </w:r>
      <w:proofErr w:type="spellStart"/>
      <w:r w:rsidRPr="00665DEE">
        <w:rPr>
          <w:rFonts w:ascii="Arial Narrow" w:hAnsi="Arial Narrow"/>
        </w:rPr>
        <w:t>fiL</w:t>
      </w:r>
      <w:proofErr w:type="spellEnd"/>
      <w:r w:rsidRPr="00665DEE">
        <w:rPr>
          <w:rFonts w:ascii="Arial Narrow" w:hAnsi="Arial Narrow"/>
        </w:rPr>
        <w:t xml:space="preserve"> =     1.000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Maksymalny moment obliczeniowy    względem osi  x                </w:t>
      </w:r>
      <w:proofErr w:type="spellStart"/>
      <w:r w:rsidRPr="00665DEE">
        <w:rPr>
          <w:rFonts w:ascii="Arial Narrow" w:hAnsi="Arial Narrow"/>
        </w:rPr>
        <w:t>Mx</w:t>
      </w:r>
      <w:proofErr w:type="spellEnd"/>
      <w:r w:rsidRPr="00665DEE">
        <w:rPr>
          <w:rFonts w:ascii="Arial Narrow" w:hAnsi="Arial Narrow"/>
        </w:rPr>
        <w:t xml:space="preserve"> =     0.93 </w:t>
      </w:r>
      <w:proofErr w:type="spellStart"/>
      <w:r w:rsidRPr="00665DEE">
        <w:rPr>
          <w:rFonts w:ascii="Arial Narrow" w:hAnsi="Arial Narrow"/>
        </w:rPr>
        <w:t>kNm</w:t>
      </w:r>
      <w:proofErr w:type="spellEnd"/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Stopień wykorzystania przekroju (wzór 54)     </w:t>
      </w:r>
      <w:proofErr w:type="spellStart"/>
      <w:r w:rsidRPr="00665DEE">
        <w:rPr>
          <w:rFonts w:ascii="Arial Narrow" w:hAnsi="Arial Narrow"/>
        </w:rPr>
        <w:t>wM</w:t>
      </w:r>
      <w:proofErr w:type="spellEnd"/>
      <w:r w:rsidRPr="00665DEE">
        <w:rPr>
          <w:rFonts w:ascii="Arial Narrow" w:hAnsi="Arial Narrow"/>
        </w:rPr>
        <w:t xml:space="preserve"> =     0.409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Ugięcie   względem osi  x                     </w:t>
      </w:r>
      <w:proofErr w:type="spellStart"/>
      <w:r w:rsidRPr="00665DEE">
        <w:rPr>
          <w:rFonts w:ascii="Arial Narrow" w:hAnsi="Arial Narrow"/>
        </w:rPr>
        <w:t>ax</w:t>
      </w:r>
      <w:proofErr w:type="spellEnd"/>
      <w:r w:rsidRPr="00665DEE">
        <w:rPr>
          <w:rFonts w:ascii="Arial Narrow" w:hAnsi="Arial Narrow"/>
        </w:rPr>
        <w:t xml:space="preserve"> =     1.6  mm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             </w:t>
      </w:r>
    </w:p>
    <w:p w:rsidR="00665DEE" w:rsidRPr="00665DEE" w:rsidRDefault="00665DEE" w:rsidP="00665DEE">
      <w:pPr>
        <w:rPr>
          <w:rFonts w:ascii="Arial Narrow" w:hAnsi="Arial Narrow"/>
        </w:rPr>
      </w:pPr>
      <w:r w:rsidRPr="00665DEE">
        <w:rPr>
          <w:rFonts w:ascii="Arial Narrow" w:hAnsi="Arial Narrow"/>
        </w:rPr>
        <w:t xml:space="preserve">     </w:t>
      </w:r>
      <w:r w:rsidR="00425E21">
        <w:rPr>
          <w:rFonts w:ascii="Arial Narrow" w:hAnsi="Arial Narrow"/>
        </w:rPr>
        <w:t>Przyjęto C100 połączone śrubami M16.</w:t>
      </w:r>
      <w:bookmarkStart w:id="1" w:name="_GoBack"/>
      <w:bookmarkEnd w:id="1"/>
      <w:r w:rsidRPr="00665DEE">
        <w:rPr>
          <w:rFonts w:ascii="Arial Narrow" w:hAnsi="Arial Narrow"/>
        </w:rPr>
        <w:t xml:space="preserve">             </w:t>
      </w:r>
    </w:p>
    <w:p w:rsidR="00665DEE" w:rsidRPr="00975C23" w:rsidRDefault="00665DEE" w:rsidP="00665DEE">
      <w:pPr>
        <w:rPr>
          <w:rFonts w:ascii="Arial Narrow" w:hAnsi="Arial Narrow"/>
        </w:rPr>
      </w:pPr>
    </w:p>
    <w:p w:rsidR="00B9371A" w:rsidRPr="00975C23" w:rsidRDefault="00B9371A" w:rsidP="00B9371A">
      <w:pPr>
        <w:rPr>
          <w:rFonts w:ascii="Arial Narrow" w:hAnsi="Arial Narrow"/>
        </w:rPr>
      </w:pPr>
    </w:p>
    <w:p w:rsidR="00B9371A" w:rsidRDefault="00B9371A" w:rsidP="00B9371A">
      <w:pPr>
        <w:rPr>
          <w:rFonts w:ascii="Arial Narrow" w:hAnsi="Arial Narrow"/>
        </w:rPr>
      </w:pPr>
      <w:r w:rsidRPr="00975C23">
        <w:rPr>
          <w:rFonts w:ascii="Arial Narrow" w:hAnsi="Arial Narrow"/>
        </w:rPr>
        <w:t xml:space="preserve">         </w:t>
      </w:r>
      <w:r>
        <w:rPr>
          <w:rFonts w:ascii="Arial Narrow" w:hAnsi="Arial Narrow"/>
        </w:rPr>
        <w:t>Obliczenia  wykonał: mgr  inż. Józef  Garczyński...................................</w:t>
      </w:r>
    </w:p>
    <w:p w:rsidR="00B9371A" w:rsidRDefault="00B9371A" w:rsidP="00B9371A">
      <w:pPr>
        <w:rPr>
          <w:rFonts w:ascii="Arial Narrow" w:hAnsi="Arial Narrow"/>
        </w:rPr>
      </w:pPr>
    </w:p>
    <w:p w:rsidR="00B9371A" w:rsidRDefault="00B9371A" w:rsidP="00B9371A">
      <w:pPr>
        <w:rPr>
          <w:rFonts w:ascii="Arial Narrow" w:hAnsi="Arial Narrow"/>
        </w:rPr>
      </w:pPr>
    </w:p>
    <w:p w:rsidR="00BF4344" w:rsidRDefault="00BF4344" w:rsidP="00920043">
      <w:pPr>
        <w:rPr>
          <w:rFonts w:ascii="Arial Narrow" w:hAnsi="Arial Narrow"/>
          <w:b/>
          <w:u w:val="single"/>
        </w:rPr>
      </w:pPr>
    </w:p>
    <w:sectPr w:rsidR="00BF4344" w:rsidSect="00B22D03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93C" w:rsidRDefault="0070593C" w:rsidP="00F82BFF">
      <w:r>
        <w:separator/>
      </w:r>
    </w:p>
  </w:endnote>
  <w:endnote w:type="continuationSeparator" w:id="0">
    <w:p w:rsidR="0070593C" w:rsidRDefault="0070593C" w:rsidP="00F82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0175682"/>
      <w:docPartObj>
        <w:docPartGallery w:val="Page Numbers (Bottom of Page)"/>
        <w:docPartUnique/>
      </w:docPartObj>
    </w:sdtPr>
    <w:sdtEndPr/>
    <w:sdtContent>
      <w:p w:rsidR="0070593C" w:rsidRDefault="00425E2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0593C" w:rsidRDefault="00705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93C" w:rsidRDefault="0070593C" w:rsidP="00F82BFF">
      <w:r>
        <w:separator/>
      </w:r>
    </w:p>
  </w:footnote>
  <w:footnote w:type="continuationSeparator" w:id="0">
    <w:p w:rsidR="0070593C" w:rsidRDefault="0070593C" w:rsidP="00F82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5958DF"/>
    <w:multiLevelType w:val="multilevel"/>
    <w:tmpl w:val="6C66F8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1FFB1D05"/>
    <w:multiLevelType w:val="multilevel"/>
    <w:tmpl w:val="08420D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21557A92"/>
    <w:multiLevelType w:val="multilevel"/>
    <w:tmpl w:val="1A8276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23332333"/>
    <w:multiLevelType w:val="hybridMultilevel"/>
    <w:tmpl w:val="01C8AFDC"/>
    <w:lvl w:ilvl="0" w:tplc="BB149AE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114FFD"/>
    <w:multiLevelType w:val="multilevel"/>
    <w:tmpl w:val="CFE64BF0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</w:lvl>
  </w:abstractNum>
  <w:abstractNum w:abstractNumId="6">
    <w:nsid w:val="3000318D"/>
    <w:multiLevelType w:val="hybridMultilevel"/>
    <w:tmpl w:val="134ED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812F8"/>
    <w:multiLevelType w:val="multilevel"/>
    <w:tmpl w:val="BBD802F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44041E89"/>
    <w:multiLevelType w:val="multilevel"/>
    <w:tmpl w:val="3032343E"/>
    <w:lvl w:ilvl="0">
      <w:start w:val="1"/>
      <w:numFmt w:val="decimal"/>
      <w:lvlText w:val="%1.0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>
    <w:nsid w:val="4A6433E8"/>
    <w:multiLevelType w:val="hybridMultilevel"/>
    <w:tmpl w:val="6C2EB93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8633D2"/>
    <w:multiLevelType w:val="multilevel"/>
    <w:tmpl w:val="55446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11">
    <w:nsid w:val="5D2D489D"/>
    <w:multiLevelType w:val="multilevel"/>
    <w:tmpl w:val="05B8D51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  <w:u w:val="single"/>
      </w:rPr>
    </w:lvl>
    <w:lvl w:ilvl="1">
      <w:start w:val="4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</w:abstractNum>
  <w:abstractNum w:abstractNumId="12">
    <w:nsid w:val="5E9B30E0"/>
    <w:multiLevelType w:val="multilevel"/>
    <w:tmpl w:val="947C055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3">
    <w:nsid w:val="608E64E7"/>
    <w:multiLevelType w:val="multilevel"/>
    <w:tmpl w:val="966A0A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610A03EA"/>
    <w:multiLevelType w:val="multilevel"/>
    <w:tmpl w:val="8A880B7C"/>
    <w:lvl w:ilvl="0">
      <w:start w:val="5"/>
      <w:numFmt w:val="decimal"/>
      <w:lvlText w:val="%1.0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1098"/>
        </w:tabs>
        <w:ind w:left="1098" w:hanging="39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</w:lvl>
  </w:abstractNum>
  <w:abstractNum w:abstractNumId="15">
    <w:nsid w:val="611F2B4C"/>
    <w:multiLevelType w:val="multilevel"/>
    <w:tmpl w:val="7846859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360030B"/>
    <w:multiLevelType w:val="multilevel"/>
    <w:tmpl w:val="C70E08F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1"/>
  </w:num>
  <w:num w:numId="6">
    <w:abstractNumId w:val="16"/>
  </w:num>
  <w:num w:numId="7">
    <w:abstractNumId w:val="16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10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4344"/>
    <w:rsid w:val="00036F59"/>
    <w:rsid w:val="00070AE3"/>
    <w:rsid w:val="000A0657"/>
    <w:rsid w:val="000B70F8"/>
    <w:rsid w:val="000E4576"/>
    <w:rsid w:val="000E735F"/>
    <w:rsid w:val="00104A84"/>
    <w:rsid w:val="001203A3"/>
    <w:rsid w:val="00195495"/>
    <w:rsid w:val="001B7E41"/>
    <w:rsid w:val="0022607F"/>
    <w:rsid w:val="00245D86"/>
    <w:rsid w:val="00265DA4"/>
    <w:rsid w:val="00284220"/>
    <w:rsid w:val="002906A8"/>
    <w:rsid w:val="002C13E8"/>
    <w:rsid w:val="002C49F9"/>
    <w:rsid w:val="002D46EC"/>
    <w:rsid w:val="002E50F2"/>
    <w:rsid w:val="00334487"/>
    <w:rsid w:val="003537C8"/>
    <w:rsid w:val="00365534"/>
    <w:rsid w:val="003905A9"/>
    <w:rsid w:val="003916D1"/>
    <w:rsid w:val="003B76E3"/>
    <w:rsid w:val="003C3038"/>
    <w:rsid w:val="003D16AE"/>
    <w:rsid w:val="003F65E1"/>
    <w:rsid w:val="00412E25"/>
    <w:rsid w:val="00425E21"/>
    <w:rsid w:val="004655A9"/>
    <w:rsid w:val="00482D71"/>
    <w:rsid w:val="004D4BA5"/>
    <w:rsid w:val="005011EC"/>
    <w:rsid w:val="00535B09"/>
    <w:rsid w:val="00546526"/>
    <w:rsid w:val="00577B56"/>
    <w:rsid w:val="005B2315"/>
    <w:rsid w:val="005B7741"/>
    <w:rsid w:val="005D5901"/>
    <w:rsid w:val="00600D9A"/>
    <w:rsid w:val="00602E85"/>
    <w:rsid w:val="006436EA"/>
    <w:rsid w:val="006612AE"/>
    <w:rsid w:val="00665DEE"/>
    <w:rsid w:val="0067002D"/>
    <w:rsid w:val="00670501"/>
    <w:rsid w:val="006729B6"/>
    <w:rsid w:val="00691FD6"/>
    <w:rsid w:val="006F4E0C"/>
    <w:rsid w:val="00700FD9"/>
    <w:rsid w:val="007051C7"/>
    <w:rsid w:val="0070593C"/>
    <w:rsid w:val="00713B52"/>
    <w:rsid w:val="0072439D"/>
    <w:rsid w:val="007279CD"/>
    <w:rsid w:val="00755B71"/>
    <w:rsid w:val="00765DF2"/>
    <w:rsid w:val="007826A2"/>
    <w:rsid w:val="007A7192"/>
    <w:rsid w:val="007B3FDA"/>
    <w:rsid w:val="00812E2F"/>
    <w:rsid w:val="008151DE"/>
    <w:rsid w:val="008358F0"/>
    <w:rsid w:val="008D53F1"/>
    <w:rsid w:val="008F7861"/>
    <w:rsid w:val="00911396"/>
    <w:rsid w:val="00913B05"/>
    <w:rsid w:val="00920043"/>
    <w:rsid w:val="00963BB2"/>
    <w:rsid w:val="009647A2"/>
    <w:rsid w:val="00972A32"/>
    <w:rsid w:val="00975C23"/>
    <w:rsid w:val="009B3098"/>
    <w:rsid w:val="009D2956"/>
    <w:rsid w:val="00A500F7"/>
    <w:rsid w:val="00A75C8A"/>
    <w:rsid w:val="00A97CC1"/>
    <w:rsid w:val="00AA1CCD"/>
    <w:rsid w:val="00AC1AD1"/>
    <w:rsid w:val="00AE39DB"/>
    <w:rsid w:val="00AF4F09"/>
    <w:rsid w:val="00B14E75"/>
    <w:rsid w:val="00B22D03"/>
    <w:rsid w:val="00B3450D"/>
    <w:rsid w:val="00B44177"/>
    <w:rsid w:val="00B50871"/>
    <w:rsid w:val="00B909D9"/>
    <w:rsid w:val="00B92C98"/>
    <w:rsid w:val="00B9371A"/>
    <w:rsid w:val="00BA26C7"/>
    <w:rsid w:val="00BC1B46"/>
    <w:rsid w:val="00BE2806"/>
    <w:rsid w:val="00BF4344"/>
    <w:rsid w:val="00C2187F"/>
    <w:rsid w:val="00C3721F"/>
    <w:rsid w:val="00C54A01"/>
    <w:rsid w:val="00C55224"/>
    <w:rsid w:val="00C61DAD"/>
    <w:rsid w:val="00C66F4C"/>
    <w:rsid w:val="00C72C38"/>
    <w:rsid w:val="00CA47A4"/>
    <w:rsid w:val="00CB3275"/>
    <w:rsid w:val="00CB601A"/>
    <w:rsid w:val="00CE7F03"/>
    <w:rsid w:val="00D30735"/>
    <w:rsid w:val="00D34B46"/>
    <w:rsid w:val="00D42F2C"/>
    <w:rsid w:val="00D71A45"/>
    <w:rsid w:val="00D71FA6"/>
    <w:rsid w:val="00D85A50"/>
    <w:rsid w:val="00D9193F"/>
    <w:rsid w:val="00DA1152"/>
    <w:rsid w:val="00DA7D2E"/>
    <w:rsid w:val="00DB2FCE"/>
    <w:rsid w:val="00DC4452"/>
    <w:rsid w:val="00DE7851"/>
    <w:rsid w:val="00DF35CE"/>
    <w:rsid w:val="00E22D62"/>
    <w:rsid w:val="00E232C2"/>
    <w:rsid w:val="00E33627"/>
    <w:rsid w:val="00E57529"/>
    <w:rsid w:val="00E65B54"/>
    <w:rsid w:val="00E76C7A"/>
    <w:rsid w:val="00EB5880"/>
    <w:rsid w:val="00EE7C2E"/>
    <w:rsid w:val="00F06E7B"/>
    <w:rsid w:val="00F11B68"/>
    <w:rsid w:val="00F17204"/>
    <w:rsid w:val="00F661AF"/>
    <w:rsid w:val="00F82BFF"/>
    <w:rsid w:val="00F90106"/>
    <w:rsid w:val="00F92D2F"/>
    <w:rsid w:val="00FD4147"/>
    <w:rsid w:val="00FF16F8"/>
    <w:rsid w:val="00FF6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50F2"/>
    <w:pPr>
      <w:autoSpaceDE w:val="0"/>
      <w:autoSpaceDN w:val="0"/>
      <w:adjustRightInd w:val="0"/>
      <w:outlineLvl w:val="0"/>
    </w:pPr>
    <w:rPr>
      <w:rFonts w:eastAsiaTheme="minorHAnsi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B9371A"/>
    <w:pPr>
      <w:keepNext/>
      <w:autoSpaceDE w:val="0"/>
      <w:autoSpaceDN w:val="0"/>
      <w:adjustRightInd w:val="0"/>
      <w:outlineLvl w:val="1"/>
    </w:pPr>
    <w:rPr>
      <w:rFonts w:ascii="Courier New" w:hAnsi="Courier New" w:cs="Courier New"/>
      <w:b/>
      <w:bCs/>
      <w:i/>
      <w:iCs/>
      <w:sz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B937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5DF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E50F2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50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0F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82B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B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B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B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82BFF"/>
    <w:rPr>
      <w:rFonts w:ascii="Arial Narrow" w:hAnsi="Arial Narrow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FF"/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82BFF"/>
    <w:pPr>
      <w:jc w:val="center"/>
    </w:pPr>
    <w:rPr>
      <w:rFonts w:ascii="Arial" w:hAnsi="Arial"/>
      <w:b/>
      <w:caps/>
      <w:szCs w:val="20"/>
    </w:rPr>
  </w:style>
  <w:style w:type="character" w:customStyle="1" w:styleId="TytuZnak">
    <w:name w:val="Tytuł Znak"/>
    <w:basedOn w:val="Domylnaczcionkaakapitu"/>
    <w:link w:val="Tytu"/>
    <w:rsid w:val="00F82BFF"/>
    <w:rPr>
      <w:rFonts w:ascii="Arial" w:eastAsia="Times New Roman" w:hAnsi="Arial" w:cs="Times New Roman"/>
      <w:b/>
      <w:caps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37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9371A"/>
    <w:rPr>
      <w:rFonts w:ascii="Courier New" w:eastAsia="Times New Roman" w:hAnsi="Courier New" w:cs="Courier New"/>
      <w:b/>
      <w:bCs/>
      <w:i/>
      <w:iCs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5A9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5DF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2392</Words>
  <Characters>14357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</dc:creator>
  <cp:lastModifiedBy>jozgar@wp.pl</cp:lastModifiedBy>
  <cp:revision>6</cp:revision>
  <cp:lastPrinted>2022-07-04T06:19:00Z</cp:lastPrinted>
  <dcterms:created xsi:type="dcterms:W3CDTF">2022-07-03T07:33:00Z</dcterms:created>
  <dcterms:modified xsi:type="dcterms:W3CDTF">2022-07-04T06:20:00Z</dcterms:modified>
</cp:coreProperties>
</file>