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A" w:rsidRPr="00497F60" w:rsidRDefault="00E7759D" w:rsidP="008773FE">
      <w:pPr>
        <w:shd w:val="clear" w:color="auto" w:fill="FFFFFF"/>
        <w:tabs>
          <w:tab w:val="left" w:pos="907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B.271.8</w:t>
      </w:r>
      <w:r w:rsidR="008318FC" w:rsidRPr="00497F60">
        <w:rPr>
          <w:rFonts w:ascii="Times New Roman" w:hAnsi="Times New Roman" w:cs="Times New Roman"/>
          <w:sz w:val="24"/>
          <w:szCs w:val="24"/>
        </w:rPr>
        <w:t>.2017</w:t>
      </w:r>
    </w:p>
    <w:p w:rsidR="00705832" w:rsidRPr="00497F60" w:rsidRDefault="00705832" w:rsidP="008773FE">
      <w:pPr>
        <w:shd w:val="clear" w:color="auto" w:fill="FFFFFF"/>
        <w:tabs>
          <w:tab w:val="left" w:pos="9072"/>
        </w:tabs>
        <w:spacing w:after="0" w:line="276" w:lineRule="auto"/>
        <w:jc w:val="both"/>
        <w:rPr>
          <w:rFonts w:ascii="Times New Roman" w:hAnsi="Times New Roman" w:cs="Times New Roman"/>
          <w:sz w:val="24"/>
          <w:szCs w:val="24"/>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b/>
          <w:sz w:val="40"/>
          <w:szCs w:val="40"/>
        </w:rPr>
      </w:pPr>
      <w:r w:rsidRPr="00497F60">
        <w:rPr>
          <w:rFonts w:ascii="Times New Roman" w:hAnsi="Times New Roman" w:cs="Times New Roman"/>
          <w:b/>
          <w:sz w:val="40"/>
          <w:szCs w:val="40"/>
        </w:rPr>
        <w:t>SPECYFIKACJA ISTOTNYCH WARUNKÓW ZAMÓWIENIA</w:t>
      </w:r>
    </w:p>
    <w:p w:rsidR="00457F62" w:rsidRPr="00497F60" w:rsidRDefault="00457F62" w:rsidP="00457F62">
      <w:pPr>
        <w:shd w:val="clear" w:color="auto" w:fill="FFFFFF"/>
        <w:tabs>
          <w:tab w:val="left" w:pos="9072"/>
        </w:tabs>
        <w:spacing w:after="0" w:line="276" w:lineRule="auto"/>
        <w:jc w:val="center"/>
        <w:rPr>
          <w:rFonts w:ascii="Times New Roman" w:hAnsi="Times New Roman" w:cs="Times New Roman"/>
          <w:b/>
          <w:sz w:val="40"/>
          <w:szCs w:val="40"/>
        </w:rPr>
      </w:pPr>
    </w:p>
    <w:p w:rsidR="00457F62" w:rsidRPr="00497F60" w:rsidRDefault="00457F62" w:rsidP="00457F62">
      <w:pPr>
        <w:shd w:val="clear" w:color="auto" w:fill="FFFFFF"/>
        <w:tabs>
          <w:tab w:val="left" w:pos="9072"/>
        </w:tabs>
        <w:spacing w:after="0" w:line="276" w:lineRule="auto"/>
        <w:jc w:val="center"/>
        <w:rPr>
          <w:rFonts w:ascii="Times New Roman" w:hAnsi="Times New Roman" w:cs="Times New Roman"/>
          <w:sz w:val="24"/>
          <w:szCs w:val="24"/>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 postepowaniu o udzielenie  zamówienia publicznego prowadzonym w trybie przetargu nieograniczonego na :</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p>
    <w:p w:rsidR="002C41CA" w:rsidRPr="00497F60" w:rsidRDefault="002C41CA" w:rsidP="00D10307">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t>
      </w:r>
      <w:r w:rsidR="007742B8" w:rsidRPr="00497F60">
        <w:rPr>
          <w:rFonts w:ascii="Times New Roman" w:hAnsi="Times New Roman" w:cs="Times New Roman"/>
          <w:sz w:val="32"/>
          <w:szCs w:val="32"/>
        </w:rPr>
        <w:t>Dostawa</w:t>
      </w:r>
      <w:r w:rsidRPr="00497F60">
        <w:rPr>
          <w:rFonts w:ascii="Times New Roman" w:hAnsi="Times New Roman" w:cs="Times New Roman"/>
          <w:sz w:val="32"/>
          <w:szCs w:val="32"/>
        </w:rPr>
        <w:t xml:space="preserve"> energii elektrycznej”</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Rodzaj zamówienia :</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Dostawa</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Wartość zamówienia nie przekracza wyrażonej w złotych równowartości kwoty określonej w przepisach wydanych na podstawie art. 11 ust. 8  ustawy z dnia</w:t>
      </w:r>
      <w:r w:rsidR="00A80D94" w:rsidRPr="00497F60">
        <w:rPr>
          <w:rFonts w:ascii="Times New Roman" w:hAnsi="Times New Roman" w:cs="Times New Roman"/>
          <w:sz w:val="32"/>
          <w:szCs w:val="32"/>
        </w:rPr>
        <w:t xml:space="preserve"> 29 stycznia 2004 roku- Praw</w:t>
      </w:r>
      <w:r w:rsidRPr="00497F60">
        <w:rPr>
          <w:rFonts w:ascii="Times New Roman" w:hAnsi="Times New Roman" w:cs="Times New Roman"/>
          <w:sz w:val="32"/>
          <w:szCs w:val="32"/>
        </w:rPr>
        <w:t xml:space="preserve">o zamówień publicznych ( </w:t>
      </w:r>
      <w:r w:rsidR="00A80D94" w:rsidRPr="00497F60">
        <w:rPr>
          <w:rFonts w:ascii="Times New Roman" w:hAnsi="Times New Roman" w:cs="Times New Roman"/>
          <w:sz w:val="32"/>
          <w:szCs w:val="32"/>
        </w:rPr>
        <w:t>Dz. U. 2017 poz. 1579 t.j.)</w:t>
      </w:r>
    </w:p>
    <w:p w:rsidR="00A80D94" w:rsidRPr="00497F60" w:rsidRDefault="00A80D94" w:rsidP="00457F62">
      <w:pPr>
        <w:shd w:val="clear" w:color="auto" w:fill="FFFFFF"/>
        <w:tabs>
          <w:tab w:val="left" w:pos="9072"/>
        </w:tabs>
        <w:spacing w:after="0" w:line="276" w:lineRule="auto"/>
        <w:jc w:val="center"/>
        <w:rPr>
          <w:rFonts w:ascii="Times New Roman" w:hAnsi="Times New Roman" w:cs="Times New Roman"/>
          <w:sz w:val="32"/>
          <w:szCs w:val="32"/>
        </w:rPr>
      </w:pPr>
    </w:p>
    <w:p w:rsidR="00A80D94" w:rsidRPr="00497F60" w:rsidRDefault="00A80D94" w:rsidP="00457F62">
      <w:pPr>
        <w:shd w:val="clear" w:color="auto" w:fill="FFFFFF"/>
        <w:tabs>
          <w:tab w:val="left" w:pos="9072"/>
        </w:tabs>
        <w:spacing w:after="0" w:line="276" w:lineRule="auto"/>
        <w:jc w:val="center"/>
        <w:rPr>
          <w:rFonts w:ascii="Times New Roman" w:hAnsi="Times New Roman" w:cs="Times New Roman"/>
          <w:sz w:val="32"/>
          <w:szCs w:val="32"/>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A80D94" w:rsidRPr="00497F60" w:rsidRDefault="00A80D94" w:rsidP="00B36B49">
      <w:pPr>
        <w:shd w:val="clear" w:color="auto" w:fill="FFFFFF"/>
        <w:tabs>
          <w:tab w:val="left" w:pos="9072"/>
        </w:tabs>
        <w:spacing w:after="0" w:line="276" w:lineRule="auto"/>
        <w:rPr>
          <w:rFonts w:ascii="Times New Roman" w:hAnsi="Times New Roman" w:cs="Times New Roman"/>
          <w:sz w:val="24"/>
          <w:szCs w:val="24"/>
        </w:rPr>
      </w:pPr>
    </w:p>
    <w:p w:rsidR="00B36B49" w:rsidRPr="00497F60" w:rsidRDefault="00B36B49" w:rsidP="00B36B49">
      <w:pPr>
        <w:shd w:val="clear" w:color="auto" w:fill="FFFFFF"/>
        <w:tabs>
          <w:tab w:val="left" w:pos="9072"/>
        </w:tabs>
        <w:spacing w:after="0" w:line="276" w:lineRule="auto"/>
        <w:rPr>
          <w:rFonts w:ascii="Times New Roman" w:hAnsi="Times New Roman" w:cs="Times New Roman"/>
          <w:sz w:val="32"/>
          <w:szCs w:val="32"/>
        </w:rPr>
      </w:pPr>
    </w:p>
    <w:p w:rsidR="00C36EEA" w:rsidRPr="00497F60" w:rsidRDefault="002E46E2" w:rsidP="00C36EEA">
      <w:pPr>
        <w:shd w:val="clear" w:color="auto" w:fill="FFFFFF"/>
        <w:tabs>
          <w:tab w:val="left" w:pos="9072"/>
        </w:tabs>
        <w:spacing w:after="0" w:line="276" w:lineRule="auto"/>
        <w:jc w:val="center"/>
        <w:rPr>
          <w:rFonts w:ascii="Times New Roman" w:hAnsi="Times New Roman" w:cs="Times New Roman"/>
          <w:sz w:val="32"/>
          <w:szCs w:val="32"/>
        </w:rPr>
      </w:pPr>
      <w:r>
        <w:rPr>
          <w:rFonts w:ascii="Times New Roman" w:hAnsi="Times New Roman" w:cs="Times New Roman"/>
          <w:sz w:val="32"/>
          <w:szCs w:val="32"/>
        </w:rPr>
        <w:t>Stara Błotnica, 04</w:t>
      </w:r>
      <w:r w:rsidR="00A80D94" w:rsidRPr="00497F60">
        <w:rPr>
          <w:rFonts w:ascii="Times New Roman" w:hAnsi="Times New Roman" w:cs="Times New Roman"/>
          <w:sz w:val="32"/>
          <w:szCs w:val="32"/>
        </w:rPr>
        <w:t>.</w:t>
      </w:r>
      <w:r>
        <w:rPr>
          <w:rFonts w:ascii="Times New Roman" w:hAnsi="Times New Roman" w:cs="Times New Roman"/>
          <w:sz w:val="32"/>
          <w:szCs w:val="32"/>
        </w:rPr>
        <w:t>0</w:t>
      </w:r>
      <w:r w:rsidR="00A80D94" w:rsidRPr="00497F60">
        <w:rPr>
          <w:rFonts w:ascii="Times New Roman" w:hAnsi="Times New Roman" w:cs="Times New Roman"/>
          <w:sz w:val="32"/>
          <w:szCs w:val="32"/>
        </w:rPr>
        <w:t>1</w:t>
      </w:r>
      <w:r>
        <w:rPr>
          <w:rFonts w:ascii="Times New Roman" w:hAnsi="Times New Roman" w:cs="Times New Roman"/>
          <w:sz w:val="32"/>
          <w:szCs w:val="32"/>
        </w:rPr>
        <w:t>.2018</w:t>
      </w:r>
    </w:p>
    <w:p w:rsidR="00D10307" w:rsidRPr="00497F60" w:rsidRDefault="00D10307" w:rsidP="00C36EEA">
      <w:pPr>
        <w:shd w:val="clear" w:color="auto" w:fill="FFFFFF"/>
        <w:tabs>
          <w:tab w:val="left" w:pos="9072"/>
        </w:tabs>
        <w:spacing w:after="0" w:line="276" w:lineRule="auto"/>
        <w:jc w:val="center"/>
        <w:rPr>
          <w:rFonts w:ascii="Times New Roman" w:hAnsi="Times New Roman" w:cs="Times New Roman"/>
          <w:sz w:val="32"/>
          <w:szCs w:val="32"/>
        </w:rPr>
      </w:pPr>
    </w:p>
    <w:p w:rsidR="00D10307" w:rsidRPr="00497F60" w:rsidRDefault="00D10307" w:rsidP="00C36EEA">
      <w:pPr>
        <w:shd w:val="clear" w:color="auto" w:fill="FFFFFF"/>
        <w:tabs>
          <w:tab w:val="left" w:pos="9072"/>
        </w:tabs>
        <w:spacing w:after="0" w:line="276" w:lineRule="auto"/>
        <w:jc w:val="center"/>
        <w:rPr>
          <w:rFonts w:ascii="Times New Roman" w:hAnsi="Times New Roman" w:cs="Times New Roman"/>
          <w:sz w:val="32"/>
          <w:szCs w:val="32"/>
        </w:rPr>
      </w:pPr>
    </w:p>
    <w:p w:rsidR="00814342" w:rsidRPr="00497F60" w:rsidRDefault="00814342" w:rsidP="00C36EEA">
      <w:pPr>
        <w:shd w:val="clear" w:color="auto" w:fill="FFFFFF"/>
        <w:tabs>
          <w:tab w:val="left" w:pos="9072"/>
        </w:tabs>
        <w:spacing w:after="0" w:line="276" w:lineRule="auto"/>
        <w:rPr>
          <w:rFonts w:ascii="Times New Roman" w:hAnsi="Times New Roman" w:cs="Times New Roman"/>
          <w:sz w:val="32"/>
          <w:szCs w:val="32"/>
        </w:rPr>
      </w:pPr>
      <w:r w:rsidRPr="00497F60">
        <w:rPr>
          <w:rFonts w:ascii="Times New Roman" w:hAnsi="Times New Roman" w:cs="Times New Roman"/>
          <w:b/>
          <w:color w:val="000000"/>
          <w:sz w:val="24"/>
          <w:szCs w:val="24"/>
        </w:rPr>
        <w:t>Część I</w:t>
      </w:r>
    </w:p>
    <w:p w:rsidR="004E4B76" w:rsidRPr="00497F60" w:rsidRDefault="00814342" w:rsidP="008773FE">
      <w:pPr>
        <w:shd w:val="clear" w:color="auto" w:fill="FFFFFF"/>
        <w:tabs>
          <w:tab w:val="left" w:pos="9072"/>
        </w:tabs>
        <w:spacing w:after="0" w:line="276" w:lineRule="auto"/>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POSTANOWIENIA OGÓLNE</w:t>
      </w:r>
    </w:p>
    <w:p w:rsidR="004E4B76" w:rsidRPr="00497F60" w:rsidRDefault="00814342" w:rsidP="008773FE">
      <w:pPr>
        <w:shd w:val="clear" w:color="auto" w:fill="FFFFFF"/>
        <w:tabs>
          <w:tab w:val="left" w:pos="9072"/>
        </w:tabs>
        <w:spacing w:after="0" w:line="276" w:lineRule="auto"/>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1. Nazwa oraz adres Zamawiającego</w:t>
      </w:r>
    </w:p>
    <w:p w:rsidR="00814342" w:rsidRPr="00497F60" w:rsidRDefault="00814342" w:rsidP="004E4B76">
      <w:pPr>
        <w:shd w:val="clear" w:color="auto" w:fill="FFFFFF"/>
        <w:spacing w:after="0" w:line="276" w:lineRule="auto"/>
        <w:jc w:val="both"/>
        <w:outlineLvl w:val="0"/>
        <w:rPr>
          <w:rFonts w:ascii="Times New Roman" w:hAnsi="Times New Roman" w:cs="Times New Roman"/>
          <w:color w:val="000000"/>
          <w:sz w:val="24"/>
          <w:szCs w:val="24"/>
        </w:rPr>
      </w:pPr>
      <w:r w:rsidRPr="00497F60">
        <w:rPr>
          <w:rFonts w:ascii="Times New Roman" w:hAnsi="Times New Roman" w:cs="Times New Roman"/>
          <w:b/>
          <w:bCs/>
          <w:color w:val="000000"/>
          <w:spacing w:val="-2"/>
          <w:sz w:val="24"/>
          <w:szCs w:val="24"/>
        </w:rPr>
        <w:t>Gmina  Stara Błotnica</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26-806 Stara Błotnica; Stara Błotnica 46</w:t>
      </w:r>
    </w:p>
    <w:p w:rsidR="00814342" w:rsidRPr="00497F60" w:rsidRDefault="00814342" w:rsidP="004E4B76">
      <w:pPr>
        <w:shd w:val="clear" w:color="auto" w:fill="FFFFFF"/>
        <w:spacing w:after="0" w:line="276" w:lineRule="auto"/>
        <w:jc w:val="both"/>
        <w:outlineLvl w:val="0"/>
        <w:rPr>
          <w:rFonts w:ascii="Times New Roman" w:hAnsi="Times New Roman" w:cs="Times New Roman"/>
          <w:sz w:val="24"/>
          <w:szCs w:val="24"/>
        </w:rPr>
      </w:pPr>
      <w:r w:rsidRPr="00497F60">
        <w:rPr>
          <w:rFonts w:ascii="Times New Roman" w:hAnsi="Times New Roman" w:cs="Times New Roman"/>
          <w:color w:val="000000"/>
          <w:sz w:val="24"/>
          <w:szCs w:val="24"/>
        </w:rPr>
        <w:t>tel.48 385 77 90</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fax. 48 383 50 92</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NIP  798 14 58 221;  Regon:</w:t>
      </w:r>
      <w:r w:rsidR="00561BB9" w:rsidRPr="00497F60">
        <w:rPr>
          <w:rFonts w:ascii="Times New Roman" w:hAnsi="Times New Roman" w:cs="Times New Roman"/>
          <w:b/>
          <w:bCs/>
          <w:sz w:val="24"/>
          <w:szCs w:val="24"/>
        </w:rPr>
        <w:t xml:space="preserve"> 670224019</w:t>
      </w:r>
    </w:p>
    <w:p w:rsidR="00814342" w:rsidRPr="00497F60" w:rsidRDefault="00814342" w:rsidP="008773FE">
      <w:pPr>
        <w:shd w:val="clear" w:color="auto" w:fill="FFFFFF"/>
        <w:tabs>
          <w:tab w:val="left" w:pos="9072"/>
        </w:tabs>
        <w:spacing w:after="0" w:line="276" w:lineRule="auto"/>
        <w:jc w:val="both"/>
        <w:rPr>
          <w:rStyle w:val="Hipercze"/>
          <w:rFonts w:ascii="Times New Roman" w:hAnsi="Times New Roman" w:cs="Times New Roman"/>
          <w:sz w:val="24"/>
          <w:szCs w:val="24"/>
        </w:rPr>
      </w:pPr>
      <w:r w:rsidRPr="00497F60">
        <w:rPr>
          <w:rFonts w:ascii="Times New Roman" w:hAnsi="Times New Roman" w:cs="Times New Roman"/>
          <w:sz w:val="24"/>
          <w:szCs w:val="24"/>
        </w:rPr>
        <w:t xml:space="preserve">Adres strony internetowej: </w:t>
      </w:r>
      <w:r w:rsidR="004E4B76" w:rsidRPr="00497F60">
        <w:rPr>
          <w:rFonts w:ascii="Times New Roman" w:hAnsi="Times New Roman" w:cs="Times New Roman"/>
          <w:sz w:val="24"/>
          <w:szCs w:val="24"/>
        </w:rPr>
        <w:t>www.</w:t>
      </w:r>
      <w:r w:rsidRPr="00497F60">
        <w:rPr>
          <w:rFonts w:ascii="Times New Roman" w:hAnsi="Times New Roman" w:cs="Times New Roman"/>
          <w:sz w:val="24"/>
          <w:szCs w:val="24"/>
        </w:rPr>
        <w:t>starablotnica.pl</w:t>
      </w:r>
      <w:r w:rsidRPr="00497F60">
        <w:rPr>
          <w:rFonts w:ascii="Times New Roman" w:hAnsi="Times New Roman" w:cs="Times New Roman"/>
          <w:color w:val="000000"/>
          <w:spacing w:val="-4"/>
          <w:sz w:val="24"/>
          <w:szCs w:val="24"/>
        </w:rPr>
        <w:t xml:space="preserve">, e-mail: </w:t>
      </w:r>
      <w:hyperlink r:id="rId8" w:history="1">
        <w:r w:rsidRPr="00497F60">
          <w:rPr>
            <w:rStyle w:val="Hipercze"/>
            <w:rFonts w:ascii="Times New Roman" w:hAnsi="Times New Roman" w:cs="Times New Roman"/>
            <w:sz w:val="24"/>
            <w:szCs w:val="24"/>
          </w:rPr>
          <w:t>gmina@starablotnica.pl</w:t>
        </w:r>
      </w:hyperlink>
    </w:p>
    <w:p w:rsidR="002C41CA" w:rsidRPr="00497F60" w:rsidRDefault="0081434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Godziny urzędowania : od 7.30 do 15.30 od poniedziałku do piątku.</w:t>
      </w:r>
    </w:p>
    <w:p w:rsidR="00814342" w:rsidRPr="00497F60" w:rsidRDefault="0081434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Działająca w imieniu własnym oraz na rzecz swoich jednostek organizacyjnych:</w:t>
      </w:r>
    </w:p>
    <w:p w:rsidR="00814342" w:rsidRPr="00497F60" w:rsidRDefault="007B1307"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Ojca Jana Pawła II w Starej Błotnicy</w:t>
      </w:r>
      <w:r w:rsidR="00561BB9" w:rsidRPr="00497F60">
        <w:rPr>
          <w:rFonts w:ascii="Times New Roman" w:hAnsi="Times New Roman"/>
          <w:color w:val="000000"/>
          <w:sz w:val="24"/>
          <w:szCs w:val="24"/>
        </w:rPr>
        <w:t>;</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Marii Konopnickiej w Starym Goździe;</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w:t>
      </w:r>
      <w:r w:rsidR="00C36EEA" w:rsidRPr="00497F60">
        <w:rPr>
          <w:rFonts w:ascii="Times New Roman" w:hAnsi="Times New Roman"/>
          <w:color w:val="000000"/>
          <w:sz w:val="24"/>
          <w:szCs w:val="24"/>
        </w:rPr>
        <w:t>owa im. Biskupa Jana Chrapka w S</w:t>
      </w:r>
      <w:r w:rsidRPr="00497F60">
        <w:rPr>
          <w:rFonts w:ascii="Times New Roman" w:hAnsi="Times New Roman"/>
          <w:color w:val="000000"/>
          <w:sz w:val="24"/>
          <w:szCs w:val="24"/>
        </w:rPr>
        <w:t>tarych Sieklukach;</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Adama Mickiewicza w Kaszowie</w:t>
      </w:r>
      <w:r w:rsidR="00F06D77" w:rsidRPr="00497F60">
        <w:rPr>
          <w:rFonts w:ascii="Times New Roman" w:hAnsi="Times New Roman"/>
          <w:color w:val="000000"/>
          <w:sz w:val="24"/>
          <w:szCs w:val="24"/>
        </w:rPr>
        <w:t>.</w:t>
      </w:r>
    </w:p>
    <w:p w:rsidR="00F06D77"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2. Osobami uprawnionymi do porozumiewania się z Wykonawcami są:</w:t>
      </w:r>
    </w:p>
    <w:p w:rsidR="00F06D77"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Ewa Prażnowska Podinspektor Urzędu gminy , tel</w:t>
      </w:r>
      <w:r w:rsidR="00172269" w:rsidRPr="00497F60">
        <w:rPr>
          <w:rFonts w:ascii="Times New Roman" w:hAnsi="Times New Roman"/>
          <w:color w:val="000000"/>
          <w:sz w:val="24"/>
          <w:szCs w:val="24"/>
        </w:rPr>
        <w:t>.</w:t>
      </w:r>
      <w:r w:rsidRPr="00497F60">
        <w:rPr>
          <w:rFonts w:ascii="Times New Roman" w:hAnsi="Times New Roman"/>
          <w:color w:val="000000"/>
          <w:sz w:val="24"/>
          <w:szCs w:val="24"/>
        </w:rPr>
        <w:t xml:space="preserve"> 48 385 77 90 wew. 31, email</w:t>
      </w:r>
      <w:r w:rsidR="00942C22" w:rsidRPr="00497F60">
        <w:rPr>
          <w:rFonts w:ascii="Times New Roman" w:hAnsi="Times New Roman"/>
          <w:color w:val="000000"/>
          <w:sz w:val="24"/>
          <w:szCs w:val="24"/>
        </w:rPr>
        <w:t>; budownictwo@starablotnica.pl</w:t>
      </w:r>
    </w:p>
    <w:p w:rsidR="00942C22"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Sylwester Korgul Sekretarz Urzędu Gminy , tel</w:t>
      </w:r>
      <w:r w:rsidR="00172269" w:rsidRPr="00497F60">
        <w:rPr>
          <w:rFonts w:ascii="Times New Roman" w:hAnsi="Times New Roman"/>
          <w:color w:val="000000"/>
          <w:sz w:val="24"/>
          <w:szCs w:val="24"/>
        </w:rPr>
        <w:t>.</w:t>
      </w:r>
      <w:r w:rsidRPr="00497F60">
        <w:rPr>
          <w:rFonts w:ascii="Times New Roman" w:hAnsi="Times New Roman"/>
          <w:color w:val="000000"/>
          <w:sz w:val="24"/>
          <w:szCs w:val="24"/>
        </w:rPr>
        <w:t xml:space="preserve"> 48 385 77 90 wew. 20;</w:t>
      </w:r>
      <w:r w:rsidR="00942C22" w:rsidRPr="00497F60">
        <w:rPr>
          <w:rFonts w:ascii="Times New Roman" w:hAnsi="Times New Roman"/>
          <w:color w:val="000000"/>
          <w:sz w:val="24"/>
          <w:szCs w:val="24"/>
        </w:rPr>
        <w:t xml:space="preserve"> e-mail; </w:t>
      </w:r>
      <w:hyperlink r:id="rId9" w:history="1">
        <w:r w:rsidR="00942C22" w:rsidRPr="00497F60">
          <w:rPr>
            <w:rStyle w:val="Hipercze"/>
            <w:rFonts w:ascii="Times New Roman" w:hAnsi="Times New Roman"/>
            <w:sz w:val="24"/>
            <w:szCs w:val="24"/>
          </w:rPr>
          <w:t>sekretarz@starablotnica.pl</w:t>
        </w:r>
      </w:hyperlink>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3. Informacje o sposobie porozumiewania się Zamawiającego z Wykonawcami oraz przekazywania oświadczeń lub dokumentów.</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3.1. Wszelkie oświadczenia, zawiadomienia , wnioski oraz informacje przekazywane są w formie  faksu lub drogą elektroniczna z zastrzeżeniem postanowień pkt. 3.3 SIWZ , przy czym zawsze dopuszczalna jest forma pisemna.</w:t>
      </w:r>
    </w:p>
    <w:p w:rsidR="00F06D77"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3.2. Jeżeli informacje, o których mowa powyżej przekazywane są faksem lub droga mailową , każda ze stron na żądanie drugiej niezwłocznie potwierdza fakt ich otrzymania.  </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3.3. Forma pisemna wymagana jest dla złożenia wycofania oferty, bądź jej zmiany.</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3.4. Adres do kores</w:t>
      </w:r>
      <w:r w:rsidR="00172269" w:rsidRPr="00497F60">
        <w:rPr>
          <w:rFonts w:ascii="Times New Roman" w:hAnsi="Times New Roman"/>
          <w:color w:val="000000"/>
          <w:sz w:val="24"/>
          <w:szCs w:val="24"/>
        </w:rPr>
        <w:t>pondencji:</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Gmina Stara Błotnica</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26-806 Stara Błotnica 46</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4. Oznaczenie postępowania</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Postępowanie, którego dotyczy niniejszy dokument oznaczone jest znakiem : </w:t>
      </w:r>
      <w:r w:rsidR="0021418B">
        <w:rPr>
          <w:rFonts w:ascii="Times New Roman" w:hAnsi="Times New Roman"/>
          <w:color w:val="000000"/>
          <w:sz w:val="24"/>
          <w:szCs w:val="24"/>
        </w:rPr>
        <w:t>B.271.8</w:t>
      </w:r>
      <w:r w:rsidR="008318FC" w:rsidRPr="00497F60">
        <w:rPr>
          <w:rFonts w:ascii="Times New Roman" w:hAnsi="Times New Roman"/>
          <w:color w:val="000000"/>
          <w:sz w:val="24"/>
          <w:szCs w:val="24"/>
        </w:rPr>
        <w:t>.2017</w:t>
      </w:r>
      <w:r w:rsidRPr="00497F60">
        <w:rPr>
          <w:rFonts w:ascii="Times New Roman" w:hAnsi="Times New Roman"/>
          <w:color w:val="000000"/>
          <w:sz w:val="24"/>
          <w:szCs w:val="24"/>
        </w:rPr>
        <w:t xml:space="preserve"> .</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Wykonawcy winni we wszelkich kontaktach z Zamawiającym powoływać się będą  na wyżej podane oznaczenie. </w:t>
      </w:r>
    </w:p>
    <w:p w:rsidR="00172269"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5. Tryb udzielenia zamówienia</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Postępowanie o udzielenie zamówienia prowadzone jest w trybie przetargu nieograniczonego  na podstawie art. 39 ustawy z dnia 29 stycznia 2004 roku Prawo zamówień publicznych</w:t>
      </w:r>
      <w:r w:rsidR="004E4B76" w:rsidRPr="00497F60">
        <w:rPr>
          <w:rFonts w:ascii="Times New Roman" w:hAnsi="Times New Roman"/>
          <w:color w:val="000000"/>
          <w:sz w:val="24"/>
          <w:szCs w:val="24"/>
        </w:rPr>
        <w:t xml:space="preserve">                     </w:t>
      </w:r>
      <w:r w:rsidRPr="00497F60">
        <w:rPr>
          <w:rFonts w:ascii="Times New Roman" w:hAnsi="Times New Roman"/>
          <w:color w:val="000000"/>
          <w:sz w:val="24"/>
          <w:szCs w:val="24"/>
        </w:rPr>
        <w:t>( t. j. Dz. U. 2017 poz. 1579) .</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D86C66" w:rsidRPr="00497F60" w:rsidRDefault="00D86C66"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lastRenderedPageBreak/>
        <w:t xml:space="preserve">CZĘŚĆ II </w:t>
      </w:r>
    </w:p>
    <w:p w:rsidR="004E4B76"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PRZEDMIOT ZAMÓWIENIA I TERMIN JEGO REALIZACJI</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6. Przedmiotem zamówienia jest dostawa energii elektrycznej do budynków Zamawiającego  oraz na potrzeby oświetlenia drogowego.</w:t>
      </w:r>
    </w:p>
    <w:p w:rsidR="00D10307" w:rsidRPr="00C84A0D"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 xml:space="preserve">Szacunkowa wielkość energii </w:t>
      </w:r>
      <w:r w:rsidR="00612434" w:rsidRPr="00C84A0D">
        <w:rPr>
          <w:rFonts w:ascii="Times New Roman" w:hAnsi="Times New Roman"/>
          <w:color w:val="000000"/>
          <w:sz w:val="24"/>
          <w:szCs w:val="24"/>
        </w:rPr>
        <w:t xml:space="preserve"> w</w:t>
      </w:r>
      <w:r w:rsidR="00521BBD" w:rsidRPr="00C84A0D">
        <w:rPr>
          <w:rFonts w:ascii="Times New Roman" w:hAnsi="Times New Roman"/>
          <w:color w:val="000000"/>
          <w:sz w:val="24"/>
          <w:szCs w:val="24"/>
        </w:rPr>
        <w:t xml:space="preserve"> </w:t>
      </w:r>
      <w:r w:rsidR="00612434" w:rsidRPr="00C84A0D">
        <w:rPr>
          <w:rFonts w:ascii="Times New Roman" w:hAnsi="Times New Roman"/>
          <w:color w:val="000000"/>
          <w:sz w:val="24"/>
          <w:szCs w:val="24"/>
        </w:rPr>
        <w:t xml:space="preserve">okresie obowiązywania umowy </w:t>
      </w:r>
      <w:r w:rsidR="00612434" w:rsidRPr="002E46E2">
        <w:rPr>
          <w:rFonts w:ascii="Times New Roman" w:hAnsi="Times New Roman"/>
          <w:color w:val="000000"/>
          <w:sz w:val="22"/>
          <w:szCs w:val="22"/>
        </w:rPr>
        <w:t xml:space="preserve">wynosi </w:t>
      </w:r>
      <w:r w:rsidR="002E46E2" w:rsidRPr="002E46E2">
        <w:rPr>
          <w:rFonts w:ascii="Times New Roman" w:hAnsi="Times New Roman"/>
          <w:b/>
          <w:sz w:val="22"/>
          <w:szCs w:val="22"/>
        </w:rPr>
        <w:t>2 017 357,00</w:t>
      </w:r>
      <w:r w:rsidR="002E46E2">
        <w:rPr>
          <w:rFonts w:ascii="Times New Roman" w:hAnsi="Times New Roman"/>
          <w:color w:val="FF0000"/>
          <w:sz w:val="20"/>
          <w:szCs w:val="20"/>
        </w:rPr>
        <w:t xml:space="preserve"> </w:t>
      </w:r>
      <w:r w:rsidR="00521BBD" w:rsidRPr="00C84A0D">
        <w:rPr>
          <w:rFonts w:ascii="Times New Roman" w:hAnsi="Times New Roman"/>
          <w:color w:val="000000"/>
          <w:sz w:val="24"/>
          <w:szCs w:val="24"/>
        </w:rPr>
        <w:t>kWh. Jest to wielkość orientacyjna Wykonawca winien uwzględnić w</w:t>
      </w:r>
      <w:r w:rsidR="00D10307" w:rsidRPr="00C84A0D">
        <w:rPr>
          <w:rFonts w:ascii="Times New Roman" w:hAnsi="Times New Roman"/>
          <w:color w:val="000000"/>
          <w:sz w:val="24"/>
          <w:szCs w:val="24"/>
        </w:rPr>
        <w:t>ahanie poboru energii.</w:t>
      </w:r>
    </w:p>
    <w:p w:rsidR="00D10307" w:rsidRPr="00C84A0D" w:rsidRDefault="00D1030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W roku 2018 planowane jest założenie około 30 nowych lamp oświetlenia ulicznego.</w:t>
      </w:r>
    </w:p>
    <w:p w:rsidR="00B36B49" w:rsidRPr="00C84A0D" w:rsidRDefault="00B36B4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Zamawiający</w:t>
      </w:r>
      <w:r w:rsidR="00B072CF" w:rsidRPr="00C84A0D">
        <w:rPr>
          <w:rFonts w:ascii="Times New Roman" w:hAnsi="Times New Roman"/>
          <w:color w:val="000000"/>
          <w:sz w:val="24"/>
          <w:szCs w:val="24"/>
        </w:rPr>
        <w:t xml:space="preserve"> w 2018 roku </w:t>
      </w:r>
      <w:r w:rsidRPr="00C84A0D">
        <w:rPr>
          <w:rFonts w:ascii="Times New Roman" w:hAnsi="Times New Roman"/>
          <w:color w:val="000000"/>
          <w:sz w:val="24"/>
          <w:szCs w:val="24"/>
        </w:rPr>
        <w:t xml:space="preserve"> planuje wymianę istniejących lamp sodowych na </w:t>
      </w:r>
      <w:r w:rsidR="00A954F1" w:rsidRPr="00C84A0D">
        <w:rPr>
          <w:rFonts w:ascii="Times New Roman" w:hAnsi="Times New Roman"/>
          <w:color w:val="000000"/>
          <w:sz w:val="24"/>
          <w:szCs w:val="24"/>
        </w:rPr>
        <w:t>oprawy LED</w:t>
      </w:r>
      <w:r w:rsidRPr="00C84A0D">
        <w:rPr>
          <w:rFonts w:ascii="Times New Roman" w:hAnsi="Times New Roman"/>
          <w:color w:val="000000"/>
          <w:sz w:val="24"/>
          <w:szCs w:val="24"/>
        </w:rPr>
        <w:t xml:space="preserve">, co zgodnie z założeniami energetycznymi ma zmniejszyć zużycie energii </w:t>
      </w:r>
      <w:r w:rsidR="00B072CF" w:rsidRPr="00C84A0D">
        <w:rPr>
          <w:rFonts w:ascii="Times New Roman" w:hAnsi="Times New Roman"/>
          <w:color w:val="000000"/>
          <w:sz w:val="24"/>
          <w:szCs w:val="24"/>
        </w:rPr>
        <w:t xml:space="preserve"> elektrycznej </w:t>
      </w:r>
      <w:r w:rsidRPr="00C84A0D">
        <w:rPr>
          <w:rFonts w:ascii="Times New Roman" w:hAnsi="Times New Roman"/>
          <w:color w:val="000000"/>
          <w:sz w:val="24"/>
          <w:szCs w:val="24"/>
        </w:rPr>
        <w:t xml:space="preserve">o </w:t>
      </w:r>
      <w:r w:rsidR="00B072CF" w:rsidRPr="00C84A0D">
        <w:rPr>
          <w:rFonts w:ascii="Times New Roman" w:hAnsi="Times New Roman"/>
          <w:color w:val="000000"/>
          <w:sz w:val="24"/>
          <w:szCs w:val="24"/>
        </w:rPr>
        <w:t>ok 30%</w:t>
      </w:r>
    </w:p>
    <w:p w:rsidR="00521BBD" w:rsidRPr="00C84A0D" w:rsidRDefault="00521BBD" w:rsidP="008773FE">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C84A0D">
        <w:rPr>
          <w:rFonts w:ascii="Times New Roman" w:hAnsi="Times New Roman"/>
          <w:color w:val="000000"/>
          <w:sz w:val="24"/>
          <w:szCs w:val="24"/>
        </w:rPr>
        <w:t>Szczegółowy opis przedmiotu zamówienia zawarty jest w załączniku nr 1 do SIWZ stanowiącym integralną część niniejszej SIWZ.</w:t>
      </w:r>
    </w:p>
    <w:p w:rsidR="00521BBD" w:rsidRPr="00C84A0D" w:rsidRDefault="00521BBD" w:rsidP="008773FE">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C84A0D">
        <w:rPr>
          <w:rFonts w:ascii="Times New Roman" w:hAnsi="Times New Roman"/>
          <w:color w:val="000000"/>
          <w:sz w:val="24"/>
          <w:szCs w:val="24"/>
        </w:rPr>
        <w:t>Kod CPV: 09310000-5</w:t>
      </w:r>
    </w:p>
    <w:p w:rsidR="002371CD" w:rsidRPr="00AD2A3F" w:rsidRDefault="002371CD" w:rsidP="009F79BF">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AD2A3F">
        <w:rPr>
          <w:rFonts w:ascii="Times New Roman" w:hAnsi="Times New Roman"/>
          <w:color w:val="000000"/>
          <w:sz w:val="24"/>
          <w:szCs w:val="24"/>
        </w:rPr>
        <w:t>Zamawiający nie wyrazi zgody na otrzymywanie faktur drog</w:t>
      </w:r>
      <w:r w:rsidR="00C7212C" w:rsidRPr="00AD2A3F">
        <w:rPr>
          <w:rFonts w:ascii="Times New Roman" w:hAnsi="Times New Roman"/>
          <w:color w:val="000000"/>
          <w:sz w:val="24"/>
          <w:szCs w:val="24"/>
        </w:rPr>
        <w:t>ą  elektroniczną i na otrzymywanie faktur szacunkowych korygowanych  po otrzymaniu faktur rzeczywistych.</w:t>
      </w:r>
    </w:p>
    <w:p w:rsidR="002371CD" w:rsidRPr="00AD2A3F" w:rsidRDefault="002371CD" w:rsidP="009F79BF">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AD2A3F">
        <w:rPr>
          <w:rFonts w:ascii="Times New Roman" w:hAnsi="Times New Roman"/>
          <w:color w:val="000000"/>
          <w:sz w:val="24"/>
          <w:szCs w:val="24"/>
        </w:rPr>
        <w:t>Zamawiający dopuszcza podpisanie</w:t>
      </w:r>
      <w:r w:rsidR="00AD2A3F" w:rsidRPr="00AD2A3F">
        <w:rPr>
          <w:rFonts w:ascii="Times New Roman" w:hAnsi="Times New Roman"/>
          <w:color w:val="000000"/>
          <w:sz w:val="24"/>
          <w:szCs w:val="24"/>
        </w:rPr>
        <w:t xml:space="preserve"> umowy </w:t>
      </w:r>
      <w:r w:rsidRPr="00AD2A3F">
        <w:rPr>
          <w:rFonts w:ascii="Times New Roman" w:hAnsi="Times New Roman"/>
          <w:color w:val="000000"/>
          <w:sz w:val="24"/>
          <w:szCs w:val="24"/>
        </w:rPr>
        <w:t xml:space="preserve"> droga elektroniczną. </w:t>
      </w:r>
    </w:p>
    <w:p w:rsidR="00C7212C" w:rsidRPr="00497F60" w:rsidRDefault="00C7212C" w:rsidP="009F79BF">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AD2A3F">
        <w:rPr>
          <w:rFonts w:ascii="Times New Roman" w:hAnsi="Times New Roman"/>
          <w:color w:val="000000"/>
          <w:sz w:val="24"/>
          <w:szCs w:val="24"/>
        </w:rPr>
        <w:t>Po podpisaniu umowy z wybranym Wykonawcą przekaże niezbędne dane potrzebne do prze</w:t>
      </w:r>
      <w:r w:rsidR="00B930F1" w:rsidRPr="00AD2A3F">
        <w:rPr>
          <w:rFonts w:ascii="Times New Roman" w:hAnsi="Times New Roman"/>
          <w:color w:val="000000"/>
          <w:sz w:val="24"/>
          <w:szCs w:val="24"/>
        </w:rPr>
        <w:t>prowadzenia procedury zmiany sprzedawcy w pliku Exel.</w:t>
      </w:r>
      <w:r w:rsidR="00B930F1">
        <w:rPr>
          <w:rFonts w:ascii="Times New Roman" w:hAnsi="Times New Roman"/>
          <w:color w:val="000000"/>
          <w:sz w:val="24"/>
          <w:szCs w:val="24"/>
        </w:rPr>
        <w:t xml:space="preserve"> </w:t>
      </w:r>
    </w:p>
    <w:p w:rsidR="00521BBD" w:rsidRPr="00497F60" w:rsidRDefault="00521BBD"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7. Oferty wariantowe, częściowe , zamówienia podobne i podwykonawcy.</w:t>
      </w:r>
    </w:p>
    <w:p w:rsidR="00521BBD" w:rsidRPr="00497F60" w:rsidRDefault="0021418B"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Pr>
          <w:rFonts w:ascii="Times New Roman" w:hAnsi="Times New Roman"/>
          <w:color w:val="000000"/>
          <w:sz w:val="24"/>
          <w:szCs w:val="24"/>
        </w:rPr>
        <w:t>7.1. Z</w:t>
      </w:r>
      <w:r w:rsidR="00521BBD" w:rsidRPr="00497F60">
        <w:rPr>
          <w:rFonts w:ascii="Times New Roman" w:hAnsi="Times New Roman"/>
          <w:color w:val="000000"/>
          <w:sz w:val="24"/>
          <w:szCs w:val="24"/>
        </w:rPr>
        <w:t xml:space="preserve">amawiający nie dopuszcza składania ofert częściowych, o których mowa w art. 2 pkt. 6  ustawy Prawo Zamówień Publicznych. </w:t>
      </w:r>
    </w:p>
    <w:p w:rsidR="00521BBD" w:rsidRPr="00497F60" w:rsidRDefault="00521BBD"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7.2. Zamawiający nie dopuszcza możliwości złożenia oferty wariantowej, o której mowa</w:t>
      </w:r>
      <w:r w:rsidR="00464580" w:rsidRPr="00497F60">
        <w:rPr>
          <w:rFonts w:ascii="Times New Roman" w:hAnsi="Times New Roman"/>
          <w:color w:val="000000"/>
          <w:sz w:val="24"/>
          <w:szCs w:val="24"/>
        </w:rPr>
        <w:t xml:space="preserve"> w art. 2 pkt. 7 ustawy Prawo zamówień publicznych tzn. oferty przewidującej odmienny sposób wykonania zamówienia niż określony w niniejszej SIWZ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7.3. Zamawiający nie zamierza w ramach niniejszego postępowania zawrzeć umowy ramowej, o której mowa w art. 2 pkt. 9a) ustawy Prawo zamówień publicznych.</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7.4. Zamawiający nie zamierza ustanowić dynamicznego systemu zakupów, o których mowa w art. 2 pkt 2a)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7.5. Zamawiający nie przewiduje udzielenia zaliczek na poczet wykonania zamówienia , o których mowa w art. 151 a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7.6. Zamawiający nie przewiduje możliwości udzielenia zamówień o których mowa w art. 67 ust. 1 pkt 6)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7.7. Zamawiający nie przewiduje wyboru najkorzystniejszej oferty z zastosowaniem aukcji elektronicznej.</w:t>
      </w:r>
    </w:p>
    <w:p w:rsidR="00E11887"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color w:val="000000"/>
          <w:sz w:val="24"/>
          <w:szCs w:val="24"/>
        </w:rPr>
        <w:t xml:space="preserve">7.8.Zamawiający udostępnia </w:t>
      </w:r>
      <w:r w:rsidR="00E11887" w:rsidRPr="00497F60">
        <w:rPr>
          <w:rFonts w:ascii="Times New Roman" w:hAnsi="Times New Roman"/>
          <w:color w:val="000000"/>
          <w:sz w:val="24"/>
          <w:szCs w:val="24"/>
        </w:rPr>
        <w:t xml:space="preserve">w przedmiotowym postępowaniu SIWZ wraz z całą dokumentacją postępowania na stronie internetowej – </w:t>
      </w:r>
      <w:r w:rsidR="00E11887" w:rsidRPr="00497F60">
        <w:rPr>
          <w:rFonts w:ascii="Times New Roman" w:hAnsi="Times New Roman"/>
          <w:sz w:val="24"/>
          <w:szCs w:val="24"/>
        </w:rPr>
        <w:t>www.starablotnica.bip.org.pl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7.9. Zamawiający nie przewiduje zwrotu kosztów udziału w postępowaniu.</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7.10. Podw</w:t>
      </w:r>
      <w:r w:rsidR="00830E7F" w:rsidRPr="00497F60">
        <w:rPr>
          <w:rFonts w:ascii="Times New Roman" w:hAnsi="Times New Roman"/>
          <w:sz w:val="24"/>
          <w:szCs w:val="24"/>
        </w:rPr>
        <w:t>ykonawstwo – Zamawiający nie do</w:t>
      </w:r>
      <w:r w:rsidRPr="00497F60">
        <w:rPr>
          <w:rFonts w:ascii="Times New Roman" w:hAnsi="Times New Roman"/>
          <w:sz w:val="24"/>
          <w:szCs w:val="24"/>
        </w:rPr>
        <w:t xml:space="preserve">puszcza udziału podwykonawców.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8. Termin wykonania zamówienia i okres gwarancji.</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8.1 Termin realizacji</w:t>
      </w:r>
      <w:r w:rsidR="00E7759D">
        <w:rPr>
          <w:rFonts w:ascii="Times New Roman" w:hAnsi="Times New Roman"/>
          <w:sz w:val="24"/>
          <w:szCs w:val="24"/>
        </w:rPr>
        <w:t xml:space="preserve"> od zawarcia umowy od dnia 01.03</w:t>
      </w:r>
      <w:r w:rsidRPr="00497F60">
        <w:rPr>
          <w:rFonts w:ascii="Times New Roman" w:hAnsi="Times New Roman"/>
          <w:sz w:val="24"/>
          <w:szCs w:val="24"/>
        </w:rPr>
        <w:t xml:space="preserve">.2018- 31.12.2019r. </w:t>
      </w:r>
    </w:p>
    <w:p w:rsidR="00D86C66" w:rsidRPr="00497F60" w:rsidRDefault="00D86C66"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30E7F" w:rsidRPr="00497F60" w:rsidRDefault="00830E7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30E7F" w:rsidRPr="00497F60" w:rsidRDefault="00830E7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III</w:t>
      </w:r>
    </w:p>
    <w:p w:rsidR="00E11887" w:rsidRPr="00C84A0D"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INFOR</w:t>
      </w:r>
      <w:r w:rsidR="00D86C66" w:rsidRPr="00497F60">
        <w:rPr>
          <w:rFonts w:ascii="Times New Roman" w:hAnsi="Times New Roman"/>
          <w:b/>
          <w:sz w:val="24"/>
          <w:szCs w:val="24"/>
        </w:rPr>
        <w:t xml:space="preserve">MACJE O CHARAKTERZE PRAWNYM, </w:t>
      </w:r>
      <w:r w:rsidRPr="00497F60">
        <w:rPr>
          <w:rFonts w:ascii="Times New Roman" w:hAnsi="Times New Roman"/>
          <w:b/>
          <w:sz w:val="24"/>
          <w:szCs w:val="24"/>
        </w:rPr>
        <w:t>EKONOMICZNYM,</w:t>
      </w:r>
      <w:r w:rsidR="00D86C66" w:rsidRPr="00497F60">
        <w:rPr>
          <w:rFonts w:ascii="Times New Roman" w:hAnsi="Times New Roman"/>
          <w:b/>
          <w:sz w:val="24"/>
          <w:szCs w:val="24"/>
        </w:rPr>
        <w:t xml:space="preserve"> </w:t>
      </w:r>
      <w:r w:rsidRPr="00497F60">
        <w:rPr>
          <w:rFonts w:ascii="Times New Roman" w:hAnsi="Times New Roman"/>
          <w:b/>
          <w:sz w:val="24"/>
          <w:szCs w:val="24"/>
        </w:rPr>
        <w:t>FINANSOWYM I TECHNICZNYM</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9. O udzielenie zamówienia mogą ubiegać się Wykonawcy, którzy:</w:t>
      </w:r>
    </w:p>
    <w:p w:rsidR="00E11887" w:rsidRPr="00497F60" w:rsidRDefault="00E11887" w:rsidP="008773FE">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Nie podlegają wykluczeniu;</w:t>
      </w:r>
    </w:p>
    <w:p w:rsidR="00E11887" w:rsidRPr="00497F60" w:rsidRDefault="00E11887" w:rsidP="008773FE">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Spełniają warunki udziału w postępowaniu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9.1. Podstawy wykluczenia</w:t>
      </w:r>
    </w:p>
    <w:p w:rsidR="00E11887"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Zamawiający wykluczy z postęp</w:t>
      </w:r>
      <w:r w:rsidR="00E11887" w:rsidRPr="00497F60">
        <w:rPr>
          <w:rFonts w:ascii="Times New Roman" w:hAnsi="Times New Roman"/>
          <w:sz w:val="24"/>
          <w:szCs w:val="24"/>
        </w:rPr>
        <w:t>o</w:t>
      </w:r>
      <w:r w:rsidRPr="00497F60">
        <w:rPr>
          <w:rFonts w:ascii="Times New Roman" w:hAnsi="Times New Roman"/>
          <w:sz w:val="24"/>
          <w:szCs w:val="24"/>
        </w:rPr>
        <w:t>w</w:t>
      </w:r>
      <w:r w:rsidR="00E11887" w:rsidRPr="00497F60">
        <w:rPr>
          <w:rFonts w:ascii="Times New Roman" w:hAnsi="Times New Roman"/>
          <w:sz w:val="24"/>
          <w:szCs w:val="24"/>
        </w:rPr>
        <w:t>ania Wykonawców , w stosunku do których zachodzą przesłanki wykluczenia wskazane w art. 24 ust. 1 ustawy.</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9.2. Warunki udziału w postępowaniu :</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 spełniających warunki udziału  w postepowaniu zamawiający uzna wykonawców którzy wykażą, że posiadają uprawnienia do wykonania określonej działalności lub czynności, jeżeli przepisy prawa nakładają obowiązek ich posiadania, w szczególności koncesji, zezwolenia lub licencji.</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Warunek ten zostanie spełniony , jeżeli Wykonawca wykaże, że posiada:</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aktualnie obowiązującą koncesję na prowadzenie działalności gospodarczej w zakresie obrotu energią elektryczną, wydaną przez Prezesa Urzędu Regulacji Energetyki,</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 zawartą obowiązującą  umowę z lokalnym Operatorem Systemy Dystrybucyjnego PGE Dystrybucja S.A. , na podstawie której można prowadzić sprzedaż energii elektrycznej za pośrednictwem sieci dystrybucyjnej tego OSD, do wszystkich obiektów Zamawiającego wskazanych w </w:t>
      </w:r>
      <w:r w:rsidRPr="00497F60">
        <w:rPr>
          <w:rFonts w:ascii="Times New Roman" w:hAnsi="Times New Roman"/>
          <w:b/>
          <w:sz w:val="24"/>
          <w:szCs w:val="24"/>
        </w:rPr>
        <w:t>załączniku Nr 1 do SIWZ.</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10. Wykaz oświadczeń lub dokumentów wymaganych w postępowaniu:</w:t>
      </w:r>
    </w:p>
    <w:p w:rsidR="000D0EFB"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10.1. Oferta powinna składać</w:t>
      </w:r>
      <w:r w:rsidR="000D0EFB" w:rsidRPr="00497F60">
        <w:rPr>
          <w:rFonts w:ascii="Times New Roman" w:hAnsi="Times New Roman"/>
          <w:sz w:val="24"/>
          <w:szCs w:val="24"/>
        </w:rPr>
        <w:t xml:space="preserve"> się z:</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a) wypełnionego Formularza oferty – wg wzoru określonego w </w:t>
      </w:r>
      <w:r w:rsidRPr="00497F60">
        <w:rPr>
          <w:rFonts w:ascii="Times New Roman" w:hAnsi="Times New Roman"/>
          <w:b/>
          <w:sz w:val="24"/>
          <w:szCs w:val="24"/>
        </w:rPr>
        <w:t>Załączniku nr 2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b) wypełnionego Formularza cenowego wg wzoru określonego w </w:t>
      </w:r>
      <w:r w:rsidRPr="00497F60">
        <w:rPr>
          <w:rFonts w:ascii="Times New Roman" w:hAnsi="Times New Roman"/>
          <w:b/>
          <w:sz w:val="24"/>
          <w:szCs w:val="24"/>
        </w:rPr>
        <w:t>Załączniku nr 3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c) aktualnego na dzień składania ofert oświadczenia Wykonawcy stanowiącego wstępne potwierdzenie, że Wykonawca nie podlega wykluczeniu  z postępowania o udzielenie zamówienia publicznego, o treści zgodnej z określoną we wzorze stanowiącym </w:t>
      </w:r>
      <w:r w:rsidRPr="00497F60">
        <w:rPr>
          <w:rFonts w:ascii="Times New Roman" w:hAnsi="Times New Roman"/>
          <w:b/>
          <w:sz w:val="24"/>
          <w:szCs w:val="24"/>
        </w:rPr>
        <w:t>Załącznik nr 4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d)  aktualnego na dzień składania ofert oświadczenia Wykonawcy, stanowiącego wstępne potwierdzenie, że Wykonawca spełnia warunki udziału w postępowaniu, o treści zgodnej z określoną we wzorze stanowiącym </w:t>
      </w:r>
      <w:r w:rsidRPr="00497F60">
        <w:rPr>
          <w:rFonts w:ascii="Times New Roman" w:hAnsi="Times New Roman"/>
          <w:b/>
          <w:sz w:val="24"/>
          <w:szCs w:val="24"/>
        </w:rPr>
        <w:t>Załącznik nr 5 do SIWZ;</w:t>
      </w:r>
      <w:r w:rsidRPr="00497F60">
        <w:rPr>
          <w:rFonts w:ascii="Times New Roman" w:hAnsi="Times New Roman"/>
          <w:sz w:val="24"/>
          <w:szCs w:val="24"/>
        </w:rPr>
        <w:t xml:space="preserve"> </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e) aktualnego na dzień składania ofert oświadczenia Wykonawcy o posiadaniu umowy , o treści zgodnej z określoną we  wzorze  stanowiącym </w:t>
      </w:r>
      <w:r w:rsidRPr="00497F60">
        <w:rPr>
          <w:rFonts w:ascii="Times New Roman" w:hAnsi="Times New Roman"/>
          <w:b/>
          <w:sz w:val="24"/>
          <w:szCs w:val="24"/>
        </w:rPr>
        <w:t>załącznik nr 6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f) Zobowiązania innych podmiotów do oddania Wykonawcy do dyspozycji niezbędnych zasobów na potrzeby realizacji zamówienia( art.. 22a ust. 2 ustawy) – jeżeli dotyczy;</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 xml:space="preserve">g) dokumentu ( np. pełnomocnictwa) – jeżeli oferta, w tym wszelkie oświadczenia i dokumenty- zostaną podpisane przez osobę albo osoby działające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udzielenia pełnomocnictwa ( co można wykazać w szczególności przez załączenie odpisu z Krajowego Rejestru Sądowego </w:t>
      </w:r>
      <w:r w:rsidR="0076701E" w:rsidRPr="00497F60">
        <w:rPr>
          <w:rFonts w:ascii="Times New Roman" w:hAnsi="Times New Roman"/>
          <w:sz w:val="24"/>
          <w:szCs w:val="24"/>
        </w:rPr>
        <w:t xml:space="preserve"> lub informacji odpowiadającej odpisowi aktualnemu Rejestru Przedsiębiorców pobieranej na podstawie art. 4 ust. 4aa ustawy z dnia 20 sierpnia 1997 o Krajowym Rejestrze S</w:t>
      </w:r>
      <w:r w:rsidR="00F86A0E" w:rsidRPr="00497F60">
        <w:rPr>
          <w:rFonts w:ascii="Times New Roman" w:hAnsi="Times New Roman"/>
          <w:sz w:val="24"/>
          <w:szCs w:val="24"/>
        </w:rPr>
        <w:t xml:space="preserve">ądowym </w:t>
      </w:r>
      <w:r w:rsidR="0076701E" w:rsidRPr="00497F60">
        <w:rPr>
          <w:rFonts w:ascii="Times New Roman" w:hAnsi="Times New Roman"/>
          <w:sz w:val="24"/>
          <w:szCs w:val="24"/>
        </w:rPr>
        <w:t xml:space="preserve"> ( Dz. U. z 2007 r. Nr 168, poz. 1186, z późn. zm. ) </w:t>
      </w:r>
      <w:r w:rsidR="006513DE" w:rsidRPr="00497F60">
        <w:rPr>
          <w:rFonts w:ascii="Times New Roman" w:hAnsi="Times New Roman"/>
          <w:sz w:val="24"/>
          <w:szCs w:val="24"/>
        </w:rPr>
        <w:t>albo zaświadczenia o wpisie do Centralnej Ewidencji i Informacji o Działalności Gospodarczej zgodnie z art. 38 ust. 4 ustawy o swobodzie działalności gospodarczej z dnia 2 lipca 2004 r. ( Dz. U . z 2015 r. poz. 584, z późn. zm.).</w:t>
      </w:r>
    </w:p>
    <w:p w:rsidR="006513DE" w:rsidRPr="00497F60" w:rsidRDefault="006513D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h) Wykonawca, który polega za zdolnościach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513DE" w:rsidRPr="00497F60" w:rsidRDefault="006513D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Dokument ten powinien w szczególności zawierać następujące informacje: </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Zakres dostępnych wykonawcy zasobów innego podmiotu;</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Sposób wykorzystania zasobów innego podmiotu przez Wykonawcę, przy wykonywaniu zamówienia publicznego;</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Zakres i okres udziału innego podmiotu przy wykonywaniu zamówienia publicznego;</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Czy podmiot, na zdolnościach którego wykonawca polega w odniesieniu do war</w:t>
      </w:r>
      <w:r w:rsidR="00B369B2" w:rsidRPr="00497F60">
        <w:rPr>
          <w:rFonts w:ascii="Times New Roman" w:hAnsi="Times New Roman"/>
          <w:sz w:val="24"/>
          <w:szCs w:val="24"/>
        </w:rPr>
        <w:t>unków udziału w postępowaniu dotyczących wykształcenia, kwalifikacji zawodowych lub doświadczenia, zrealizuje roboty budowlane lub usługi, których wskazane zdolności dotyczą.</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Uwaga!</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Informację o podmiotach , na zdolnościach lub sytuacji których Wykonawca polega na zasadach określonych w art. 22a ust. 1 ustawy należy zawrzeć w oświadczeniach, o których mowa w pkt. 10.1 lit.</w:t>
      </w:r>
      <w:r w:rsidR="00F86A0E" w:rsidRPr="00497F60">
        <w:rPr>
          <w:rFonts w:ascii="Times New Roman" w:hAnsi="Times New Roman"/>
          <w:sz w:val="24"/>
          <w:szCs w:val="24"/>
        </w:rPr>
        <w:t xml:space="preserve"> </w:t>
      </w:r>
      <w:r w:rsidRPr="00497F60">
        <w:rPr>
          <w:rFonts w:ascii="Times New Roman" w:hAnsi="Times New Roman"/>
          <w:sz w:val="24"/>
          <w:szCs w:val="24"/>
        </w:rPr>
        <w:t>c) i d) SIWZ</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10.2. D</w:t>
      </w:r>
      <w:r w:rsidR="004F1F89" w:rsidRPr="00497F60">
        <w:rPr>
          <w:rFonts w:ascii="Times New Roman" w:hAnsi="Times New Roman"/>
          <w:sz w:val="24"/>
          <w:szCs w:val="24"/>
        </w:rPr>
        <w:t>okumenty dotyczące przynależności do tej samej grupy kapitałowej.</w:t>
      </w:r>
    </w:p>
    <w:p w:rsidR="004F1F89" w:rsidRPr="00497F60" w:rsidRDefault="004F1F8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Wykonawca w terminie 3 dni od dnia zamieszczenia na stronie internetowej Zamawia</w:t>
      </w:r>
      <w:r w:rsidR="00405A28" w:rsidRPr="00497F60">
        <w:rPr>
          <w:rFonts w:ascii="Times New Roman" w:hAnsi="Times New Roman"/>
          <w:sz w:val="24"/>
          <w:szCs w:val="24"/>
        </w:rPr>
        <w:t>ją</w:t>
      </w:r>
      <w:r w:rsidRPr="00497F60">
        <w:rPr>
          <w:rFonts w:ascii="Times New Roman" w:hAnsi="Times New Roman"/>
          <w:sz w:val="24"/>
          <w:szCs w:val="24"/>
        </w:rPr>
        <w:t>cego</w:t>
      </w:r>
      <w:r w:rsidR="00405A28" w:rsidRPr="00497F60">
        <w:rPr>
          <w:rFonts w:ascii="Times New Roman" w:hAnsi="Times New Roman"/>
          <w:sz w:val="24"/>
          <w:szCs w:val="24"/>
        </w:rPr>
        <w:t xml:space="preserve"> </w:t>
      </w:r>
      <w:r w:rsidRPr="00497F60">
        <w:rPr>
          <w:rFonts w:ascii="Times New Roman" w:hAnsi="Times New Roman"/>
          <w:sz w:val="24"/>
          <w:szCs w:val="24"/>
        </w:rPr>
        <w:t>informacji z otwarcia ofert, o której mowa w art. 86 ust. 5 ustawy , przekaże Zamawiającemu</w:t>
      </w:r>
      <w:r w:rsidR="00D86C66" w:rsidRPr="00497F60">
        <w:rPr>
          <w:rFonts w:ascii="Times New Roman" w:hAnsi="Times New Roman"/>
          <w:sz w:val="24"/>
          <w:szCs w:val="24"/>
        </w:rPr>
        <w:t xml:space="preserve"> </w:t>
      </w:r>
      <w:r w:rsidRPr="00497F60">
        <w:rPr>
          <w:rFonts w:ascii="Times New Roman" w:hAnsi="Times New Roman"/>
          <w:sz w:val="24"/>
          <w:szCs w:val="24"/>
        </w:rPr>
        <w:t xml:space="preserve"> ( bez wezwania) oświadczenie o przynależności lub braku przynależności</w:t>
      </w:r>
      <w:r w:rsidR="002022DE" w:rsidRPr="00497F60">
        <w:rPr>
          <w:rFonts w:ascii="Times New Roman" w:hAnsi="Times New Roman"/>
          <w:sz w:val="24"/>
          <w:szCs w:val="24"/>
        </w:rPr>
        <w:t xml:space="preserve"> do tej samej grupy kapitałowej, o której </w:t>
      </w:r>
      <w:r w:rsidR="00A30146" w:rsidRPr="00497F60">
        <w:rPr>
          <w:rFonts w:ascii="Times New Roman" w:hAnsi="Times New Roman"/>
          <w:sz w:val="24"/>
          <w:szCs w:val="24"/>
        </w:rPr>
        <w:t xml:space="preserve">mowa w art. 24 ust. 1 pkt. 23 ustawy- wg wzoru określonego w </w:t>
      </w:r>
      <w:r w:rsidR="00A30146" w:rsidRPr="00497F60">
        <w:rPr>
          <w:rFonts w:ascii="Times New Roman" w:hAnsi="Times New Roman"/>
          <w:b/>
          <w:sz w:val="24"/>
          <w:szCs w:val="24"/>
        </w:rPr>
        <w:t xml:space="preserve">Załączniku nr 7 do SIWZ. </w:t>
      </w:r>
      <w:r w:rsidR="00A30146" w:rsidRPr="00497F60">
        <w:rPr>
          <w:rFonts w:ascii="Times New Roman" w:hAnsi="Times New Roman"/>
          <w:sz w:val="24"/>
          <w:szCs w:val="24"/>
        </w:rPr>
        <w:t>Wraz ze złożonym oświadczeniem , Wykonawca może przedstawić dowody, że powiązania z innym wykonawcą nie prowadzą do zakłócenia konkurencji w postępowaniu o udzielenie zamówienia.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10.3. Wykaz oświadczeń lub dokumentów, jakie na wezwanie Zamawiającego mają dostarczyć Wykonawcy w celu potwierdzenia spełnienia warunków udziału w postępowaniu oraz braku podstawy do wykluczenia z postępowania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 Wykaz oświadczeń lub dokumentów potwierdzających spełnienie warunków udziału w postępowaniu, o których mowa w pkt. 9.2 SIWZ:</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b) kopia NIP</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c) kopia Regon</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d) oświadczenie o posiadaniu umowy lub promesę z właściwym OSD umożliwiającą prowadzenie sprzedaży energii elektrycznej do obiektów Zamawiającego, a pośrednictwem sieci energetycznej należącej do tego OSD ( wg załącznika nr 6)</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Uwaga!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Jeżeli jest to niezbędne do zapewnienia odpowiedniego przebiegu postępowania po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 </w:t>
      </w:r>
    </w:p>
    <w:p w:rsidR="00CD30B8" w:rsidRPr="00497F60" w:rsidRDefault="00CD30B8"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11. Dokumenty podmiotów zagranicznych.</w:t>
      </w:r>
    </w:p>
    <w:p w:rsidR="00CD30B8" w:rsidRPr="00497F60" w:rsidRDefault="00CD30B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Wykonawca zagraniczny składa dokumenty zgodnie z zapisami pkt. 9 i 10 SIWZ, ze szczególnym uwzględnieniem </w:t>
      </w:r>
      <w:r w:rsidR="00842460" w:rsidRPr="00497F60">
        <w:rPr>
          <w:rFonts w:ascii="Times New Roman" w:hAnsi="Times New Roman"/>
          <w:sz w:val="24"/>
          <w:szCs w:val="24"/>
        </w:rPr>
        <w:t xml:space="preserve">, aby dokumenty złożone wraz z ofertą potwierdzały , iż oferta podpisana przez osobę/y uprawnioną/e do reprezentowania Wykonawcy. </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12. Oferta wspólna:</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Zamawiający dopuszcza możliwość składania oferty przez dwóch lub więcej Wykonawców( w ramach oferty wspólnej  w rozumieniu art. 23 ustawy) pod warunkiem, że taka oferta spełniać będzie następujące wymagania:</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 Wykonawcy występujący wspólnie są zobowiązani  do ustanowienia Pełnomocnika do reprezentowania ich w postepowaniu lub reprezentowania ich w postępowaniu i zawarcia umowy w sprawie przedmiotowego zamówienia publicznego.</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2) Oryginał pełnomocnictwa lub kopii potwierdzonej notarialnej powinien być załączony do oferty i zawierać w szczególności wskazanie:</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Postępowania o zamówienie publiczne, którego dotyczy,</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Wszystkich Wykonawców ubiegających się wspólnie udzielenie zamówienia wymienionych z nazwy z określeniem adresu siedziby,</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 xml:space="preserve">ustanowionego </w:t>
      </w:r>
      <w:r w:rsidR="006F5467" w:rsidRPr="00497F60">
        <w:rPr>
          <w:rFonts w:ascii="Times New Roman" w:hAnsi="Times New Roman"/>
          <w:sz w:val="24"/>
          <w:szCs w:val="24"/>
        </w:rPr>
        <w:t>Pełnomocnika oraz zakresu jego umocowania.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3) dokument pełnomocnictwa musi być podpisany przez Wykonawców ubiegających się wspólnie o udzielenie zamówienia, przy czym nie jest  wymagany podpis pełnomocnika. Podpisy muszą być złożone przez osoby uprawnione do składania oświadczeń woli wymienionych we właściwym rejestrze lub ewidencji Wykonawców.</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4) W odniesieniu do warunków określonych w art. 22 ust. 1 pkt 2 ustawy wymagania te muszą być spełnione wspólnie przez Wykonawców ( nie musi ich spełniać każdy z Wykonawców składających ofertę wspólną osobno).</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6) Oświadczenie, o którym mowa w pkt 10.1 lit. c) i 10.2. SIWZ każdy z uczestników oferty wspólnej </w:t>
      </w:r>
      <w:r w:rsidRPr="00497F60">
        <w:rPr>
          <w:rFonts w:ascii="Times New Roman" w:hAnsi="Times New Roman"/>
          <w:b/>
          <w:sz w:val="24"/>
          <w:szCs w:val="24"/>
        </w:rPr>
        <w:t>składa indywidualnie .</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 Kopie dokumentów dotyczące Wykonawcy ( członka konsorcjum) muszą być poświadczone za zgodność z oryginałem przez tego Wykonawcę, którego one dotyczą lub przez pełnomocnika.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8) Pozostałe kopie dokumentów, inne niż wymienione w pkt. 12.7) SIWZ, muszą być poświadczone za zgodność z oryginałem przez Pełnomocnika lub wszystkich Wykonawców.</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9) Wszelka korespondencja prowadzona  będzie przez Zamawiającego wyłącznie z pełnomocnikiem, którego adres należy </w:t>
      </w:r>
      <w:r w:rsidR="00BD20B2" w:rsidRPr="00497F60">
        <w:rPr>
          <w:rFonts w:ascii="Times New Roman" w:hAnsi="Times New Roman"/>
          <w:sz w:val="24"/>
          <w:szCs w:val="24"/>
        </w:rPr>
        <w:t>wpisać w formularzu o</w:t>
      </w:r>
      <w:r w:rsidRPr="00497F60">
        <w:rPr>
          <w:rFonts w:ascii="Times New Roman" w:hAnsi="Times New Roman"/>
          <w:sz w:val="24"/>
          <w:szCs w:val="24"/>
        </w:rPr>
        <w:t>ferty.</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13. Wykonawcy polegający na sytuacji lub zdolnościach innych podmiotów.</w:t>
      </w:r>
    </w:p>
    <w:p w:rsidR="006F5467" w:rsidRPr="00497F60" w:rsidRDefault="00CA494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Wykonawca, który </w:t>
      </w:r>
      <w:r w:rsidR="006F5467" w:rsidRPr="00497F60">
        <w:rPr>
          <w:rFonts w:ascii="Times New Roman" w:hAnsi="Times New Roman"/>
          <w:sz w:val="24"/>
          <w:szCs w:val="24"/>
        </w:rPr>
        <w:t>polega na sytuacji lub zdolnościach innych podmiotów na zasadach określonych w art.</w:t>
      </w:r>
      <w:r w:rsidR="00BD20B2" w:rsidRPr="00497F60">
        <w:rPr>
          <w:rFonts w:ascii="Times New Roman" w:hAnsi="Times New Roman"/>
          <w:sz w:val="24"/>
          <w:szCs w:val="24"/>
        </w:rPr>
        <w:t xml:space="preserve"> 22a ustaw </w:t>
      </w:r>
      <w:r w:rsidR="006F5467" w:rsidRPr="00497F60">
        <w:rPr>
          <w:rFonts w:ascii="Times New Roman" w:hAnsi="Times New Roman"/>
          <w:sz w:val="24"/>
          <w:szCs w:val="24"/>
        </w:rPr>
        <w:t>y Prawo za</w:t>
      </w:r>
      <w:r w:rsidRPr="00497F60">
        <w:rPr>
          <w:rFonts w:ascii="Times New Roman" w:hAnsi="Times New Roman"/>
          <w:sz w:val="24"/>
          <w:szCs w:val="24"/>
        </w:rPr>
        <w:t xml:space="preserve">mówień publicznych , w ofercie </w:t>
      </w:r>
      <w:r w:rsidR="006F5467" w:rsidRPr="00497F60">
        <w:rPr>
          <w:rFonts w:ascii="Times New Roman" w:hAnsi="Times New Roman"/>
          <w:sz w:val="24"/>
          <w:szCs w:val="24"/>
        </w:rPr>
        <w:t>przedstawia, oświadczenia tych podmiotów w zakresie określonym w pkt. 10.1.c i 10.1 d. w odniesieniu do tych podmiotów.</w:t>
      </w:r>
    </w:p>
    <w:p w:rsidR="006F5467" w:rsidRPr="00497F60" w:rsidRDefault="00BD20B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14. Wadium przetargowe.</w:t>
      </w:r>
    </w:p>
    <w:p w:rsidR="00BB549C" w:rsidRPr="00497F60" w:rsidRDefault="006634D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Wykonawca nie jest</w:t>
      </w:r>
      <w:r w:rsidR="00BD20B2" w:rsidRPr="00497F60">
        <w:rPr>
          <w:rFonts w:ascii="Times New Roman" w:hAnsi="Times New Roman"/>
          <w:sz w:val="24"/>
          <w:szCs w:val="24"/>
        </w:rPr>
        <w:t xml:space="preserve"> zobowiązany wnieść wadium. </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IV ZASADY PRZYGOTOWANIA OFERTY</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15. Opis sposobu przygotowania oferty.</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15.1. Wykonawca ma prawo złożyć tylko jedną ofertę. Oferta Wykonawcy, który przedłoży więcej niż jedna ofertę , zostanie odrzucona.</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15.2 Oferta winna być sporządzona, pod rygorem nieważności, w formie pisemnej ( ręcznie, na maszynie do pisania lub w postaci wydruku komputerowego), pismem czytelnym.</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15.3. </w:t>
      </w:r>
      <w:r w:rsidR="0085060D" w:rsidRPr="00497F60">
        <w:rPr>
          <w:rFonts w:ascii="Times New Roman" w:hAnsi="Times New Roman"/>
          <w:sz w:val="24"/>
          <w:szCs w:val="24"/>
        </w:rPr>
        <w:t>Formularz oferty i wszystkie zał</w:t>
      </w:r>
      <w:r w:rsidRPr="00497F60">
        <w:rPr>
          <w:rFonts w:ascii="Times New Roman" w:hAnsi="Times New Roman"/>
          <w:sz w:val="24"/>
          <w:szCs w:val="24"/>
        </w:rPr>
        <w:t xml:space="preserve">ączone dokumenty sporządzone przez Wykonawcę </w:t>
      </w:r>
      <w:r w:rsidR="00C84A0D">
        <w:rPr>
          <w:rFonts w:ascii="Times New Roman" w:hAnsi="Times New Roman"/>
          <w:sz w:val="24"/>
          <w:szCs w:val="24"/>
        </w:rPr>
        <w:t xml:space="preserve">                      </w:t>
      </w:r>
      <w:r w:rsidRPr="00497F60">
        <w:rPr>
          <w:rFonts w:ascii="Times New Roman" w:hAnsi="Times New Roman"/>
          <w:sz w:val="24"/>
          <w:szCs w:val="24"/>
        </w:rPr>
        <w:t xml:space="preserve">( również te złożone w załącznikach do SIWZ wzorach) </w:t>
      </w:r>
      <w:r w:rsidR="0085060D" w:rsidRPr="00497F60">
        <w:rPr>
          <w:rFonts w:ascii="Times New Roman" w:hAnsi="Times New Roman"/>
          <w:sz w:val="24"/>
          <w:szCs w:val="24"/>
        </w:rPr>
        <w:t>muszą być podpisane ; za podpisane uznaje się własnoręczny  podpis na pieczątką imienną przez osobę ( -y)  uprawnioną (-e) do reprezentowania  zgodnie z formą reprezentacji Wykonawcy określoną w dokumencie rejestrowym lub innym dokumencie, właściwym dla formy organizacyjnej.</w:t>
      </w:r>
    </w:p>
    <w:p w:rsidR="0085060D" w:rsidRPr="00497F60" w:rsidRDefault="0085060D"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15.4. Oferta musi być sporządzona w języku polskim . Każdy dokument składający się na ofertę i sporządzony w języku obcym musi być złożony wraz z jego tłumaczenie na język polski.</w:t>
      </w:r>
    </w:p>
    <w:p w:rsidR="0085060D" w:rsidRPr="00497F60" w:rsidRDefault="0085060D"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 xml:space="preserve">15.5. Wszelkie poprawki w treści oferty </w:t>
      </w:r>
      <w:r w:rsidR="00105F28" w:rsidRPr="00497F60">
        <w:rPr>
          <w:rFonts w:ascii="Times New Roman" w:hAnsi="Times New Roman"/>
          <w:sz w:val="24"/>
          <w:szCs w:val="24"/>
        </w:rPr>
        <w:t xml:space="preserve">muszą być naniesione czytelnie oraz opatrzone podpisem osoby podpisującej ofertę. </w:t>
      </w:r>
    </w:p>
    <w:p w:rsidR="00105F28" w:rsidRPr="00497F60" w:rsidRDefault="00105F2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15.6. Oświadczenia, o których mowa w Rozporządzeniu Ministra Rozwoju z dnia 26 lipca 2016 r. w sprawie rodzajów dokumentów, jakich może żądać zamawiający od wykonawcy w postępowaniu o udzielenie zamówienia ( Dz. U. z 2016 r. poz. 1126) dotyczące Wykonawcy i innych podmiotów, na których zdolnościach lub sytuacji polega wykonawca na zasadach określonych w art.22 ustawy oraz dotyczące podwykonawców, składane są w oryginale. </w:t>
      </w:r>
    </w:p>
    <w:p w:rsidR="00105F28" w:rsidRPr="00497F60" w:rsidRDefault="00105F2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15.7. Dokumenty, o których mowa w powyższym Rozporządzeniu, inne niż Oświadczenia, o których mowa w pkt. 15.6. SIWZ</w:t>
      </w:r>
      <w:r w:rsidR="005D7A3C" w:rsidRPr="00497F60">
        <w:rPr>
          <w:rFonts w:ascii="Times New Roman" w:hAnsi="Times New Roman"/>
          <w:sz w:val="24"/>
          <w:szCs w:val="24"/>
        </w:rPr>
        <w:t xml:space="preserve">, należy złożyć w oryginale lub kopii poświadczonej za zgodność z oryginałem przez Wykonawcę , podmiot,  na którego zdolnościach lub sytuacji polega Wykonawca , Wykonawcy wspólnie ubiegający się o udzielenie zamówienia publicznego albo podwykonawca , w zakresie dokumentów, które każdego z nich dotyczą. </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15.8. Zamawiający zaleca, aby strony oferty były trwale ze sobą połączone, z zastrzeżeniem sytuacji opisanej w </w:t>
      </w:r>
      <w:r w:rsidRPr="00497F60">
        <w:rPr>
          <w:rFonts w:ascii="Times New Roman" w:hAnsi="Times New Roman"/>
          <w:b/>
          <w:sz w:val="24"/>
          <w:szCs w:val="24"/>
        </w:rPr>
        <w:t>pkt. 16.4. SIWZ.</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15.9. Wszystkie koszty związane ze  sporządzeniem i złożeniem oferty ponosi Wykonawca. Zamawiający nie przewiduje zwrotu kosztów udziału w postępowaniu. </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16 . Tajemnica przedsiębiorstwa.</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16.1 W przypadku gdy w ofercie zawarte były informacje, stanowiące tajemnicę przedsiębiorstwa w  rozumieniu art. 11 ust. 4 ustawy z dnia 16 kwietnia 1993 roku o zwalczaniu nieuczciwej konkurencji ( Dz. U. z</w:t>
      </w:r>
      <w:r w:rsidR="00817855" w:rsidRPr="00497F60">
        <w:rPr>
          <w:rFonts w:ascii="Times New Roman" w:hAnsi="Times New Roman"/>
          <w:sz w:val="24"/>
          <w:szCs w:val="24"/>
        </w:rPr>
        <w:t xml:space="preserve"> 2003 r. Nr 153, poz. 1503 z póź</w:t>
      </w:r>
      <w:r w:rsidRPr="00497F60">
        <w:rPr>
          <w:rFonts w:ascii="Times New Roman" w:hAnsi="Times New Roman"/>
          <w:sz w:val="24"/>
          <w:szCs w:val="24"/>
        </w:rPr>
        <w:t xml:space="preserve">n. zm.) Wykonawca winien w sposób nie budzący wątpliwości zastrzec, które informacje stanowią tajemnice przedsiębiorstwa oraz winien wykazać </w:t>
      </w:r>
      <w:r w:rsidR="00817855" w:rsidRPr="00497F60">
        <w:rPr>
          <w:rFonts w:ascii="Times New Roman" w:hAnsi="Times New Roman"/>
          <w:sz w:val="24"/>
          <w:szCs w:val="24"/>
        </w:rPr>
        <w:t>, iż zastrzeżone informację stanowią tajemnicę przedsiębiorstwa.</w:t>
      </w:r>
    </w:p>
    <w:p w:rsidR="00817855"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16.2.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17855"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16.3. By zastrzeżenie , o którym mowa powyżej było skuteczne, wykonawca zobowiązany jest przestawić dowody na to że:</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zastrzeżone informacje mają charakter techniczny, technologiczny, organizacyjny lub inny posiadający wartość gospodarczą,</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zastrzeżone informacje nie zostały ujawnione do wiadomości publicznej,</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podjęto w stosunku do nich niezbędne działania w celu zachowania poufności.</w:t>
      </w:r>
    </w:p>
    <w:p w:rsidR="008D7684"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16.4. Informację stanowiąca tajemnice przedsiębiorstwa winny być umieszczone  w osobnym opakowaniu oznaczonym klauzulą </w:t>
      </w:r>
      <w:r w:rsidR="008D7684" w:rsidRPr="00497F60">
        <w:rPr>
          <w:rFonts w:ascii="Times New Roman" w:hAnsi="Times New Roman"/>
          <w:sz w:val="24"/>
          <w:szCs w:val="24"/>
        </w:rPr>
        <w:t>„ Nie udostępniać, informacje stanowiące  tajemnice przedsiębiorstwa w rozumieniu art.. 11 ust. 4 ustawy o zwalczaniu nieuczciwej konkurencji”, strony  zaś trwale ze sobą połączone i ponumerowane. Nie mogą stanowić tajemnicy przedsiębiorstwa informacje, o których mowa w art. 86 ust. 4 ustawy prawo zamówień publicznych.</w:t>
      </w:r>
    </w:p>
    <w:p w:rsidR="00D86C66" w:rsidRPr="00497F60" w:rsidRDefault="008D7684"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 xml:space="preserve">16.5. Nie mogą stanowić tajemnicy przedsiębiorstwa informacje </w:t>
      </w:r>
      <w:r w:rsidR="000F73AF" w:rsidRPr="00497F60">
        <w:rPr>
          <w:rFonts w:ascii="Times New Roman" w:hAnsi="Times New Roman"/>
          <w:sz w:val="24"/>
          <w:szCs w:val="24"/>
        </w:rPr>
        <w:t xml:space="preserve"> podawane do wiadomości  podczas otwarcia ofert, tj. informacje dotyczące ceny, terminu wykonania zamówienia, okresu gwarancji i warunków płatności zawartych w ofercie jak również informacje dostępne do wiadomości publicznej. </w:t>
      </w:r>
    </w:p>
    <w:p w:rsidR="00D86C66" w:rsidRDefault="00D86C66"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CE13A0" w:rsidRPr="00497F60" w:rsidRDefault="00CE13A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17. Wyjaśnienia treści SIWZ:</w:t>
      </w:r>
    </w:p>
    <w:p w:rsidR="00817855" w:rsidRPr="00497F60" w:rsidRDefault="00CA494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17.1. W</w:t>
      </w:r>
      <w:r w:rsidR="00F86A0E" w:rsidRPr="00497F60">
        <w:rPr>
          <w:rFonts w:ascii="Times New Roman" w:hAnsi="Times New Roman"/>
          <w:sz w:val="24"/>
          <w:szCs w:val="24"/>
        </w:rPr>
        <w:t>ykonawca może zwrócić się do Zamawiającego o wyjaśnienie treści SIWZ, kierując swoje zapytanie na piśmie. Zamawiający zgodnie z art. 38 ust. 1 pkt 3 ) ustawy Pzp udzieli niezwłocznej odpowiedzi, jednak nie później niż na dwa dni przed upływem terminu składania ofert- pod warunkiem , że wniosek o wyjaśnienie treści SIWZ wpłynął do Zamawiającego nie później niż do końca dnia, w którym upływa połowa wyznaczonego terminu składania ofert</w:t>
      </w:r>
      <w:r w:rsidR="00817855" w:rsidRPr="00497F60">
        <w:rPr>
          <w:rFonts w:ascii="Times New Roman" w:hAnsi="Times New Roman"/>
          <w:sz w:val="24"/>
          <w:szCs w:val="24"/>
        </w:rPr>
        <w:t xml:space="preserve"> </w:t>
      </w:r>
      <w:r w:rsidR="00F86A0E" w:rsidRPr="00497F60">
        <w:rPr>
          <w:rFonts w:ascii="Times New Roman" w:hAnsi="Times New Roman"/>
          <w:sz w:val="24"/>
          <w:szCs w:val="24"/>
        </w:rPr>
        <w:t>.</w:t>
      </w: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17.2. Jeżeli wniosek o wyjaśnienie treści specyfikacji istotnych warunków zamówienia wpłynął po upływie terminu składania wniosku o wyjaśnienie treści specyfikacji istotnych warunków zamówienia lub dotyczy udzielonych wyjaśnień, Zamawiający może udzielić wyjaśnień albo pozostawić wniosek bez rozpatrzenia.</w:t>
      </w: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17.3. Treść wyjaśnienia wraz z pytaniami Zamawiający przekaże Wykonawcom, którym przekazał SIWZ oraz opublikuje na stronie internetowej Zamawiającego- www.starablotnica.bip.org.pl bez ujawniania źródła zapytania, zgodnie z art. 38 ust. 2 ustawy Prawo zamówień publicznych.</w:t>
      </w:r>
    </w:p>
    <w:p w:rsidR="0094352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17.4. Zgodnie z art. 38 ust. 1 b) ustawy Pzp przedłużenie terminu składania </w:t>
      </w:r>
      <w:r w:rsidR="0094352E" w:rsidRPr="00497F60">
        <w:rPr>
          <w:rFonts w:ascii="Times New Roman" w:hAnsi="Times New Roman"/>
          <w:sz w:val="24"/>
          <w:szCs w:val="24"/>
        </w:rPr>
        <w:t>ofert nie wpływa na bieg składania wniosku, o których mowa powyżej.</w:t>
      </w:r>
    </w:p>
    <w:p w:rsidR="0094352E"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18. Opis sposobu obliczania ceny oferty.</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18.1. Wykonawca określi cenę realizacji zamówienia zgodnie z formularzem ofert, który stanowi załącznik nr 2 do SIWZ.</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18.2.  Ceny zawarte w formularzu oferty o którym mowa powyżej muszą być wyrażone w złotych polskich z dokładnością do dwóch miejsc po przecinku. </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18.3. Ceny jednostkowe stanowią ceny wyliczone w formularzu cenowym , który stanowi załącznik nr 3 do SIWZ.</w:t>
      </w:r>
    </w:p>
    <w:p w:rsidR="00393948" w:rsidRPr="00497F60" w:rsidRDefault="008318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18.4. C</w:t>
      </w:r>
      <w:r w:rsidR="00393948" w:rsidRPr="00497F60">
        <w:rPr>
          <w:rFonts w:ascii="Times New Roman" w:hAnsi="Times New Roman"/>
          <w:sz w:val="24"/>
          <w:szCs w:val="24"/>
        </w:rPr>
        <w:t>eny jednostkowe zawarte w formularzu cen</w:t>
      </w:r>
      <w:r w:rsidR="00024E95" w:rsidRPr="00497F60">
        <w:rPr>
          <w:rFonts w:ascii="Times New Roman" w:hAnsi="Times New Roman"/>
          <w:sz w:val="24"/>
          <w:szCs w:val="24"/>
        </w:rPr>
        <w:t>owym o którym mowa powyżej muszą</w:t>
      </w:r>
      <w:r w:rsidR="00393948" w:rsidRPr="00497F60">
        <w:rPr>
          <w:rFonts w:ascii="Times New Roman" w:hAnsi="Times New Roman"/>
          <w:sz w:val="24"/>
          <w:szCs w:val="24"/>
        </w:rPr>
        <w:t xml:space="preserve"> być wyrażone w złotych polskich z dokładnością do czterech miejsc po przecinku.</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18.5.Wszelkie rozliczenia między Zamawiającym a Wykonawcą prowadzone będą w polskich złotych.</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18.6. Zamawiający oblicza cenę brutto według stawki VAT obowiązującej w dniu składania oferty.</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18.7. Cena jednostkowa określona w ust. 3 nie ulegnie zmianie w okresie obowiązywania Umowy za wyjątkiem sytuacji, w której zmianie ulegnie stawka podatku akcyzowego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wówczas ceny energii elektrycznej </w:t>
      </w:r>
      <w:r w:rsidRPr="00497F60">
        <w:rPr>
          <w:rFonts w:ascii="Times New Roman" w:hAnsi="Times New Roman"/>
          <w:sz w:val="24"/>
          <w:szCs w:val="24"/>
        </w:rPr>
        <w:lastRenderedPageBreak/>
        <w:t>zostają powiększone o kwotę wynikającą z obowiązków nałożonych właściwymi przepisami, od dnia ich wejścia w życie , zmiana cen jednostkowych nie wymaga aneksu do umowy.</w:t>
      </w:r>
    </w:p>
    <w:p w:rsidR="00393948"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18.8. Cena brutto będzie podlegała zmianie wyłącznie w przypadku  ustawowej zmiany stawki podatku VAT.</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18.9. Zamawiający poprawi oczywiste błędy i  pomyłki występujące w treści oferty.</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18.10. O wniesionych poprawkach zamawiający powiadomi Wykonawcę.</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V</w:t>
      </w:r>
    </w:p>
    <w:p w:rsidR="00BB549C" w:rsidRPr="00497F60" w:rsidRDefault="00BB549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INFORMACJE O TRYBIE SKŁADANIA I OTWARCIA OFERT </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19. Sposób składania ofert, wycofanie ofert, wnoszenie zmian do złożonych ofert. </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C84A0D">
        <w:rPr>
          <w:rFonts w:ascii="Times New Roman" w:hAnsi="Times New Roman"/>
          <w:sz w:val="24"/>
          <w:szCs w:val="24"/>
        </w:rPr>
        <w:t>19.1. Oferty należy składać do</w:t>
      </w:r>
      <w:r w:rsidR="00441079" w:rsidRPr="00C84A0D">
        <w:rPr>
          <w:rFonts w:ascii="Times New Roman" w:hAnsi="Times New Roman"/>
          <w:sz w:val="24"/>
          <w:szCs w:val="24"/>
        </w:rPr>
        <w:t xml:space="preserve"> dnia </w:t>
      </w:r>
      <w:r w:rsidR="00E7759D" w:rsidRPr="00E7759D">
        <w:rPr>
          <w:rFonts w:ascii="Times New Roman" w:hAnsi="Times New Roman"/>
          <w:b/>
          <w:sz w:val="24"/>
          <w:szCs w:val="24"/>
        </w:rPr>
        <w:t>0</w:t>
      </w:r>
      <w:r w:rsidR="002E46E2">
        <w:rPr>
          <w:rFonts w:ascii="Times New Roman" w:hAnsi="Times New Roman"/>
          <w:b/>
          <w:sz w:val="24"/>
          <w:szCs w:val="24"/>
        </w:rPr>
        <w:t>9</w:t>
      </w:r>
      <w:r w:rsidR="00E7759D" w:rsidRPr="00E7759D">
        <w:rPr>
          <w:rFonts w:ascii="Times New Roman" w:hAnsi="Times New Roman"/>
          <w:b/>
          <w:sz w:val="24"/>
          <w:szCs w:val="24"/>
        </w:rPr>
        <w:t>. 01. 2018</w:t>
      </w:r>
      <w:r w:rsidR="00425153" w:rsidRPr="00E7759D">
        <w:rPr>
          <w:rFonts w:ascii="Times New Roman" w:hAnsi="Times New Roman"/>
          <w:b/>
          <w:sz w:val="24"/>
          <w:szCs w:val="24"/>
        </w:rPr>
        <w:t xml:space="preserve"> r.</w:t>
      </w:r>
      <w:r w:rsidR="00425153" w:rsidRPr="00C84A0D">
        <w:rPr>
          <w:rFonts w:ascii="Times New Roman" w:hAnsi="Times New Roman"/>
          <w:sz w:val="24"/>
          <w:szCs w:val="24"/>
        </w:rPr>
        <w:t xml:space="preserve"> do godz. 1</w:t>
      </w:r>
      <w:r w:rsidR="00C20C77" w:rsidRPr="00C84A0D">
        <w:rPr>
          <w:rFonts w:ascii="Times New Roman" w:hAnsi="Times New Roman"/>
          <w:sz w:val="24"/>
          <w:szCs w:val="24"/>
        </w:rPr>
        <w:t>2</w:t>
      </w:r>
      <w:r w:rsidR="00425153" w:rsidRPr="00C84A0D">
        <w:rPr>
          <w:rFonts w:ascii="Times New Roman" w:hAnsi="Times New Roman"/>
          <w:sz w:val="24"/>
          <w:szCs w:val="24"/>
        </w:rPr>
        <w:t>.0</w:t>
      </w:r>
      <w:r w:rsidR="00441079" w:rsidRPr="00C84A0D">
        <w:rPr>
          <w:rFonts w:ascii="Times New Roman" w:hAnsi="Times New Roman"/>
          <w:sz w:val="24"/>
          <w:szCs w:val="24"/>
        </w:rPr>
        <w:t>0 w siedzibie Urzędu Gminy w Starej Błotnicy, 26-806 Stara Błotnica 46, w pokoju nr 12.</w:t>
      </w:r>
      <w:r w:rsidR="00441079" w:rsidRPr="00497F60">
        <w:rPr>
          <w:rFonts w:ascii="Times New Roman" w:hAnsi="Times New Roman"/>
          <w:sz w:val="24"/>
          <w:szCs w:val="24"/>
        </w:rPr>
        <w:t xml:space="preserve"> </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Oferty </w:t>
      </w:r>
      <w:r w:rsidR="003E6230" w:rsidRPr="00497F60">
        <w:rPr>
          <w:rFonts w:ascii="Times New Roman" w:hAnsi="Times New Roman"/>
          <w:sz w:val="24"/>
          <w:szCs w:val="24"/>
        </w:rPr>
        <w:t>otrzymane przez Zamawiają</w:t>
      </w:r>
      <w:r w:rsidRPr="00497F60">
        <w:rPr>
          <w:rFonts w:ascii="Times New Roman" w:hAnsi="Times New Roman"/>
          <w:sz w:val="24"/>
          <w:szCs w:val="24"/>
        </w:rPr>
        <w:t>cego po terminie podanym w pkt. 19.4. zostaną zwrócone Wykonawcy niezwłocznie.</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19.2. Oferta złożona po terminie zostanie niezwłocznie zwrócona wykonawcy ( art.,. 84 ust. 2 ustawy Pzp).</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19.3. wykonawca powinien umieścić ofertę w trwale zamkniętym opakowaniu uniemożliwiającym bezśladowe otwarcie i zapoznanie się z treścią oferty przed upływem terminu otwarcia ofert.</w:t>
      </w:r>
    </w:p>
    <w:p w:rsidR="00441079" w:rsidRPr="00C84A0D" w:rsidRDefault="00441079" w:rsidP="008773FE">
      <w:pPr>
        <w:autoSpaceDE w:val="0"/>
        <w:autoSpaceDN w:val="0"/>
        <w:adjustRightInd w:val="0"/>
        <w:spacing w:after="0"/>
        <w:jc w:val="both"/>
        <w:rPr>
          <w:rFonts w:ascii="Times New Roman" w:hAnsi="Times New Roman" w:cs="Times New Roman"/>
          <w:sz w:val="24"/>
          <w:szCs w:val="24"/>
        </w:rPr>
      </w:pPr>
      <w:r w:rsidRPr="00C84A0D">
        <w:rPr>
          <w:rFonts w:ascii="Times New Roman" w:hAnsi="Times New Roman" w:cs="Times New Roman"/>
          <w:sz w:val="24"/>
          <w:szCs w:val="24"/>
        </w:rPr>
        <w:t xml:space="preserve">19.4.Opakowanie należy </w:t>
      </w:r>
      <w:r w:rsidR="003E6230" w:rsidRPr="00C84A0D">
        <w:rPr>
          <w:rFonts w:ascii="Times New Roman" w:hAnsi="Times New Roman" w:cs="Times New Roman"/>
          <w:sz w:val="24"/>
          <w:szCs w:val="24"/>
        </w:rPr>
        <w:t>zaadresować na Zamawiającego i oznaczone</w:t>
      </w:r>
      <w:r w:rsidRPr="00C84A0D">
        <w:rPr>
          <w:rFonts w:ascii="Times New Roman" w:hAnsi="Times New Roman" w:cs="Times New Roman"/>
          <w:sz w:val="24"/>
          <w:szCs w:val="24"/>
        </w:rPr>
        <w:t xml:space="preserve"> </w:t>
      </w:r>
      <w:r w:rsidRPr="00C84A0D">
        <w:rPr>
          <w:rFonts w:ascii="Times New Roman" w:hAnsi="Times New Roman" w:cs="Times New Roman"/>
          <w:b/>
          <w:bCs/>
          <w:sz w:val="24"/>
          <w:szCs w:val="24"/>
        </w:rPr>
        <w:t>„Oferta na dostawę energii elektrycznej” oraz „Nie otwierać przed dniem</w:t>
      </w:r>
      <w:r w:rsidR="00425153" w:rsidRPr="00C84A0D">
        <w:rPr>
          <w:rFonts w:ascii="Times New Roman" w:hAnsi="Times New Roman" w:cs="Times New Roman"/>
          <w:sz w:val="24"/>
          <w:szCs w:val="24"/>
        </w:rPr>
        <w:t xml:space="preserve"> </w:t>
      </w:r>
      <w:r w:rsidR="00E7759D">
        <w:rPr>
          <w:rFonts w:ascii="Times New Roman" w:hAnsi="Times New Roman" w:cs="Times New Roman"/>
          <w:b/>
          <w:bCs/>
          <w:sz w:val="24"/>
          <w:szCs w:val="24"/>
        </w:rPr>
        <w:t>0</w:t>
      </w:r>
      <w:r w:rsidR="002E46E2">
        <w:rPr>
          <w:rFonts w:ascii="Times New Roman" w:hAnsi="Times New Roman" w:cs="Times New Roman"/>
          <w:b/>
          <w:bCs/>
          <w:sz w:val="24"/>
          <w:szCs w:val="24"/>
        </w:rPr>
        <w:t>9</w:t>
      </w:r>
      <w:r w:rsidR="00E7759D">
        <w:rPr>
          <w:rFonts w:ascii="Times New Roman" w:hAnsi="Times New Roman" w:cs="Times New Roman"/>
          <w:b/>
          <w:bCs/>
          <w:sz w:val="24"/>
          <w:szCs w:val="24"/>
        </w:rPr>
        <w:t>.01</w:t>
      </w:r>
      <w:r w:rsidR="003E6230" w:rsidRPr="00C84A0D">
        <w:rPr>
          <w:rFonts w:ascii="Times New Roman" w:hAnsi="Times New Roman" w:cs="Times New Roman"/>
          <w:b/>
          <w:bCs/>
          <w:sz w:val="24"/>
          <w:szCs w:val="24"/>
        </w:rPr>
        <w:t>.201</w:t>
      </w:r>
      <w:r w:rsidR="00E7759D">
        <w:rPr>
          <w:rFonts w:ascii="Times New Roman" w:hAnsi="Times New Roman" w:cs="Times New Roman"/>
          <w:b/>
          <w:bCs/>
          <w:sz w:val="24"/>
          <w:szCs w:val="24"/>
        </w:rPr>
        <w:t>8</w:t>
      </w:r>
      <w:r w:rsidR="00425153" w:rsidRPr="00C84A0D">
        <w:rPr>
          <w:rFonts w:ascii="Times New Roman" w:hAnsi="Times New Roman" w:cs="Times New Roman"/>
          <w:b/>
          <w:bCs/>
          <w:sz w:val="24"/>
          <w:szCs w:val="24"/>
        </w:rPr>
        <w:t xml:space="preserve"> r. godz. 1</w:t>
      </w:r>
      <w:r w:rsidR="00C20C77" w:rsidRPr="00C84A0D">
        <w:rPr>
          <w:rFonts w:ascii="Times New Roman" w:hAnsi="Times New Roman" w:cs="Times New Roman"/>
          <w:b/>
          <w:bCs/>
          <w:sz w:val="24"/>
          <w:szCs w:val="24"/>
        </w:rPr>
        <w:t>2</w:t>
      </w:r>
      <w:r w:rsidR="00425153" w:rsidRPr="00C84A0D">
        <w:rPr>
          <w:rFonts w:ascii="Times New Roman" w:hAnsi="Times New Roman" w:cs="Times New Roman"/>
          <w:b/>
          <w:bCs/>
          <w:sz w:val="24"/>
          <w:szCs w:val="24"/>
        </w:rPr>
        <w:t>.</w:t>
      </w:r>
      <w:r w:rsidR="00C20C77" w:rsidRPr="00C84A0D">
        <w:rPr>
          <w:rFonts w:ascii="Times New Roman" w:hAnsi="Times New Roman" w:cs="Times New Roman"/>
          <w:b/>
          <w:bCs/>
          <w:sz w:val="24"/>
          <w:szCs w:val="24"/>
        </w:rPr>
        <w:t>15</w:t>
      </w:r>
      <w:r w:rsidRPr="00C84A0D">
        <w:rPr>
          <w:rFonts w:ascii="Times New Roman" w:hAnsi="Times New Roman" w:cs="Times New Roman"/>
          <w:b/>
          <w:bCs/>
          <w:sz w:val="24"/>
          <w:szCs w:val="24"/>
        </w:rPr>
        <w:t xml:space="preserve">”. </w:t>
      </w:r>
    </w:p>
    <w:p w:rsidR="003E6230" w:rsidRPr="00497F60" w:rsidRDefault="003E6230" w:rsidP="008773FE">
      <w:pPr>
        <w:autoSpaceDE w:val="0"/>
        <w:autoSpaceDN w:val="0"/>
        <w:adjustRightInd w:val="0"/>
        <w:spacing w:after="0"/>
        <w:jc w:val="both"/>
        <w:rPr>
          <w:rFonts w:ascii="Times New Roman" w:hAnsi="Times New Roman" w:cs="Times New Roman"/>
          <w:bCs/>
          <w:sz w:val="24"/>
          <w:szCs w:val="24"/>
        </w:rPr>
      </w:pPr>
      <w:r w:rsidRPr="00C84A0D">
        <w:rPr>
          <w:rFonts w:ascii="Times New Roman" w:hAnsi="Times New Roman" w:cs="Times New Roman"/>
          <w:bCs/>
          <w:sz w:val="24"/>
          <w:szCs w:val="24"/>
        </w:rPr>
        <w:t>19.</w:t>
      </w:r>
      <w:r w:rsidR="00DF30DD" w:rsidRPr="00C84A0D">
        <w:rPr>
          <w:rFonts w:ascii="Times New Roman" w:hAnsi="Times New Roman" w:cs="Times New Roman"/>
          <w:bCs/>
          <w:sz w:val="24"/>
          <w:szCs w:val="24"/>
        </w:rPr>
        <w:t>5</w:t>
      </w:r>
      <w:r w:rsidRPr="00C84A0D">
        <w:rPr>
          <w:rFonts w:ascii="Times New Roman" w:hAnsi="Times New Roman" w:cs="Times New Roman"/>
          <w:bCs/>
          <w:sz w:val="24"/>
          <w:szCs w:val="24"/>
        </w:rPr>
        <w:t>.W przypadku błędnego oznakowania przez Wykonawcę opakowania, Zamawiający nie</w:t>
      </w:r>
      <w:r w:rsidRPr="00497F60">
        <w:rPr>
          <w:rFonts w:ascii="Times New Roman" w:hAnsi="Times New Roman" w:cs="Times New Roman"/>
          <w:bCs/>
          <w:sz w:val="24"/>
          <w:szCs w:val="24"/>
        </w:rPr>
        <w:t xml:space="preserve"> poniesie z tego tytułu żadnych sankcji.</w:t>
      </w:r>
    </w:p>
    <w:p w:rsidR="003E6230" w:rsidRPr="00497F60" w:rsidRDefault="003E6230"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19.</w:t>
      </w:r>
      <w:r w:rsidR="00DF30DD" w:rsidRPr="00497F60">
        <w:rPr>
          <w:rFonts w:ascii="Times New Roman" w:hAnsi="Times New Roman" w:cs="Times New Roman"/>
          <w:bCs/>
          <w:sz w:val="24"/>
          <w:szCs w:val="24"/>
        </w:rPr>
        <w:t>6</w:t>
      </w:r>
      <w:r w:rsidRPr="00497F60">
        <w:rPr>
          <w:rFonts w:ascii="Times New Roman" w:hAnsi="Times New Roman" w:cs="Times New Roman"/>
          <w:bCs/>
          <w:sz w:val="24"/>
          <w:szCs w:val="24"/>
        </w:rPr>
        <w:t xml:space="preserve">. Opakowanie oferty należy opatrzyć pieczęcią firmową Wykonawcy wraz z jego adresem. W przypadku oferty wspólnej </w:t>
      </w:r>
      <w:r w:rsidR="00DF30DD" w:rsidRPr="00497F60">
        <w:rPr>
          <w:rFonts w:ascii="Times New Roman" w:hAnsi="Times New Roman" w:cs="Times New Roman"/>
          <w:bCs/>
          <w:sz w:val="24"/>
          <w:szCs w:val="24"/>
        </w:rPr>
        <w:t>– Wykonawców występujących wspólnie- należy na opakowaniu wymienić z nazwy, z określeniem siedziby- wszystkie podmioty składające ofertę wspólna z zaznaczeniem pełnomocnika.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 xml:space="preserve">19.7. Wykonawca może przed upływem terminu do składania ofert zmienić lub wycofać ofertę. </w:t>
      </w:r>
    </w:p>
    <w:p w:rsidR="00DF30DD" w:rsidRPr="00497F60" w:rsidRDefault="00DF30DD"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20. Termin związania z ofertą</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Wykonawca pozostaje związany złożoną ofertą przez okres 30 dni. Bieg terminu związania z ofertą rozpoczyna się wraz z upływem terminu składania ofert.</w:t>
      </w:r>
    </w:p>
    <w:p w:rsidR="00DF30DD" w:rsidRPr="00497F60" w:rsidRDefault="00BB549C"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21. O</w:t>
      </w:r>
      <w:r w:rsidR="00DF30DD" w:rsidRPr="00497F60">
        <w:rPr>
          <w:rFonts w:ascii="Times New Roman" w:hAnsi="Times New Roman" w:cs="Times New Roman"/>
          <w:b/>
          <w:bCs/>
          <w:sz w:val="24"/>
          <w:szCs w:val="24"/>
        </w:rPr>
        <w:t>twarcie ofert</w:t>
      </w:r>
    </w:p>
    <w:p w:rsidR="00DF30DD" w:rsidRPr="00C84A0D" w:rsidRDefault="00DF30DD" w:rsidP="008773FE">
      <w:pPr>
        <w:autoSpaceDE w:val="0"/>
        <w:autoSpaceDN w:val="0"/>
        <w:adjustRightInd w:val="0"/>
        <w:spacing w:after="0"/>
        <w:jc w:val="both"/>
        <w:rPr>
          <w:rFonts w:ascii="Times New Roman" w:hAnsi="Times New Roman" w:cs="Times New Roman"/>
          <w:b/>
          <w:bCs/>
          <w:sz w:val="24"/>
          <w:szCs w:val="24"/>
        </w:rPr>
      </w:pPr>
      <w:r w:rsidRPr="00C84A0D">
        <w:rPr>
          <w:rFonts w:ascii="Times New Roman" w:hAnsi="Times New Roman" w:cs="Times New Roman"/>
          <w:b/>
          <w:bCs/>
          <w:sz w:val="24"/>
          <w:szCs w:val="24"/>
        </w:rPr>
        <w:t xml:space="preserve">21.1. Zamawiający otworzy oferty w dniu </w:t>
      </w:r>
      <w:r w:rsidR="00E7759D">
        <w:rPr>
          <w:rFonts w:ascii="Times New Roman" w:hAnsi="Times New Roman" w:cs="Times New Roman"/>
          <w:b/>
          <w:bCs/>
          <w:sz w:val="24"/>
          <w:szCs w:val="24"/>
        </w:rPr>
        <w:t>0</w:t>
      </w:r>
      <w:r w:rsidR="002E46E2">
        <w:rPr>
          <w:rFonts w:ascii="Times New Roman" w:hAnsi="Times New Roman" w:cs="Times New Roman"/>
          <w:b/>
          <w:bCs/>
          <w:sz w:val="24"/>
          <w:szCs w:val="24"/>
        </w:rPr>
        <w:t>9</w:t>
      </w:r>
      <w:bookmarkStart w:id="0" w:name="_GoBack"/>
      <w:bookmarkEnd w:id="0"/>
      <w:r w:rsidR="00E7759D">
        <w:rPr>
          <w:rFonts w:ascii="Times New Roman" w:hAnsi="Times New Roman" w:cs="Times New Roman"/>
          <w:b/>
          <w:bCs/>
          <w:sz w:val="24"/>
          <w:szCs w:val="24"/>
        </w:rPr>
        <w:t>.01.2018</w:t>
      </w:r>
      <w:r w:rsidR="00425153" w:rsidRPr="00C84A0D">
        <w:rPr>
          <w:rFonts w:ascii="Times New Roman" w:hAnsi="Times New Roman" w:cs="Times New Roman"/>
          <w:b/>
          <w:bCs/>
          <w:sz w:val="24"/>
          <w:szCs w:val="24"/>
        </w:rPr>
        <w:t>r. o godz. 1</w:t>
      </w:r>
      <w:r w:rsidR="00C20C77" w:rsidRPr="00C84A0D">
        <w:rPr>
          <w:rFonts w:ascii="Times New Roman" w:hAnsi="Times New Roman" w:cs="Times New Roman"/>
          <w:b/>
          <w:bCs/>
          <w:sz w:val="24"/>
          <w:szCs w:val="24"/>
        </w:rPr>
        <w:t>2.15</w:t>
      </w:r>
      <w:r w:rsidRPr="00C84A0D">
        <w:rPr>
          <w:rFonts w:ascii="Times New Roman" w:hAnsi="Times New Roman" w:cs="Times New Roman"/>
          <w:b/>
          <w:bCs/>
          <w:sz w:val="24"/>
          <w:szCs w:val="24"/>
        </w:rPr>
        <w:t xml:space="preserve">, w siedzibie Zamawiającego , na Sali konferencyjnej Urzędu </w:t>
      </w:r>
      <w:r w:rsidR="00C20C77" w:rsidRPr="00C84A0D">
        <w:rPr>
          <w:rFonts w:ascii="Times New Roman" w:hAnsi="Times New Roman" w:cs="Times New Roman"/>
          <w:b/>
          <w:bCs/>
          <w:sz w:val="24"/>
          <w:szCs w:val="24"/>
        </w:rPr>
        <w:t>G</w:t>
      </w:r>
      <w:r w:rsidRPr="00C84A0D">
        <w:rPr>
          <w:rFonts w:ascii="Times New Roman" w:hAnsi="Times New Roman" w:cs="Times New Roman"/>
          <w:b/>
          <w:bCs/>
          <w:sz w:val="24"/>
          <w:szCs w:val="24"/>
        </w:rPr>
        <w:t>miny Stara Błotnica.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21.2. Otwarcie ofert jest jawne.</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21.3. Bezpośrednio przed otwarciem ofert Zamawiający poda kwot</w:t>
      </w:r>
      <w:r w:rsidR="00425153" w:rsidRPr="00497F60">
        <w:rPr>
          <w:rFonts w:ascii="Times New Roman" w:hAnsi="Times New Roman" w:cs="Times New Roman"/>
          <w:bCs/>
          <w:sz w:val="24"/>
          <w:szCs w:val="24"/>
        </w:rPr>
        <w:t>ę</w:t>
      </w:r>
      <w:r w:rsidRPr="00497F60">
        <w:rPr>
          <w:rFonts w:ascii="Times New Roman" w:hAnsi="Times New Roman" w:cs="Times New Roman"/>
          <w:bCs/>
          <w:sz w:val="24"/>
          <w:szCs w:val="24"/>
        </w:rPr>
        <w:t xml:space="preserve"> jaką zamierza przeznaczyć na sfinansowanie zamówienia.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21.4. dokonując otwarcia ofert- Zamawiający poda nazwę ( firmę) oraz adres Wykonawcy /ów, a także informacje dotyczące ceny, terminu wykonania zamówienia, okresu gwarancji i warunków płatności.</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21.5. Niezwłocznie po otwarciu ofert zamawiający zamieści na stronie internetowej informacje dotyczące:</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kwoty , jaką zamierza przeznaczyć na sfinansowanie zamówienia;</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lastRenderedPageBreak/>
        <w:t>firm oraz adresów Wykonawców, którzy złożyli oferty w terminie;</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ceny, terminu wykonania zamówienia, okresu gwarancji i warunków płatności zawartych w ofertach.</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p>
    <w:p w:rsidR="00DF30DD"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CZĘŚĆ VI</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TRYB I ZASDADY WYBORU NAJKORZYSTNIEJSZEJ OFERTY</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22. Tryb oceny ofert</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22.1. Oceny ofert odpowiednio będzie  dokonywała Komisja przetargowa.</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 xml:space="preserve">22.2. Oferty oceniane będą w 2 etapach: </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I etap: ocena w zakresie występowania przesłanek do odrzucenia oferty, lub do uznania oferty za odrzuconą w przypadku ujawnienia podstaw do wykluczenia Wykonawcy składającego  ofertę.</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II etap: ocena według kryteriów określonych poniżej.</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W II etapie rozpatrywane będą oferty  nie podlegające odrzuceniu, złożone przez Wykonawców nie podlegających wykluczeniu.</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23. Kryteria oceny ofert.</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Cena (koszt) – waga kryterium 100%.</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 trakcie oceny kolejno rozpatrywanym ofertom przyznane zostaną punkty:</w:t>
      </w:r>
    </w:p>
    <w:p w:rsidR="005753AC" w:rsidRPr="00497F60" w:rsidRDefault="005753AC" w:rsidP="008773FE">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dla kryterium cena, według wzoru: C=(Cmin / Coferta) * 100 pkt., gdzie Cmin oznacza</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najniższą cenę zaoferowaną w postępowaniu, a C oferta cenę badanej oferty.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Kryterium cena zostało zastosowane jako jedyne kryterium oceny ofert, gdyż przedmiot zamówienia ma ustalone standardy jakościowe. Standardy jakościowe zostały opisane w § 38-43 Rozporządzenia Ministra Gospodarki z dnia  4 maja 2007 roku w sprawie szczegółowych warunków funkcjonowania systemu elektroenergetycznego (Dz.</w:t>
      </w:r>
      <w:r w:rsidR="008318FC" w:rsidRPr="00497F60">
        <w:rPr>
          <w:rFonts w:ascii="Times New Roman" w:hAnsi="Times New Roman" w:cs="Times New Roman"/>
          <w:color w:val="000000"/>
          <w:sz w:val="24"/>
          <w:szCs w:val="24"/>
        </w:rPr>
        <w:t xml:space="preserve"> </w:t>
      </w:r>
      <w:r w:rsidRPr="00497F60">
        <w:rPr>
          <w:rFonts w:ascii="Times New Roman" w:hAnsi="Times New Roman" w:cs="Times New Roman"/>
          <w:color w:val="000000"/>
          <w:sz w:val="24"/>
          <w:szCs w:val="24"/>
        </w:rPr>
        <w:t>U. nr 93 poz. 623 ze zm.).</w:t>
      </w:r>
    </w:p>
    <w:p w:rsidR="00D86C66" w:rsidRPr="00497F60" w:rsidRDefault="00D86C66" w:rsidP="008773FE">
      <w:pPr>
        <w:autoSpaceDE w:val="0"/>
        <w:autoSpaceDN w:val="0"/>
        <w:adjustRightInd w:val="0"/>
        <w:spacing w:after="0"/>
        <w:jc w:val="both"/>
        <w:rPr>
          <w:rFonts w:ascii="Times New Roman" w:hAnsi="Times New Roman" w:cs="Times New Roman"/>
          <w:color w:val="000000"/>
          <w:sz w:val="24"/>
          <w:szCs w:val="24"/>
        </w:rPr>
      </w:pP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CZĘŚĆ VII POSTANOWIENIE DOTYCZĄCE UMOWY</w:t>
      </w: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4</w:t>
      </w:r>
      <w:r w:rsidRPr="00497F60">
        <w:rPr>
          <w:rFonts w:ascii="Times New Roman" w:hAnsi="Times New Roman" w:cs="Times New Roman"/>
          <w:b/>
          <w:color w:val="000000"/>
          <w:sz w:val="24"/>
          <w:szCs w:val="24"/>
        </w:rPr>
        <w:t>. Projekt umowy.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.1. Projekt umowy został określony w załączniku nr 9 do SIWZ.</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.2.Wykonawca akceptuje treść projektu umowy na wykonanie przedmiotu zamówienia , stanowiący załącznik nr 9 do niniejszej specyfikacji oświadczeniem zawartym w treści formularza ofertowego. Postanowienia umowy ustalone w projekcie  nie podlegają zmianie przez Wykon</w:t>
      </w:r>
      <w:r w:rsidR="00F827EA" w:rsidRPr="00497F60">
        <w:rPr>
          <w:rFonts w:ascii="Times New Roman" w:hAnsi="Times New Roman" w:cs="Times New Roman"/>
          <w:color w:val="000000"/>
          <w:sz w:val="24"/>
          <w:szCs w:val="24"/>
        </w:rPr>
        <w:t>a</w:t>
      </w:r>
      <w:r w:rsidRPr="00497F60">
        <w:rPr>
          <w:rFonts w:ascii="Times New Roman" w:hAnsi="Times New Roman" w:cs="Times New Roman"/>
          <w:color w:val="000000"/>
          <w:sz w:val="24"/>
          <w:szCs w:val="24"/>
        </w:rPr>
        <w:t>wcę postanowień projektu umowy stanowi jeden z warunków w</w:t>
      </w:r>
      <w:r w:rsidR="00F827EA" w:rsidRPr="00497F60">
        <w:rPr>
          <w:rFonts w:ascii="Times New Roman" w:hAnsi="Times New Roman" w:cs="Times New Roman"/>
          <w:color w:val="000000"/>
          <w:sz w:val="24"/>
          <w:szCs w:val="24"/>
        </w:rPr>
        <w:t>a</w:t>
      </w:r>
      <w:r w:rsidRPr="00497F60">
        <w:rPr>
          <w:rFonts w:ascii="Times New Roman" w:hAnsi="Times New Roman" w:cs="Times New Roman"/>
          <w:color w:val="000000"/>
          <w:sz w:val="24"/>
          <w:szCs w:val="24"/>
        </w:rPr>
        <w:t>żności oferty.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.3. Wykonawca,  który przedstawił najkorzystniejszą ofertę będzie zobowiązany do podpisania umowy zgodnej z ww projektem.</w:t>
      </w: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5</w:t>
      </w:r>
      <w:r w:rsidRPr="00497F60">
        <w:rPr>
          <w:rFonts w:ascii="Times New Roman" w:hAnsi="Times New Roman" w:cs="Times New Roman"/>
          <w:b/>
          <w:color w:val="000000"/>
          <w:sz w:val="24"/>
          <w:szCs w:val="24"/>
        </w:rPr>
        <w:t>. Zmiana umowy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Zamawiający dopuszczalne możliwość zmiany warunków umowy określił w projekcie umowy – załącznik nr 9 do SIWZ.</w:t>
      </w:r>
    </w:p>
    <w:p w:rsidR="005753AC"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6</w:t>
      </w:r>
      <w:r w:rsidRPr="00497F60">
        <w:rPr>
          <w:rFonts w:ascii="Times New Roman" w:hAnsi="Times New Roman" w:cs="Times New Roman"/>
          <w:b/>
          <w:color w:val="000000"/>
          <w:sz w:val="24"/>
          <w:szCs w:val="24"/>
        </w:rPr>
        <w:t>. I</w:t>
      </w:r>
      <w:r w:rsidR="005753AC" w:rsidRPr="00497F60">
        <w:rPr>
          <w:rFonts w:ascii="Times New Roman" w:hAnsi="Times New Roman" w:cs="Times New Roman"/>
          <w:b/>
          <w:color w:val="000000"/>
          <w:sz w:val="24"/>
          <w:szCs w:val="24"/>
        </w:rPr>
        <w:t>nformacje o formalnościach , jakie powinny być dopełnione po wyborze oferty w celu zawarcia umowy w sprawie zamówienia publicznego.</w:t>
      </w:r>
    </w:p>
    <w:p w:rsidR="008773FE" w:rsidRPr="00497F60" w:rsidRDefault="008773FE" w:rsidP="00BB549C">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.1. Zamawiający ogłosi wyniki postępowania na stronie internetowej:</w:t>
      </w:r>
      <w:r w:rsidR="00BB549C" w:rsidRPr="00497F60">
        <w:rPr>
          <w:rFonts w:ascii="Times New Roman" w:hAnsi="Times New Roman" w:cs="Times New Roman"/>
          <w:color w:val="000000"/>
          <w:sz w:val="24"/>
          <w:szCs w:val="24"/>
        </w:rPr>
        <w:t xml:space="preserve"> www</w:t>
      </w:r>
      <w:r w:rsidRPr="00497F60">
        <w:rPr>
          <w:rFonts w:ascii="Times New Roman" w:hAnsi="Times New Roman" w:cs="Times New Roman"/>
          <w:sz w:val="24"/>
          <w:szCs w:val="24"/>
        </w:rPr>
        <w:t>.starablotnica.bip.org.pl   i tablicy ogłoszeń Urzędu Gminy Stara Błotnica</w:t>
      </w:r>
      <w:r w:rsidRPr="00497F60">
        <w:rPr>
          <w:rFonts w:ascii="Times New Roman" w:hAnsi="Times New Roman" w:cs="Times New Roman"/>
          <w:color w:val="000000"/>
          <w:sz w:val="24"/>
          <w:szCs w:val="24"/>
        </w:rPr>
        <w:t>.</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.2. Zamawiający, po wyborze oferty najkorzystniejszej, niezwłocznie powiadomi</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Wykonawców, którzy złożyli oferty o wyborze oferty najkorzystniejszej, podając nazwę</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(firmę) albo imię i nazwisko, siedzibę albo miejsce zamieszkania i adres wykonawcy,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którego ofertę wybrano, uzasadnienie jej wyboru oraz nazwy (firmy) albo imiona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i nazwiska, siedziby albo miejsca zamieszkania i adresy wykonawców, którzy złożyli</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lastRenderedPageBreak/>
        <w:t>oferty, a także punktację przyznaną ofertom w każdym kryterium oceny ofert i łączną</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punktację; wykonawcach, których oferty zostały odrzucone, podając uzasadnienie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faktyczne i prawne; Wykonawcach, którzy zostali wykluczeni z postępowania o udzielenie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zamówienia, podając uzasadnienie faktyczne i prawne; terminie, po którego upływie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umowa w sprawie zamówienia publicznego może być zawarta.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.3. 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jedną ofertę.</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Jeżeli Wykonawca, którego oferta została wybrana uchyla się od zawarcia umowy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 sprawie zamówienia publicznego lub nie wnosi wymaganego zabezpieczenia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należytego wykonania umowy, Zamawiający wybiera ofertę najkorzystniejszą spośród</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pozostałych ofert bez przeprowadzania ich ponownej oceny chyba, że zachodzą</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przesłanki, o których mowa w art. 93, ust. 1 ustawy.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CZĘŚĆ VIII POSTANOWIENIA KOŃCOWE</w:t>
      </w: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7</w:t>
      </w:r>
      <w:r w:rsidRPr="00497F60">
        <w:rPr>
          <w:rFonts w:ascii="Times New Roman" w:hAnsi="Times New Roman" w:cs="Times New Roman"/>
          <w:b/>
          <w:color w:val="000000"/>
          <w:sz w:val="24"/>
          <w:szCs w:val="24"/>
        </w:rPr>
        <w:t>.Pouczenie o środkach ochrony prawnej przysługujących wykonawcom i innym uprawnionym podmiotom.</w:t>
      </w:r>
    </w:p>
    <w:p w:rsidR="008773FE" w:rsidRPr="00C84A0D"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 xml:space="preserve">Środki ochrony prawnej określone </w:t>
      </w:r>
      <w:r w:rsidR="008E3EF8" w:rsidRPr="00497F60">
        <w:rPr>
          <w:rFonts w:ascii="Times New Roman" w:hAnsi="Times New Roman" w:cs="Times New Roman"/>
          <w:color w:val="000000"/>
          <w:sz w:val="24"/>
          <w:szCs w:val="24"/>
        </w:rPr>
        <w:t>w Dziale VI ustawy prawo zamó</w:t>
      </w:r>
      <w:r w:rsidRPr="00497F60">
        <w:rPr>
          <w:rFonts w:ascii="Times New Roman" w:hAnsi="Times New Roman" w:cs="Times New Roman"/>
          <w:color w:val="000000"/>
          <w:sz w:val="24"/>
          <w:szCs w:val="24"/>
        </w:rPr>
        <w:t>wień publicznych przysługują Wykonawcy, a także innemu podmiotowi, jeżeli ma lub miał interes w uzyskaniu danego zamówienia oraz poniósł lub może ponieść szkodę w wyniku naruszenia prze</w:t>
      </w:r>
      <w:r w:rsidR="008E3EF8" w:rsidRPr="00497F60">
        <w:rPr>
          <w:rFonts w:ascii="Times New Roman" w:hAnsi="Times New Roman" w:cs="Times New Roman"/>
          <w:color w:val="000000"/>
          <w:sz w:val="24"/>
          <w:szCs w:val="24"/>
        </w:rPr>
        <w:t xml:space="preserve">z Zamawiającego przepisów ustawy </w:t>
      </w:r>
      <w:r w:rsidRPr="00497F60">
        <w:rPr>
          <w:rFonts w:ascii="Times New Roman" w:hAnsi="Times New Roman" w:cs="Times New Roman"/>
          <w:color w:val="000000"/>
          <w:sz w:val="24"/>
          <w:szCs w:val="24"/>
        </w:rPr>
        <w:t>Pzp.</w:t>
      </w: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8</w:t>
      </w:r>
      <w:r w:rsidRPr="00497F60">
        <w:rPr>
          <w:rFonts w:ascii="Times New Roman" w:hAnsi="Times New Roman" w:cs="Times New Roman"/>
          <w:b/>
          <w:color w:val="000000"/>
          <w:sz w:val="24"/>
          <w:szCs w:val="24"/>
        </w:rPr>
        <w:t>. Inne postanowienia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 xml:space="preserve">Do spraw nieuregulowanych w SIWZ mają zastosowanie przepisy Ustawy z dnia 29 stycznia 2004 roku Prawo zamówień publicznych </w:t>
      </w:r>
      <w:r w:rsidR="008E3EF8" w:rsidRPr="00497F60">
        <w:rPr>
          <w:rFonts w:ascii="Times New Roman" w:hAnsi="Times New Roman" w:cs="Times New Roman"/>
          <w:sz w:val="24"/>
          <w:szCs w:val="24"/>
        </w:rPr>
        <w:t>( Dz. U. 2017 poz. 1579 t.</w:t>
      </w:r>
      <w:r w:rsidR="008318FC" w:rsidRPr="00497F60">
        <w:rPr>
          <w:rFonts w:ascii="Times New Roman" w:hAnsi="Times New Roman" w:cs="Times New Roman"/>
          <w:sz w:val="24"/>
          <w:szCs w:val="24"/>
        </w:rPr>
        <w:t xml:space="preserve"> </w:t>
      </w:r>
      <w:r w:rsidR="008E3EF8" w:rsidRPr="00497F60">
        <w:rPr>
          <w:rFonts w:ascii="Times New Roman" w:hAnsi="Times New Roman" w:cs="Times New Roman"/>
          <w:sz w:val="24"/>
          <w:szCs w:val="24"/>
        </w:rPr>
        <w:t>j.)</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497F60" w:rsidRDefault="008E3EF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r w:rsidRPr="00497F60">
        <w:rPr>
          <w:rFonts w:ascii="Times New Roman" w:hAnsi="Times New Roman" w:cs="Times New Roman"/>
          <w:color w:val="000000"/>
          <w:sz w:val="24"/>
          <w:szCs w:val="24"/>
        </w:rPr>
        <w:t>Zatwierdzam wraz załącznikami :</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r w:rsidRPr="00497F60">
        <w:rPr>
          <w:rFonts w:ascii="Times New Roman" w:hAnsi="Times New Roman" w:cs="Times New Roman"/>
          <w:color w:val="000000"/>
          <w:sz w:val="24"/>
          <w:szCs w:val="24"/>
        </w:rPr>
        <w:t>………………………………………………………………….</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 podpis osoby upoważnionej do wykonania </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0"/>
          <w:szCs w:val="20"/>
        </w:rPr>
      </w:pPr>
      <w:r w:rsidRPr="00497F60">
        <w:rPr>
          <w:rFonts w:ascii="Times New Roman" w:hAnsi="Times New Roman" w:cs="Times New Roman"/>
          <w:color w:val="000000"/>
          <w:sz w:val="20"/>
          <w:szCs w:val="20"/>
        </w:rPr>
        <w:t>czynności Kierownika Zamawiającego )</w:t>
      </w:r>
    </w:p>
    <w:p w:rsidR="00B12852" w:rsidRPr="00497F60" w:rsidRDefault="00B12852" w:rsidP="008E3EF8">
      <w:pPr>
        <w:autoSpaceDE w:val="0"/>
        <w:autoSpaceDN w:val="0"/>
        <w:adjustRightInd w:val="0"/>
        <w:spacing w:after="0"/>
        <w:jc w:val="right"/>
        <w:rPr>
          <w:rFonts w:ascii="Times New Roman" w:hAnsi="Times New Roman" w:cs="Times New Roman"/>
          <w:color w:val="000000"/>
          <w:sz w:val="20"/>
          <w:szCs w:val="20"/>
        </w:rPr>
      </w:pPr>
    </w:p>
    <w:p w:rsidR="00B12852" w:rsidRPr="00497F60" w:rsidRDefault="00B12852" w:rsidP="008E3EF8">
      <w:pPr>
        <w:autoSpaceDE w:val="0"/>
        <w:autoSpaceDN w:val="0"/>
        <w:adjustRightInd w:val="0"/>
        <w:spacing w:after="0"/>
        <w:jc w:val="right"/>
        <w:rPr>
          <w:rFonts w:ascii="Times New Roman" w:hAnsi="Times New Roman" w:cs="Times New Roman"/>
          <w:color w:val="000000"/>
          <w:sz w:val="20"/>
          <w:szCs w:val="20"/>
        </w:rPr>
      </w:pP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Wykaz Załączników Specyfikacji Istotnych warunków Zamówienia:</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Szczegółowy opis przedmiotu zamówienia – załącznik nr 1</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Formularz ofertowy – załącznik nr 2</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Formularz cenowy – załącznik nr 3 </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braku podstaw do wykluczenia – załącznik nr 4</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spełnianiu warunków udziału w postępowaniu – załącznik nr 5</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posiadaniu umowy – załącznik nr 6</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Lista podmiotów należących do tej samej grupy kapitałowej albo informacja o tym, że Wykonawca nie należy do grupy kapitałowej – załącznik nr 7</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Wzór pełnomocnictwa – załącznik nr 8</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Projekt umowy – załącznik 9 </w:t>
      </w:r>
    </w:p>
    <w:sectPr w:rsidR="00B12852" w:rsidRPr="00497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65" w:rsidRDefault="00463965" w:rsidP="004F1F89">
      <w:pPr>
        <w:spacing w:after="0" w:line="240" w:lineRule="auto"/>
      </w:pPr>
      <w:r>
        <w:separator/>
      </w:r>
    </w:p>
  </w:endnote>
  <w:endnote w:type="continuationSeparator" w:id="0">
    <w:p w:rsidR="00463965" w:rsidRDefault="00463965" w:rsidP="004F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65" w:rsidRDefault="00463965" w:rsidP="004F1F89">
      <w:pPr>
        <w:spacing w:after="0" w:line="240" w:lineRule="auto"/>
      </w:pPr>
      <w:r>
        <w:separator/>
      </w:r>
    </w:p>
  </w:footnote>
  <w:footnote w:type="continuationSeparator" w:id="0">
    <w:p w:rsidR="00463965" w:rsidRDefault="00463965" w:rsidP="004F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6C9"/>
    <w:multiLevelType w:val="hybridMultilevel"/>
    <w:tmpl w:val="D402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B408E4"/>
    <w:multiLevelType w:val="hybridMultilevel"/>
    <w:tmpl w:val="6D8E8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E82BD1"/>
    <w:multiLevelType w:val="hybridMultilevel"/>
    <w:tmpl w:val="44A49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EF32D4"/>
    <w:multiLevelType w:val="hybridMultilevel"/>
    <w:tmpl w:val="4D9E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E31FBC"/>
    <w:multiLevelType w:val="hybridMultilevel"/>
    <w:tmpl w:val="6BDE8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CF7856"/>
    <w:multiLevelType w:val="hybridMultilevel"/>
    <w:tmpl w:val="886A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F9095F"/>
    <w:multiLevelType w:val="hybridMultilevel"/>
    <w:tmpl w:val="4C640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EC70B3"/>
    <w:multiLevelType w:val="hybridMultilevel"/>
    <w:tmpl w:val="CAE2B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695CA5"/>
    <w:multiLevelType w:val="hybridMultilevel"/>
    <w:tmpl w:val="F2926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6E4B25"/>
    <w:multiLevelType w:val="hybridMultilevel"/>
    <w:tmpl w:val="1946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1"/>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A"/>
    <w:rsid w:val="00024E95"/>
    <w:rsid w:val="00063332"/>
    <w:rsid w:val="000D0EFB"/>
    <w:rsid w:val="000F73AF"/>
    <w:rsid w:val="001038DD"/>
    <w:rsid w:val="00105F28"/>
    <w:rsid w:val="001576F7"/>
    <w:rsid w:val="00172269"/>
    <w:rsid w:val="002022DE"/>
    <w:rsid w:val="0021418B"/>
    <w:rsid w:val="0023657A"/>
    <w:rsid w:val="002371CD"/>
    <w:rsid w:val="002B776C"/>
    <w:rsid w:val="002C41CA"/>
    <w:rsid w:val="002D3ED2"/>
    <w:rsid w:val="002E46E2"/>
    <w:rsid w:val="0037081D"/>
    <w:rsid w:val="0038443E"/>
    <w:rsid w:val="003868FC"/>
    <w:rsid w:val="00393948"/>
    <w:rsid w:val="003E567B"/>
    <w:rsid w:val="003E6230"/>
    <w:rsid w:val="00405A28"/>
    <w:rsid w:val="004170E0"/>
    <w:rsid w:val="00425153"/>
    <w:rsid w:val="00441079"/>
    <w:rsid w:val="00457F62"/>
    <w:rsid w:val="00463965"/>
    <w:rsid w:val="00464580"/>
    <w:rsid w:val="00496054"/>
    <w:rsid w:val="00497F60"/>
    <w:rsid w:val="004E4B76"/>
    <w:rsid w:val="004F1F89"/>
    <w:rsid w:val="005052C4"/>
    <w:rsid w:val="00521BBD"/>
    <w:rsid w:val="00561BB9"/>
    <w:rsid w:val="005753AC"/>
    <w:rsid w:val="005D0563"/>
    <w:rsid w:val="005D7A3C"/>
    <w:rsid w:val="005E22CD"/>
    <w:rsid w:val="00612434"/>
    <w:rsid w:val="00612946"/>
    <w:rsid w:val="00627CC3"/>
    <w:rsid w:val="006513DE"/>
    <w:rsid w:val="006634D2"/>
    <w:rsid w:val="00677F0E"/>
    <w:rsid w:val="006A52D3"/>
    <w:rsid w:val="006B3FFC"/>
    <w:rsid w:val="006D65E1"/>
    <w:rsid w:val="006F5467"/>
    <w:rsid w:val="00705832"/>
    <w:rsid w:val="007153C9"/>
    <w:rsid w:val="00736683"/>
    <w:rsid w:val="0076701E"/>
    <w:rsid w:val="007742B8"/>
    <w:rsid w:val="00781723"/>
    <w:rsid w:val="007B1307"/>
    <w:rsid w:val="007C361F"/>
    <w:rsid w:val="00813C73"/>
    <w:rsid w:val="0081420C"/>
    <w:rsid w:val="00814342"/>
    <w:rsid w:val="00817855"/>
    <w:rsid w:val="00830E7F"/>
    <w:rsid w:val="008318FC"/>
    <w:rsid w:val="00842460"/>
    <w:rsid w:val="0085060D"/>
    <w:rsid w:val="008773FE"/>
    <w:rsid w:val="008A76B3"/>
    <w:rsid w:val="008C539E"/>
    <w:rsid w:val="008D7684"/>
    <w:rsid w:val="008E3EF8"/>
    <w:rsid w:val="00921FB8"/>
    <w:rsid w:val="009419F8"/>
    <w:rsid w:val="00942C22"/>
    <w:rsid w:val="0094352E"/>
    <w:rsid w:val="0099627C"/>
    <w:rsid w:val="009E224B"/>
    <w:rsid w:val="009F79BF"/>
    <w:rsid w:val="00A30146"/>
    <w:rsid w:val="00A3479E"/>
    <w:rsid w:val="00A80D94"/>
    <w:rsid w:val="00A954F1"/>
    <w:rsid w:val="00AD2A3F"/>
    <w:rsid w:val="00AE19B0"/>
    <w:rsid w:val="00AF082F"/>
    <w:rsid w:val="00B072CF"/>
    <w:rsid w:val="00B12852"/>
    <w:rsid w:val="00B369B2"/>
    <w:rsid w:val="00B36B49"/>
    <w:rsid w:val="00B930F1"/>
    <w:rsid w:val="00BB549C"/>
    <w:rsid w:val="00BD20B2"/>
    <w:rsid w:val="00C108DE"/>
    <w:rsid w:val="00C14E2F"/>
    <w:rsid w:val="00C20C77"/>
    <w:rsid w:val="00C36EEA"/>
    <w:rsid w:val="00C7212C"/>
    <w:rsid w:val="00C84A0D"/>
    <w:rsid w:val="00CA494F"/>
    <w:rsid w:val="00CA7917"/>
    <w:rsid w:val="00CD30B8"/>
    <w:rsid w:val="00CE13A0"/>
    <w:rsid w:val="00CF2CCB"/>
    <w:rsid w:val="00D10307"/>
    <w:rsid w:val="00D14D85"/>
    <w:rsid w:val="00D86C66"/>
    <w:rsid w:val="00DF30DD"/>
    <w:rsid w:val="00E11887"/>
    <w:rsid w:val="00E7601B"/>
    <w:rsid w:val="00E7759D"/>
    <w:rsid w:val="00E92DA6"/>
    <w:rsid w:val="00EE246A"/>
    <w:rsid w:val="00EF3642"/>
    <w:rsid w:val="00EF5877"/>
    <w:rsid w:val="00F06D77"/>
    <w:rsid w:val="00F07292"/>
    <w:rsid w:val="00F3162C"/>
    <w:rsid w:val="00F540A8"/>
    <w:rsid w:val="00F827EA"/>
    <w:rsid w:val="00F86A0E"/>
    <w:rsid w:val="00F91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FB98-99F6-4AC5-945D-2351EC4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C41CA"/>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character" w:styleId="Hipercze">
    <w:name w:val="Hyperlink"/>
    <w:basedOn w:val="Domylnaczcionkaakapitu"/>
    <w:uiPriority w:val="99"/>
    <w:unhideWhenUsed/>
    <w:rsid w:val="002C41CA"/>
    <w:rPr>
      <w:color w:val="0563C1" w:themeColor="hyperlink"/>
      <w:u w:val="single"/>
    </w:rPr>
  </w:style>
  <w:style w:type="paragraph" w:styleId="Tekstprzypisudolnego">
    <w:name w:val="footnote text"/>
    <w:basedOn w:val="Normalny"/>
    <w:link w:val="TekstprzypisudolnegoZnak"/>
    <w:uiPriority w:val="99"/>
    <w:semiHidden/>
    <w:unhideWhenUsed/>
    <w:rsid w:val="004F1F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F89"/>
    <w:rPr>
      <w:sz w:val="20"/>
      <w:szCs w:val="20"/>
    </w:rPr>
  </w:style>
  <w:style w:type="character" w:styleId="Odwoanieprzypisudolnego">
    <w:name w:val="footnote reference"/>
    <w:basedOn w:val="Domylnaczcionkaakapitu"/>
    <w:uiPriority w:val="99"/>
    <w:semiHidden/>
    <w:unhideWhenUsed/>
    <w:rsid w:val="004F1F89"/>
    <w:rPr>
      <w:vertAlign w:val="superscript"/>
    </w:rPr>
  </w:style>
  <w:style w:type="paragraph" w:styleId="Akapitzlist">
    <w:name w:val="List Paragraph"/>
    <w:basedOn w:val="Normalny"/>
    <w:uiPriority w:val="34"/>
    <w:qFormat/>
    <w:rsid w:val="00DF30DD"/>
    <w:pPr>
      <w:ind w:left="720"/>
      <w:contextualSpacing/>
    </w:pPr>
  </w:style>
  <w:style w:type="paragraph" w:styleId="Tekstdymka">
    <w:name w:val="Balloon Text"/>
    <w:basedOn w:val="Normalny"/>
    <w:link w:val="TekstdymkaZnak"/>
    <w:uiPriority w:val="99"/>
    <w:semiHidden/>
    <w:unhideWhenUsed/>
    <w:rsid w:val="00774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z@starablo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CD26-708E-4581-B490-80BD9B89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4221</Words>
  <Characters>25331</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2017-12-28T08:14:00Z</cp:lastPrinted>
  <dcterms:created xsi:type="dcterms:W3CDTF">2017-11-24T08:16:00Z</dcterms:created>
  <dcterms:modified xsi:type="dcterms:W3CDTF">2018-01-04T08:01:00Z</dcterms:modified>
</cp:coreProperties>
</file>