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F5" w:rsidRPr="001569F5" w:rsidRDefault="00036CF5" w:rsidP="00D06729">
      <w:pPr>
        <w:autoSpaceDE w:val="0"/>
        <w:autoSpaceDN w:val="0"/>
        <w:adjustRightInd w:val="0"/>
        <w:spacing w:after="0" w:line="240" w:lineRule="auto"/>
        <w:jc w:val="right"/>
        <w:rPr>
          <w:rFonts w:cs="Arial"/>
          <w:color w:val="000000"/>
          <w:sz w:val="28"/>
          <w:szCs w:val="28"/>
        </w:rPr>
      </w:pPr>
      <w:bookmarkStart w:id="0" w:name="_GoBack"/>
      <w:bookmarkEnd w:id="0"/>
      <w:r w:rsidRPr="001569F5">
        <w:rPr>
          <w:rFonts w:cs="Arial"/>
          <w:color w:val="000000"/>
          <w:sz w:val="28"/>
          <w:szCs w:val="28"/>
        </w:rPr>
        <w:t xml:space="preserve">Stara </w:t>
      </w:r>
      <w:r>
        <w:rPr>
          <w:rFonts w:cs="Arial"/>
          <w:color w:val="000000"/>
          <w:sz w:val="28"/>
          <w:szCs w:val="28"/>
        </w:rPr>
        <w:t>Błotnica, dnia 10</w:t>
      </w:r>
      <w:r w:rsidRPr="00E826EC">
        <w:rPr>
          <w:rFonts w:cs="Arial"/>
          <w:color w:val="000000"/>
          <w:sz w:val="28"/>
          <w:szCs w:val="28"/>
        </w:rPr>
        <w:t>.04 .2014r.</w:t>
      </w:r>
      <w:r w:rsidRPr="001569F5">
        <w:rPr>
          <w:rFonts w:cs="Arial"/>
          <w:color w:val="000000"/>
          <w:sz w:val="28"/>
          <w:szCs w:val="28"/>
        </w:rPr>
        <w:t xml:space="preserv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Znak sprawy: B.271.3.2014</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center"/>
        <w:rPr>
          <w:rFonts w:cs="Arial"/>
          <w:color w:val="000000"/>
          <w:sz w:val="28"/>
          <w:szCs w:val="28"/>
        </w:rPr>
      </w:pP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SPECYFIKACJA ISTOTNYCH WARUNKÓW ZAMÓWIENIA</w:t>
      </w:r>
    </w:p>
    <w:p w:rsidR="00036CF5" w:rsidRPr="001569F5" w:rsidRDefault="00036CF5" w:rsidP="00D06729">
      <w:pPr>
        <w:keepNext/>
        <w:suppressAutoHyphens/>
        <w:spacing w:line="240" w:lineRule="auto"/>
        <w:jc w:val="center"/>
        <w:outlineLvl w:val="8"/>
        <w:rPr>
          <w:rFonts w:cs="Arial"/>
          <w:b/>
          <w:bCs/>
          <w:sz w:val="28"/>
          <w:szCs w:val="28"/>
          <w:lang w:eastAsia="ar-SA"/>
        </w:rPr>
      </w:pPr>
    </w:p>
    <w:p w:rsidR="00036CF5" w:rsidRPr="001569F5" w:rsidRDefault="00036CF5" w:rsidP="00D06729">
      <w:pPr>
        <w:spacing w:line="240" w:lineRule="auto"/>
        <w:jc w:val="center"/>
        <w:rPr>
          <w:rFonts w:cs="Arial"/>
          <w:bCs/>
          <w:noProof/>
          <w:sz w:val="28"/>
          <w:szCs w:val="28"/>
        </w:rPr>
      </w:pPr>
      <w:r w:rsidRPr="001569F5">
        <w:rPr>
          <w:rFonts w:cs="Arial"/>
          <w:bCs/>
          <w:noProof/>
          <w:sz w:val="28"/>
          <w:szCs w:val="28"/>
        </w:rPr>
        <w:t>PRZETARGU NIEOGRANICZONEGO</w:t>
      </w: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p>
    <w:p w:rsidR="00036CF5" w:rsidRPr="001569F5" w:rsidRDefault="00036CF5" w:rsidP="00D06729">
      <w:pPr>
        <w:spacing w:line="240" w:lineRule="auto"/>
        <w:jc w:val="center"/>
        <w:rPr>
          <w:rFonts w:cs="Arial"/>
          <w:bCs/>
          <w:noProof/>
          <w:sz w:val="28"/>
          <w:szCs w:val="28"/>
        </w:rPr>
      </w:pPr>
      <w:r w:rsidRPr="001569F5">
        <w:rPr>
          <w:rFonts w:cs="Arial"/>
          <w:bCs/>
          <w:noProof/>
          <w:sz w:val="28"/>
          <w:szCs w:val="28"/>
        </w:rPr>
        <w:t>prowadzonego zgodnie z postanowieniami ustawy z dnia 29 stycznia 2004r. Prawo zamówień publicznych (Dz. U.2013.907 j. t.)</w:t>
      </w:r>
    </w:p>
    <w:p w:rsidR="00036CF5" w:rsidRPr="001569F5" w:rsidRDefault="00036CF5" w:rsidP="00D06729">
      <w:pPr>
        <w:spacing w:line="240" w:lineRule="auto"/>
        <w:jc w:val="center"/>
        <w:rPr>
          <w:rFonts w:cs="Arial"/>
          <w:bCs/>
          <w:noProof/>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spacing w:line="240" w:lineRule="auto"/>
        <w:jc w:val="both"/>
        <w:rPr>
          <w:rFonts w:cs="Arial"/>
          <w:b/>
          <w:sz w:val="28"/>
          <w:szCs w:val="28"/>
        </w:rPr>
      </w:pPr>
    </w:p>
    <w:p w:rsidR="00036CF5" w:rsidRPr="001569F5" w:rsidRDefault="00036CF5" w:rsidP="00D06729">
      <w:pPr>
        <w:widowControl w:val="0"/>
        <w:spacing w:line="240" w:lineRule="auto"/>
        <w:jc w:val="center"/>
        <w:rPr>
          <w:rFonts w:cs="Arial"/>
          <w:b/>
          <w:sz w:val="28"/>
          <w:szCs w:val="28"/>
        </w:rPr>
      </w:pPr>
      <w:r w:rsidRPr="001569F5">
        <w:rPr>
          <w:rFonts w:cs="Arial"/>
          <w:b/>
          <w:sz w:val="28"/>
          <w:szCs w:val="28"/>
        </w:rPr>
        <w:t>TERMOMODERNIZACJA BUDYNKU UŻYTECZNOŚCI PUBLICZNEJ  W STAREJ BŁOTNICY</w:t>
      </w: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right"/>
        <w:rPr>
          <w:rFonts w:cs="Arial"/>
          <w:b/>
          <w:bCs/>
          <w:color w:val="000000"/>
          <w:sz w:val="28"/>
          <w:szCs w:val="28"/>
        </w:rPr>
      </w:pPr>
    </w:p>
    <w:p w:rsidR="00036CF5" w:rsidRPr="001569F5" w:rsidRDefault="00036CF5" w:rsidP="00D06729">
      <w:pPr>
        <w:autoSpaceDE w:val="0"/>
        <w:autoSpaceDN w:val="0"/>
        <w:adjustRightInd w:val="0"/>
        <w:spacing w:after="0" w:line="240" w:lineRule="auto"/>
        <w:jc w:val="right"/>
        <w:rPr>
          <w:rFonts w:cs="Arial"/>
          <w:b/>
          <w:bCs/>
          <w:i/>
          <w:iCs/>
          <w:color w:val="000000"/>
          <w:sz w:val="28"/>
          <w:szCs w:val="28"/>
        </w:rPr>
      </w:pPr>
      <w:r w:rsidRPr="001569F5">
        <w:rPr>
          <w:rFonts w:cs="Arial"/>
          <w:b/>
          <w:bCs/>
          <w:i/>
          <w:iCs/>
          <w:color w:val="000000"/>
          <w:sz w:val="28"/>
          <w:szCs w:val="28"/>
        </w:rPr>
        <w:t>Treść specyfikacji istotnych warunków zamówienia</w:t>
      </w:r>
    </w:p>
    <w:p w:rsidR="00036CF5" w:rsidRPr="001569F5" w:rsidRDefault="00036CF5" w:rsidP="00D06729">
      <w:pPr>
        <w:autoSpaceDE w:val="0"/>
        <w:autoSpaceDN w:val="0"/>
        <w:adjustRightInd w:val="0"/>
        <w:spacing w:after="0" w:line="240" w:lineRule="auto"/>
        <w:jc w:val="right"/>
        <w:rPr>
          <w:rFonts w:cs="Arial"/>
          <w:b/>
          <w:bCs/>
          <w:i/>
          <w:iCs/>
          <w:color w:val="000000"/>
          <w:sz w:val="28"/>
          <w:szCs w:val="28"/>
        </w:rPr>
      </w:pPr>
      <w:r w:rsidRPr="001569F5">
        <w:rPr>
          <w:rFonts w:cs="Arial"/>
          <w:b/>
          <w:bCs/>
          <w:i/>
          <w:iCs/>
          <w:color w:val="000000"/>
          <w:sz w:val="28"/>
          <w:szCs w:val="28"/>
        </w:rPr>
        <w:t>zatwierdzam</w:t>
      </w:r>
    </w:p>
    <w:p w:rsidR="00036CF5" w:rsidRPr="001569F5" w:rsidRDefault="00036CF5" w:rsidP="00D06729">
      <w:pPr>
        <w:autoSpaceDE w:val="0"/>
        <w:autoSpaceDN w:val="0"/>
        <w:adjustRightInd w:val="0"/>
        <w:spacing w:after="0" w:line="240" w:lineRule="auto"/>
        <w:jc w:val="right"/>
        <w:rPr>
          <w:rFonts w:cs="Arial"/>
          <w:i/>
          <w:iCs/>
          <w:color w:val="000000"/>
          <w:sz w:val="28"/>
          <w:szCs w:val="28"/>
        </w:rPr>
      </w:pPr>
      <w:r w:rsidRPr="001569F5">
        <w:rPr>
          <w:rFonts w:cs="Arial"/>
          <w:i/>
          <w:iCs/>
          <w:color w:val="000000"/>
          <w:sz w:val="28"/>
          <w:szCs w:val="28"/>
        </w:rPr>
        <w:t>Marcin Kozdrach</w:t>
      </w:r>
    </w:p>
    <w:p w:rsidR="00036CF5" w:rsidRPr="001569F5" w:rsidRDefault="00036CF5" w:rsidP="00D06729">
      <w:pPr>
        <w:autoSpaceDE w:val="0"/>
        <w:autoSpaceDN w:val="0"/>
        <w:adjustRightInd w:val="0"/>
        <w:spacing w:after="0" w:line="240" w:lineRule="auto"/>
        <w:jc w:val="right"/>
        <w:rPr>
          <w:rFonts w:cs="Arial"/>
          <w:i/>
          <w:iCs/>
          <w:color w:val="000000"/>
          <w:sz w:val="28"/>
          <w:szCs w:val="28"/>
        </w:rPr>
      </w:pPr>
      <w:r w:rsidRPr="001569F5">
        <w:rPr>
          <w:rFonts w:cs="Arial"/>
          <w:i/>
          <w:iCs/>
          <w:color w:val="000000"/>
          <w:sz w:val="28"/>
          <w:szCs w:val="28"/>
        </w:rPr>
        <w:t>Wójt Gminy</w:t>
      </w:r>
    </w:p>
    <w:p w:rsidR="00036CF5" w:rsidRPr="001569F5" w:rsidRDefault="00036CF5" w:rsidP="00D06729">
      <w:pPr>
        <w:autoSpaceDE w:val="0"/>
        <w:autoSpaceDN w:val="0"/>
        <w:adjustRightInd w:val="0"/>
        <w:spacing w:after="0" w:line="240" w:lineRule="auto"/>
        <w:jc w:val="right"/>
        <w:rPr>
          <w:rFonts w:cs="Arial"/>
          <w:i/>
          <w:iCs/>
          <w:color w:val="000000"/>
          <w:sz w:val="28"/>
          <w:szCs w:val="28"/>
        </w:rPr>
      </w:pPr>
    </w:p>
    <w:p w:rsidR="00036CF5" w:rsidRPr="001569F5" w:rsidRDefault="00036CF5" w:rsidP="00D06729">
      <w:pPr>
        <w:autoSpaceDE w:val="0"/>
        <w:autoSpaceDN w:val="0"/>
        <w:adjustRightInd w:val="0"/>
        <w:spacing w:after="0" w:line="240" w:lineRule="auto"/>
        <w:jc w:val="right"/>
        <w:rPr>
          <w:rFonts w:cs="Arial"/>
          <w:i/>
          <w:iCs/>
          <w:color w:val="000000"/>
          <w:sz w:val="28"/>
          <w:szCs w:val="28"/>
        </w:rPr>
      </w:pPr>
      <w:r w:rsidRPr="001569F5">
        <w:rPr>
          <w:rFonts w:cs="Arial"/>
          <w:i/>
          <w:iCs/>
          <w:color w:val="000000"/>
          <w:sz w:val="28"/>
          <w:szCs w:val="28"/>
        </w:rPr>
        <w:t>…………………………………………………………………..</w:t>
      </w:r>
    </w:p>
    <w:p w:rsidR="00036CF5" w:rsidRPr="001569F5" w:rsidRDefault="00036CF5" w:rsidP="00D06729">
      <w:pPr>
        <w:autoSpaceDE w:val="0"/>
        <w:autoSpaceDN w:val="0"/>
        <w:adjustRightInd w:val="0"/>
        <w:spacing w:after="0" w:line="240" w:lineRule="auto"/>
        <w:jc w:val="right"/>
        <w:rPr>
          <w:rFonts w:cs="Arial"/>
          <w:i/>
          <w:iCs/>
          <w:color w:val="000000"/>
          <w:sz w:val="28"/>
          <w:szCs w:val="28"/>
        </w:rPr>
      </w:pPr>
      <w:r w:rsidRPr="001569F5">
        <w:rPr>
          <w:rFonts w:cs="Arial"/>
          <w:i/>
          <w:iCs/>
          <w:color w:val="000000"/>
          <w:sz w:val="28"/>
          <w:szCs w:val="28"/>
        </w:rPr>
        <w:t>Podpis osoby upoważnionej</w:t>
      </w:r>
    </w:p>
    <w:p w:rsidR="00036CF5" w:rsidRPr="001569F5" w:rsidRDefault="00036CF5" w:rsidP="00D06729">
      <w:pPr>
        <w:pStyle w:val="Nagwek1"/>
        <w:spacing w:line="240" w:lineRule="auto"/>
        <w:jc w:val="both"/>
        <w:rPr>
          <w:rFonts w:ascii="Calibri" w:hAnsi="Calibri" w:cs="Arial"/>
          <w:sz w:val="28"/>
          <w:szCs w:val="28"/>
        </w:rPr>
      </w:pPr>
    </w:p>
    <w:p w:rsidR="00036CF5" w:rsidRDefault="00036CF5" w:rsidP="00D06729">
      <w:pPr>
        <w:spacing w:line="240" w:lineRule="auto"/>
        <w:rPr>
          <w:rFonts w:cs="Arial"/>
          <w:sz w:val="28"/>
          <w:szCs w:val="28"/>
        </w:rPr>
      </w:pPr>
    </w:p>
    <w:p w:rsidR="00036CF5" w:rsidRDefault="00036CF5" w:rsidP="00D06729">
      <w:pPr>
        <w:spacing w:line="240" w:lineRule="auto"/>
        <w:rPr>
          <w:rFonts w:cs="Arial"/>
          <w:sz w:val="28"/>
          <w:szCs w:val="28"/>
        </w:rPr>
      </w:pPr>
    </w:p>
    <w:p w:rsidR="00036CF5" w:rsidRPr="001569F5" w:rsidRDefault="00036CF5" w:rsidP="00D06729">
      <w:pPr>
        <w:spacing w:line="240" w:lineRule="auto"/>
        <w:rPr>
          <w:rFonts w:cs="Arial"/>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Zamawiający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color w:val="000000"/>
          <w:sz w:val="28"/>
          <w:szCs w:val="28"/>
        </w:rPr>
        <w:t xml:space="preserve">Zamawiającym jest: </w:t>
      </w:r>
      <w:r w:rsidRPr="001569F5">
        <w:rPr>
          <w:rFonts w:cs="Arial"/>
          <w:b/>
          <w:bCs/>
          <w:color w:val="000000"/>
          <w:sz w:val="28"/>
          <w:szCs w:val="28"/>
        </w:rPr>
        <w:t>Gmina Stara Błotnica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color w:val="000000"/>
          <w:sz w:val="28"/>
          <w:szCs w:val="28"/>
        </w:rPr>
        <w:t xml:space="preserve">Adres: </w:t>
      </w:r>
      <w:r w:rsidRPr="001569F5">
        <w:rPr>
          <w:rFonts w:cs="Arial"/>
          <w:b/>
          <w:bCs/>
          <w:color w:val="000000"/>
          <w:sz w:val="28"/>
          <w:szCs w:val="28"/>
        </w:rPr>
        <w:t>Stara Błotnica 46 , 26-806 Stara Błotnica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color w:val="000000"/>
          <w:sz w:val="28"/>
          <w:szCs w:val="28"/>
        </w:rPr>
        <w:t xml:space="preserve">Tel: </w:t>
      </w:r>
      <w:r w:rsidRPr="001569F5">
        <w:rPr>
          <w:rFonts w:cs="Arial"/>
          <w:b/>
          <w:bCs/>
          <w:color w:val="000000"/>
          <w:sz w:val="28"/>
          <w:szCs w:val="28"/>
        </w:rPr>
        <w:t>+48 48 385 77 90</w:t>
      </w:r>
    </w:p>
    <w:p w:rsidR="00036CF5" w:rsidRPr="001569F5" w:rsidRDefault="00036CF5" w:rsidP="00D06729">
      <w:pPr>
        <w:autoSpaceDE w:val="0"/>
        <w:autoSpaceDN w:val="0"/>
        <w:adjustRightInd w:val="0"/>
        <w:spacing w:after="0" w:line="240" w:lineRule="auto"/>
        <w:jc w:val="both"/>
        <w:rPr>
          <w:rFonts w:cs="Arial"/>
          <w:b/>
          <w:bCs/>
          <w:color w:val="000000"/>
          <w:sz w:val="28"/>
          <w:szCs w:val="28"/>
          <w:lang w:val="en-US"/>
        </w:rPr>
      </w:pPr>
      <w:r w:rsidRPr="001569F5">
        <w:rPr>
          <w:rFonts w:cs="Arial"/>
          <w:color w:val="000000"/>
          <w:sz w:val="28"/>
          <w:szCs w:val="28"/>
          <w:lang w:val="en-US"/>
        </w:rPr>
        <w:t xml:space="preserve">Fax: </w:t>
      </w:r>
      <w:r w:rsidRPr="001569F5">
        <w:rPr>
          <w:rFonts w:cs="Arial"/>
          <w:b/>
          <w:bCs/>
          <w:color w:val="000000"/>
          <w:sz w:val="28"/>
          <w:szCs w:val="28"/>
          <w:lang w:val="en-US"/>
        </w:rPr>
        <w:t>+48 48 383 50 92</w:t>
      </w:r>
    </w:p>
    <w:p w:rsidR="00036CF5" w:rsidRPr="001569F5" w:rsidRDefault="00036CF5" w:rsidP="00D06729">
      <w:pPr>
        <w:autoSpaceDE w:val="0"/>
        <w:autoSpaceDN w:val="0"/>
        <w:adjustRightInd w:val="0"/>
        <w:spacing w:after="0" w:line="240" w:lineRule="auto"/>
        <w:jc w:val="both"/>
        <w:rPr>
          <w:rFonts w:cs="Arial"/>
          <w:color w:val="0000FF"/>
          <w:sz w:val="28"/>
          <w:szCs w:val="28"/>
          <w:lang w:val="en-US"/>
        </w:rPr>
      </w:pPr>
      <w:r w:rsidRPr="001569F5">
        <w:rPr>
          <w:rFonts w:cs="Arial"/>
          <w:color w:val="000000"/>
          <w:sz w:val="28"/>
          <w:szCs w:val="28"/>
          <w:lang w:val="en-US"/>
        </w:rPr>
        <w:t xml:space="preserve">E-mail: </w:t>
      </w:r>
      <w:r w:rsidRPr="001569F5">
        <w:rPr>
          <w:rFonts w:cs="Arial"/>
          <w:color w:val="0000FF"/>
          <w:sz w:val="28"/>
          <w:szCs w:val="28"/>
          <w:lang w:val="en-US"/>
        </w:rPr>
        <w:t>gmina@starablotnica.pl</w:t>
      </w:r>
    </w:p>
    <w:p w:rsidR="00036CF5" w:rsidRPr="001569F5" w:rsidRDefault="00036CF5" w:rsidP="00D06729">
      <w:pPr>
        <w:autoSpaceDE w:val="0"/>
        <w:autoSpaceDN w:val="0"/>
        <w:adjustRightInd w:val="0"/>
        <w:spacing w:after="0" w:line="240" w:lineRule="auto"/>
        <w:jc w:val="both"/>
        <w:rPr>
          <w:rFonts w:cs="Arial"/>
          <w:b/>
          <w:bCs/>
          <w:color w:val="0000FF"/>
          <w:sz w:val="28"/>
          <w:szCs w:val="28"/>
        </w:rPr>
      </w:pPr>
      <w:r w:rsidRPr="001569F5">
        <w:rPr>
          <w:rFonts w:cs="Arial"/>
          <w:b/>
          <w:bCs/>
          <w:color w:val="000000"/>
          <w:sz w:val="28"/>
          <w:szCs w:val="28"/>
        </w:rPr>
        <w:t xml:space="preserve">Adres do korespondencji e-mail: </w:t>
      </w:r>
      <w:r w:rsidRPr="001569F5">
        <w:rPr>
          <w:rFonts w:cs="Arial"/>
          <w:b/>
          <w:bCs/>
          <w:color w:val="0000FF"/>
          <w:sz w:val="28"/>
          <w:szCs w:val="28"/>
        </w:rPr>
        <w:t>budownictwo@starablotnica.pl</w:t>
      </w:r>
    </w:p>
    <w:p w:rsidR="00036CF5" w:rsidRPr="001569F5" w:rsidRDefault="00036CF5" w:rsidP="00D06729">
      <w:pPr>
        <w:autoSpaceDE w:val="0"/>
        <w:autoSpaceDN w:val="0"/>
        <w:adjustRightInd w:val="0"/>
        <w:spacing w:after="0" w:line="240" w:lineRule="auto"/>
        <w:jc w:val="both"/>
        <w:rPr>
          <w:rFonts w:cs="Arial"/>
          <w:color w:val="0000FF"/>
          <w:sz w:val="28"/>
          <w:szCs w:val="28"/>
        </w:rPr>
      </w:pPr>
      <w:r w:rsidRPr="001569F5">
        <w:rPr>
          <w:rFonts w:cs="Arial"/>
          <w:color w:val="000000"/>
          <w:sz w:val="28"/>
          <w:szCs w:val="28"/>
        </w:rPr>
        <w:t>Adres strony internetowej: http://</w:t>
      </w:r>
      <w:r w:rsidRPr="001569F5">
        <w:rPr>
          <w:rFonts w:cs="Arial"/>
          <w:color w:val="0000FF"/>
          <w:sz w:val="28"/>
          <w:szCs w:val="28"/>
        </w:rPr>
        <w:t>www.starablotnica.bip.org.pl</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NIP: 798-14-58-221</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REGON: 670224019</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2.</w:t>
      </w:r>
    </w:p>
    <w:p w:rsidR="00036CF5" w:rsidRPr="001569F5" w:rsidRDefault="00036CF5" w:rsidP="00E955EA">
      <w:pPr>
        <w:widowControl w:val="0"/>
        <w:autoSpaceDE w:val="0"/>
        <w:autoSpaceDN w:val="0"/>
        <w:adjustRightInd w:val="0"/>
        <w:spacing w:line="240" w:lineRule="auto"/>
        <w:jc w:val="both"/>
        <w:rPr>
          <w:rFonts w:cs="Arial"/>
          <w:color w:val="000000"/>
          <w:sz w:val="28"/>
          <w:szCs w:val="28"/>
        </w:rPr>
      </w:pPr>
      <w:r w:rsidRPr="001569F5">
        <w:rPr>
          <w:rFonts w:cs="Arial"/>
          <w:color w:val="000000"/>
          <w:sz w:val="28"/>
          <w:szCs w:val="28"/>
        </w:rPr>
        <w:t>1</w:t>
      </w:r>
      <w:r w:rsidRPr="001569F5">
        <w:rPr>
          <w:rFonts w:cs="Arial"/>
          <w:sz w:val="28"/>
          <w:szCs w:val="28"/>
        </w:rPr>
        <w:t xml:space="preserve"> </w:t>
      </w:r>
      <w:r w:rsidRPr="001569F5">
        <w:rPr>
          <w:rFonts w:cs="Arial"/>
          <w:color w:val="000000"/>
          <w:sz w:val="28"/>
          <w:szCs w:val="28"/>
        </w:rPr>
        <w:t>Podstawa prawna udzielenia zamówienia publicznego: art. 10 ust. 1 oraz art. 39-46 ustawy z dnia 29 stycznia 2004 r. Prawo zamówień publicznych ( Dz. U. 2013.907 j. t.)</w:t>
      </w:r>
    </w:p>
    <w:p w:rsidR="00036CF5" w:rsidRPr="001569F5" w:rsidRDefault="00036CF5" w:rsidP="00E01D3A">
      <w:pPr>
        <w:widowControl w:val="0"/>
        <w:autoSpaceDE w:val="0"/>
        <w:autoSpaceDN w:val="0"/>
        <w:adjustRightInd w:val="0"/>
        <w:spacing w:line="240" w:lineRule="auto"/>
        <w:jc w:val="both"/>
        <w:rPr>
          <w:rFonts w:cs="Arial"/>
          <w:color w:val="000000"/>
          <w:sz w:val="28"/>
          <w:szCs w:val="28"/>
        </w:rPr>
      </w:pPr>
      <w:r w:rsidRPr="001569F5">
        <w:rPr>
          <w:rFonts w:cs="Arial"/>
          <w:color w:val="000000"/>
          <w:sz w:val="28"/>
          <w:szCs w:val="28"/>
        </w:rPr>
        <w:t>2. Podstawa prawna opracowania specyfikacji istotnych warunków zamówienia:</w:t>
      </w:r>
    </w:p>
    <w:p w:rsidR="00036CF5" w:rsidRPr="001569F5" w:rsidRDefault="00036CF5" w:rsidP="00E01D3A">
      <w:pPr>
        <w:widowControl w:val="0"/>
        <w:autoSpaceDE w:val="0"/>
        <w:autoSpaceDN w:val="0"/>
        <w:adjustRightInd w:val="0"/>
        <w:spacing w:line="240" w:lineRule="auto"/>
        <w:jc w:val="both"/>
        <w:rPr>
          <w:rFonts w:cs="Arial"/>
          <w:sz w:val="28"/>
          <w:szCs w:val="28"/>
        </w:rPr>
      </w:pPr>
      <w:r w:rsidRPr="001569F5">
        <w:rPr>
          <w:rFonts w:cs="Arial"/>
          <w:sz w:val="28"/>
          <w:szCs w:val="28"/>
        </w:rPr>
        <w:t>1) Ustawa z dnia 29 stycznia 2004 r. Prawo zamówień publicznych</w:t>
      </w:r>
    </w:p>
    <w:p w:rsidR="00036CF5" w:rsidRPr="001569F5" w:rsidRDefault="00036CF5" w:rsidP="00E01D3A">
      <w:pPr>
        <w:widowControl w:val="0"/>
        <w:autoSpaceDE w:val="0"/>
        <w:autoSpaceDN w:val="0"/>
        <w:adjustRightInd w:val="0"/>
        <w:spacing w:line="240" w:lineRule="auto"/>
        <w:jc w:val="both"/>
        <w:rPr>
          <w:rFonts w:cs="Arial"/>
          <w:color w:val="000000"/>
          <w:sz w:val="28"/>
          <w:szCs w:val="28"/>
        </w:rPr>
      </w:pPr>
      <w:r w:rsidRPr="001569F5">
        <w:rPr>
          <w:rFonts w:cs="Arial"/>
          <w:sz w:val="28"/>
          <w:szCs w:val="28"/>
        </w:rPr>
        <w:t xml:space="preserve">      </w:t>
      </w:r>
      <w:r w:rsidRPr="001569F5">
        <w:rPr>
          <w:rFonts w:cs="Arial"/>
          <w:color w:val="000000"/>
          <w:sz w:val="28"/>
          <w:szCs w:val="28"/>
        </w:rPr>
        <w:t>( Dz. U. 2013. 907 j.t.).</w:t>
      </w:r>
    </w:p>
    <w:p w:rsidR="00036CF5" w:rsidRPr="001569F5" w:rsidRDefault="00036CF5" w:rsidP="00E01D3A">
      <w:pPr>
        <w:widowControl w:val="0"/>
        <w:autoSpaceDE w:val="0"/>
        <w:autoSpaceDN w:val="0"/>
        <w:adjustRightInd w:val="0"/>
        <w:spacing w:line="240" w:lineRule="auto"/>
        <w:jc w:val="both"/>
        <w:rPr>
          <w:rFonts w:cs="Arial"/>
          <w:sz w:val="28"/>
          <w:szCs w:val="28"/>
        </w:rPr>
      </w:pPr>
      <w:r w:rsidRPr="001569F5">
        <w:rPr>
          <w:rFonts w:cs="Arial"/>
          <w:sz w:val="28"/>
          <w:szCs w:val="28"/>
        </w:rPr>
        <w:t>2) Rozporządzenie Prezesa Rady Ministrów z dnia 19 lutego 2013 r. w sprawie rodzajów dokumentów, jakich może żądać zamawiający od wykonawcy, oraz form, w jakich te dokumenty mogą być składane (Dz. U. z 2013 r., poz. 231),</w:t>
      </w:r>
    </w:p>
    <w:p w:rsidR="00036CF5" w:rsidRPr="001569F5" w:rsidRDefault="00036CF5" w:rsidP="00E955EA">
      <w:pPr>
        <w:pStyle w:val="Tekstpodstawowy2"/>
        <w:spacing w:line="240" w:lineRule="auto"/>
        <w:jc w:val="both"/>
        <w:rPr>
          <w:rFonts w:cs="Arial"/>
          <w:sz w:val="28"/>
          <w:szCs w:val="28"/>
        </w:rPr>
      </w:pPr>
      <w:r w:rsidRPr="001569F5">
        <w:rPr>
          <w:rFonts w:cs="Arial"/>
          <w:sz w:val="28"/>
          <w:szCs w:val="28"/>
        </w:rPr>
        <w:t>3) Rozporządzenie Prezesa Rady Ministrów z dnia 31 grudnia 2013 r. w sprawie średniego kursu złotego w stosunku do euro stanowiącego podstawę przeliczania wartości zamówień publicznych (Dz. U. z 2013r., poz.1692).</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3.</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Opis przedmiotu zamówienia</w:t>
      </w:r>
    </w:p>
    <w:p w:rsidR="00036CF5" w:rsidRPr="001569F5" w:rsidRDefault="00036CF5" w:rsidP="00D06729">
      <w:pPr>
        <w:autoSpaceDE w:val="0"/>
        <w:autoSpaceDN w:val="0"/>
        <w:adjustRightInd w:val="0"/>
        <w:spacing w:line="240" w:lineRule="auto"/>
        <w:jc w:val="both"/>
        <w:rPr>
          <w:rFonts w:cs="Arial"/>
          <w:bCs/>
          <w:sz w:val="28"/>
          <w:szCs w:val="28"/>
        </w:rPr>
      </w:pPr>
      <w:r w:rsidRPr="001569F5">
        <w:rPr>
          <w:rFonts w:cs="Arial"/>
          <w:bCs/>
          <w:sz w:val="28"/>
          <w:szCs w:val="28"/>
        </w:rPr>
        <w:t>1) Przedmiotem zamówienia jest termomodernizacja budynku użyteczności publicznej w  Starej Błotnicy.</w:t>
      </w:r>
      <w:r>
        <w:rPr>
          <w:rFonts w:cs="Arial"/>
          <w:bCs/>
          <w:sz w:val="28"/>
          <w:szCs w:val="28"/>
        </w:rPr>
        <w:t xml:space="preserve"> Projektowana inwestycja zlokalizowana jest w miejscowości Stara Błotnica działka nr ew. 216/12.</w:t>
      </w:r>
    </w:p>
    <w:p w:rsidR="00036CF5" w:rsidRDefault="00036CF5" w:rsidP="00D06729">
      <w:pPr>
        <w:autoSpaceDE w:val="0"/>
        <w:autoSpaceDN w:val="0"/>
        <w:adjustRightInd w:val="0"/>
        <w:spacing w:line="240" w:lineRule="auto"/>
        <w:jc w:val="both"/>
        <w:rPr>
          <w:rFonts w:cs="Arial"/>
          <w:bCs/>
          <w:sz w:val="28"/>
          <w:szCs w:val="28"/>
        </w:rPr>
      </w:pPr>
      <w:r>
        <w:rPr>
          <w:rFonts w:cs="Arial"/>
          <w:bCs/>
          <w:sz w:val="28"/>
          <w:szCs w:val="28"/>
        </w:rPr>
        <w:t xml:space="preserve">Zakres robót do wykonania: </w:t>
      </w:r>
    </w:p>
    <w:p w:rsidR="00036CF5" w:rsidRDefault="00036CF5" w:rsidP="001569F5">
      <w:pPr>
        <w:numPr>
          <w:ilvl w:val="0"/>
          <w:numId w:val="21"/>
        </w:numPr>
        <w:autoSpaceDE w:val="0"/>
        <w:autoSpaceDN w:val="0"/>
        <w:adjustRightInd w:val="0"/>
        <w:spacing w:line="240" w:lineRule="auto"/>
        <w:jc w:val="both"/>
        <w:rPr>
          <w:rFonts w:cs="Arial"/>
          <w:bCs/>
          <w:sz w:val="28"/>
          <w:szCs w:val="28"/>
        </w:rPr>
      </w:pPr>
      <w:r>
        <w:rPr>
          <w:rFonts w:cs="Arial"/>
          <w:bCs/>
          <w:sz w:val="28"/>
          <w:szCs w:val="28"/>
        </w:rPr>
        <w:t xml:space="preserve">docieplenie ścian- elewacja -  </w:t>
      </w:r>
      <w:smartTag w:uri="urn:schemas-microsoft-com:office:smarttags" w:element="metricconverter">
        <w:smartTagPr>
          <w:attr w:name="ProductID" w:val="307.960 m"/>
        </w:smartTagPr>
        <w:r>
          <w:rPr>
            <w:rFonts w:cs="Arial"/>
            <w:bCs/>
            <w:sz w:val="28"/>
            <w:szCs w:val="28"/>
          </w:rPr>
          <w:t>307.960 m</w:t>
        </w:r>
      </w:smartTag>
      <w:r>
        <w:rPr>
          <w:rFonts w:cs="Arial"/>
          <w:bCs/>
          <w:sz w:val="28"/>
          <w:szCs w:val="28"/>
        </w:rPr>
        <w:t xml:space="preserve"> 2</w:t>
      </w:r>
    </w:p>
    <w:p w:rsidR="00036CF5" w:rsidRDefault="00036CF5" w:rsidP="001569F5">
      <w:pPr>
        <w:numPr>
          <w:ilvl w:val="0"/>
          <w:numId w:val="21"/>
        </w:numPr>
        <w:autoSpaceDE w:val="0"/>
        <w:autoSpaceDN w:val="0"/>
        <w:adjustRightInd w:val="0"/>
        <w:spacing w:line="240" w:lineRule="auto"/>
        <w:jc w:val="both"/>
        <w:rPr>
          <w:rFonts w:cs="Arial"/>
          <w:bCs/>
          <w:sz w:val="28"/>
          <w:szCs w:val="28"/>
        </w:rPr>
      </w:pPr>
      <w:r>
        <w:rPr>
          <w:rFonts w:cs="Arial"/>
          <w:bCs/>
          <w:sz w:val="28"/>
          <w:szCs w:val="28"/>
        </w:rPr>
        <w:t>odwodnienie liniowe zewnętrzne przed budynkiem</w:t>
      </w:r>
    </w:p>
    <w:p w:rsidR="00036CF5" w:rsidRPr="001569F5" w:rsidRDefault="00036CF5" w:rsidP="001569F5">
      <w:pPr>
        <w:numPr>
          <w:ilvl w:val="0"/>
          <w:numId w:val="21"/>
        </w:numPr>
        <w:autoSpaceDE w:val="0"/>
        <w:autoSpaceDN w:val="0"/>
        <w:adjustRightInd w:val="0"/>
        <w:spacing w:line="240" w:lineRule="auto"/>
        <w:jc w:val="both"/>
        <w:rPr>
          <w:rFonts w:cs="Arial"/>
          <w:bCs/>
          <w:sz w:val="28"/>
          <w:szCs w:val="28"/>
        </w:rPr>
      </w:pPr>
      <w:r>
        <w:rPr>
          <w:rFonts w:cs="Arial"/>
          <w:bCs/>
          <w:sz w:val="28"/>
          <w:szCs w:val="28"/>
        </w:rPr>
        <w:t>wymiana stolarki okiennej i drzwi zewnętrznych</w:t>
      </w:r>
    </w:p>
    <w:p w:rsidR="00036CF5" w:rsidRPr="001569F5" w:rsidRDefault="00036CF5" w:rsidP="001569F5">
      <w:pPr>
        <w:autoSpaceDE w:val="0"/>
        <w:autoSpaceDN w:val="0"/>
        <w:adjustRightInd w:val="0"/>
        <w:spacing w:after="0" w:line="240" w:lineRule="auto"/>
        <w:rPr>
          <w:rFonts w:cs="Arial"/>
          <w:sz w:val="28"/>
          <w:szCs w:val="28"/>
          <w:lang w:eastAsia="pl-PL"/>
        </w:rPr>
      </w:pPr>
      <w:r>
        <w:rPr>
          <w:rFonts w:cs="Arial"/>
          <w:sz w:val="28"/>
          <w:szCs w:val="28"/>
          <w:lang w:eastAsia="pl-PL"/>
        </w:rPr>
        <w:lastRenderedPageBreak/>
        <w:t>2</w:t>
      </w:r>
      <w:r w:rsidRPr="001569F5">
        <w:rPr>
          <w:rFonts w:cs="Arial"/>
          <w:sz w:val="28"/>
          <w:szCs w:val="28"/>
          <w:lang w:eastAsia="pl-PL"/>
        </w:rPr>
        <w:t>) Wykonywane prace termomodernizacyjne nie powi</w:t>
      </w:r>
      <w:r>
        <w:rPr>
          <w:rFonts w:cs="Arial"/>
          <w:sz w:val="28"/>
          <w:szCs w:val="28"/>
          <w:lang w:eastAsia="pl-PL"/>
        </w:rPr>
        <w:t xml:space="preserve">nny kolidować z akcjami  ratowniczo –gaśniczymi </w:t>
      </w:r>
      <w:r w:rsidRPr="001569F5">
        <w:rPr>
          <w:rFonts w:cs="Arial"/>
          <w:sz w:val="28"/>
          <w:szCs w:val="28"/>
          <w:lang w:eastAsia="pl-PL"/>
        </w:rPr>
        <w:t>Ochotniczej Straży</w:t>
      </w:r>
      <w:r>
        <w:rPr>
          <w:rFonts w:cs="Arial"/>
          <w:sz w:val="28"/>
          <w:szCs w:val="28"/>
          <w:lang w:eastAsia="pl-PL"/>
        </w:rPr>
        <w:t xml:space="preserve"> Pożarnej.</w:t>
      </w:r>
    </w:p>
    <w:p w:rsidR="00036CF5" w:rsidRDefault="00036CF5" w:rsidP="00D06729">
      <w:pPr>
        <w:widowControl w:val="0"/>
        <w:spacing w:line="240" w:lineRule="auto"/>
        <w:jc w:val="both"/>
        <w:rPr>
          <w:rFonts w:cs="Arial"/>
          <w:b/>
          <w:snapToGrid w:val="0"/>
          <w:sz w:val="28"/>
          <w:szCs w:val="28"/>
        </w:rPr>
      </w:pPr>
    </w:p>
    <w:p w:rsidR="00036CF5" w:rsidRPr="001569F5" w:rsidRDefault="00036CF5" w:rsidP="00D06729">
      <w:pPr>
        <w:widowControl w:val="0"/>
        <w:spacing w:line="240" w:lineRule="auto"/>
        <w:jc w:val="both"/>
        <w:rPr>
          <w:rFonts w:cs="Arial"/>
          <w:snapToGrid w:val="0"/>
          <w:sz w:val="28"/>
          <w:szCs w:val="28"/>
        </w:rPr>
      </w:pPr>
      <w:r w:rsidRPr="001569F5">
        <w:rPr>
          <w:rFonts w:cs="Arial"/>
          <w:b/>
          <w:snapToGrid w:val="0"/>
          <w:sz w:val="28"/>
          <w:szCs w:val="28"/>
        </w:rPr>
        <w:t>2.</w:t>
      </w:r>
      <w:r w:rsidRPr="001569F5">
        <w:rPr>
          <w:rFonts w:cs="Arial"/>
          <w:snapToGrid w:val="0"/>
          <w:sz w:val="28"/>
          <w:szCs w:val="28"/>
        </w:rPr>
        <w:t xml:space="preserve"> W ramach wyszczególnionych w w/w kosztorysie robót należy wykonać również:</w:t>
      </w:r>
    </w:p>
    <w:p w:rsidR="00036CF5" w:rsidRPr="001569F5" w:rsidRDefault="00036CF5" w:rsidP="00221937">
      <w:pPr>
        <w:pStyle w:val="Tekstpodstawowywcity"/>
        <w:numPr>
          <w:ilvl w:val="0"/>
          <w:numId w:val="20"/>
        </w:numPr>
        <w:tabs>
          <w:tab w:val="left" w:pos="1418"/>
        </w:tabs>
        <w:spacing w:line="240" w:lineRule="auto"/>
        <w:rPr>
          <w:rFonts w:ascii="Calibri" w:hAnsi="Calibri" w:cs="Arial"/>
          <w:sz w:val="28"/>
          <w:szCs w:val="28"/>
        </w:rPr>
      </w:pPr>
      <w:r w:rsidRPr="001569F5">
        <w:rPr>
          <w:rFonts w:ascii="Calibri" w:hAnsi="Calibri" w:cs="Arial"/>
          <w:sz w:val="28"/>
          <w:szCs w:val="28"/>
        </w:rPr>
        <w:t>wszelkie roboty-prace pomocnicze i towarzyszące, które są konieczne do prawidłowego wykonania przez Wykonawcę robót ujętych w kosztorysie ofertowym,  w tym prace pomocnic</w:t>
      </w:r>
      <w:r>
        <w:rPr>
          <w:rFonts w:ascii="Calibri" w:hAnsi="Calibri" w:cs="Arial"/>
          <w:sz w:val="28"/>
          <w:szCs w:val="28"/>
        </w:rPr>
        <w:t xml:space="preserve">ze i towarzyszące wynikające z opisu technicznego </w:t>
      </w:r>
      <w:r w:rsidRPr="001569F5">
        <w:rPr>
          <w:rFonts w:ascii="Calibri" w:hAnsi="Calibri" w:cs="Arial"/>
          <w:sz w:val="28"/>
          <w:szCs w:val="28"/>
        </w:rPr>
        <w:t xml:space="preserve"> tj.</w:t>
      </w:r>
    </w:p>
    <w:p w:rsidR="00036CF5" w:rsidRPr="001569F5" w:rsidRDefault="00036CF5" w:rsidP="00D06729">
      <w:pPr>
        <w:pStyle w:val="Akapitzlist"/>
        <w:widowControl w:val="0"/>
        <w:tabs>
          <w:tab w:val="left" w:pos="1276"/>
        </w:tabs>
        <w:spacing w:line="240" w:lineRule="auto"/>
        <w:ind w:left="1800"/>
        <w:jc w:val="both"/>
        <w:rPr>
          <w:rFonts w:cs="Arial"/>
          <w:snapToGrid w:val="0"/>
          <w:sz w:val="28"/>
          <w:szCs w:val="28"/>
        </w:rPr>
      </w:pPr>
      <w:r w:rsidRPr="001569F5">
        <w:rPr>
          <w:rFonts w:cs="Arial"/>
          <w:snapToGrid w:val="0"/>
          <w:sz w:val="28"/>
          <w:szCs w:val="28"/>
        </w:rPr>
        <w:t>-atesty i inne dokumenty  na wbudowane materiały,</w:t>
      </w:r>
    </w:p>
    <w:p w:rsidR="00036CF5" w:rsidRPr="001569F5" w:rsidRDefault="00036CF5" w:rsidP="00D06729">
      <w:pPr>
        <w:pStyle w:val="Akapitzlist"/>
        <w:spacing w:line="240" w:lineRule="auto"/>
        <w:ind w:left="1800"/>
        <w:jc w:val="both"/>
        <w:rPr>
          <w:rFonts w:cs="Arial"/>
          <w:snapToGrid w:val="0"/>
          <w:sz w:val="28"/>
          <w:szCs w:val="28"/>
        </w:rPr>
      </w:pPr>
      <w:r w:rsidRPr="001569F5">
        <w:rPr>
          <w:rFonts w:cs="Arial"/>
          <w:snapToGrid w:val="0"/>
          <w:sz w:val="28"/>
          <w:szCs w:val="28"/>
        </w:rPr>
        <w:t xml:space="preserve">- wszelkie inne roboty, prace, czynności, obowiązki i wymogi    </w:t>
      </w:r>
    </w:p>
    <w:p w:rsidR="00036CF5" w:rsidRPr="008A78D3" w:rsidRDefault="00036CF5" w:rsidP="00D06729">
      <w:pPr>
        <w:pStyle w:val="Akapitzlist"/>
        <w:spacing w:line="240" w:lineRule="auto"/>
        <w:ind w:left="1800"/>
        <w:jc w:val="both"/>
        <w:rPr>
          <w:rFonts w:cs="Arial"/>
          <w:snapToGrid w:val="0"/>
          <w:sz w:val="28"/>
          <w:szCs w:val="28"/>
        </w:rPr>
      </w:pPr>
      <w:r w:rsidRPr="008A78D3">
        <w:rPr>
          <w:rFonts w:cs="Arial"/>
          <w:snapToGrid w:val="0"/>
          <w:sz w:val="28"/>
          <w:szCs w:val="28"/>
        </w:rPr>
        <w:t xml:space="preserve">  wynikające z niniejszej specyfikacji (projektu umowy,  </w:t>
      </w:r>
    </w:p>
    <w:p w:rsidR="00036CF5" w:rsidRPr="00E826EC" w:rsidRDefault="00036CF5" w:rsidP="00D06729">
      <w:pPr>
        <w:pStyle w:val="Akapitzlist"/>
        <w:spacing w:line="240" w:lineRule="auto"/>
        <w:ind w:left="1800"/>
        <w:jc w:val="both"/>
        <w:rPr>
          <w:rFonts w:cs="Arial"/>
          <w:snapToGrid w:val="0"/>
          <w:sz w:val="28"/>
          <w:szCs w:val="28"/>
        </w:rPr>
      </w:pPr>
      <w:r w:rsidRPr="00E826EC">
        <w:rPr>
          <w:rFonts w:cs="Arial"/>
          <w:snapToGrid w:val="0"/>
          <w:sz w:val="28"/>
          <w:szCs w:val="28"/>
        </w:rPr>
        <w:t>opisu technicznego</w:t>
      </w:r>
      <w:r w:rsidRPr="00E826EC">
        <w:rPr>
          <w:rFonts w:cs="Arial"/>
          <w:snapToGrid w:val="0"/>
          <w:spacing w:val="-6"/>
          <w:sz w:val="28"/>
          <w:szCs w:val="28"/>
        </w:rPr>
        <w:t xml:space="preserve">  </w:t>
      </w:r>
      <w:r w:rsidRPr="00E826EC">
        <w:rPr>
          <w:rFonts w:cs="Arial"/>
          <w:snapToGrid w:val="0"/>
          <w:sz w:val="28"/>
          <w:szCs w:val="28"/>
        </w:rPr>
        <w:t>).</w:t>
      </w:r>
    </w:p>
    <w:p w:rsidR="00036CF5" w:rsidRPr="008A78D3" w:rsidRDefault="00036CF5" w:rsidP="009F7961">
      <w:pPr>
        <w:pStyle w:val="Akapitzlist"/>
        <w:spacing w:line="240" w:lineRule="auto"/>
        <w:ind w:left="0"/>
        <w:jc w:val="both"/>
        <w:rPr>
          <w:rFonts w:cs="Arial"/>
          <w:snapToGrid w:val="0"/>
          <w:spacing w:val="-6"/>
          <w:sz w:val="28"/>
          <w:szCs w:val="28"/>
        </w:rPr>
      </w:pPr>
      <w:r w:rsidRPr="00E826EC">
        <w:rPr>
          <w:rFonts w:cs="Arial"/>
          <w:color w:val="222222"/>
          <w:sz w:val="28"/>
          <w:szCs w:val="28"/>
        </w:rPr>
        <w:t>3. W przypadkach, gdzie Zamawiający wskazał nazwy własne w opisie technicznym wykonania i przedmiarze, dopuszcza się zastosowanie robót budowlanych, dostaw, usług, równoważnych. Rozwiązania równoważne opisywanym to technologie robót, materiały, wyposażenie i urządzenia o takich</w:t>
      </w:r>
      <w:r w:rsidRPr="008A78D3">
        <w:rPr>
          <w:rFonts w:cs="Arial"/>
          <w:color w:val="222222"/>
          <w:sz w:val="28"/>
          <w:szCs w:val="28"/>
        </w:rPr>
        <w:t xml:space="preserve"> samych lub lepszych parametrach technicznych, jakościowych, funkcjonalnych, spełniających minimalne parametry określone przez zamawiającego.</w:t>
      </w:r>
      <w:r w:rsidRPr="008A78D3">
        <w:rPr>
          <w:rFonts w:cs="Arial"/>
          <w:color w:val="222222"/>
          <w:sz w:val="28"/>
          <w:szCs w:val="28"/>
        </w:rPr>
        <w:br/>
        <w:t>Wykonawca, który powołuje się na rozwiązania równoważne do wyżej opisanych, obowiązany jest w myśl art. 30 ust. 5 Ustawy Pzp wykazać, że oferowane przez niego dostawy, usługi lub roboty budowlane spełniają wymagania określone przez zamawiającego.</w:t>
      </w:r>
    </w:p>
    <w:p w:rsidR="00036CF5" w:rsidRPr="001569F5" w:rsidRDefault="00036CF5" w:rsidP="00D06729">
      <w:pPr>
        <w:autoSpaceDE w:val="0"/>
        <w:autoSpaceDN w:val="0"/>
        <w:adjustRightInd w:val="0"/>
        <w:spacing w:after="0" w:line="240" w:lineRule="auto"/>
        <w:jc w:val="both"/>
        <w:rPr>
          <w:rFonts w:cs="Arial"/>
          <w:sz w:val="28"/>
          <w:szCs w:val="28"/>
        </w:rPr>
      </w:pPr>
      <w:r>
        <w:rPr>
          <w:rFonts w:cs="Arial"/>
          <w:b/>
          <w:bCs/>
          <w:sz w:val="28"/>
          <w:szCs w:val="28"/>
        </w:rPr>
        <w:t>4</w:t>
      </w:r>
      <w:r w:rsidRPr="008A78D3">
        <w:rPr>
          <w:rFonts w:cs="Arial"/>
          <w:b/>
          <w:bCs/>
          <w:sz w:val="28"/>
          <w:szCs w:val="28"/>
        </w:rPr>
        <w:t xml:space="preserve">. </w:t>
      </w:r>
      <w:r w:rsidRPr="008A78D3">
        <w:rPr>
          <w:rFonts w:cs="Arial"/>
          <w:sz w:val="28"/>
          <w:szCs w:val="28"/>
        </w:rPr>
        <w:t>Szczegółowy zakres przedmiotu zamówienia oraz warunki jego wykonania</w:t>
      </w:r>
      <w:r>
        <w:rPr>
          <w:rFonts w:cs="Arial"/>
          <w:sz w:val="28"/>
          <w:szCs w:val="28"/>
        </w:rPr>
        <w:t xml:space="preserve"> określony w opisie technicznym i przedmiarze robót stanowiących</w:t>
      </w:r>
      <w:r w:rsidRPr="001569F5">
        <w:rPr>
          <w:rFonts w:cs="Arial"/>
          <w:sz w:val="28"/>
          <w:szCs w:val="28"/>
        </w:rPr>
        <w:t xml:space="preserve"> załącznik do SIWZ .</w:t>
      </w:r>
    </w:p>
    <w:p w:rsidR="00036CF5" w:rsidRPr="001569F5" w:rsidRDefault="00036CF5" w:rsidP="00D06729">
      <w:pPr>
        <w:autoSpaceDE w:val="0"/>
        <w:autoSpaceDN w:val="0"/>
        <w:adjustRightInd w:val="0"/>
        <w:spacing w:after="0" w:line="240" w:lineRule="auto"/>
        <w:jc w:val="both"/>
        <w:rPr>
          <w:rFonts w:cs="Arial"/>
          <w:color w:val="000000"/>
          <w:sz w:val="28"/>
          <w:szCs w:val="28"/>
        </w:rPr>
      </w:pPr>
      <w:r>
        <w:rPr>
          <w:rFonts w:cs="Arial"/>
          <w:b/>
          <w:color w:val="000000"/>
          <w:sz w:val="28"/>
          <w:szCs w:val="28"/>
        </w:rPr>
        <w:t>5</w:t>
      </w:r>
      <w:r w:rsidRPr="001569F5">
        <w:rPr>
          <w:rFonts w:cs="Arial"/>
          <w:b/>
          <w:color w:val="000000"/>
          <w:sz w:val="28"/>
          <w:szCs w:val="28"/>
        </w:rPr>
        <w:t xml:space="preserve">. </w:t>
      </w:r>
      <w:r w:rsidRPr="001569F5">
        <w:rPr>
          <w:rFonts w:cs="Arial"/>
          <w:color w:val="000000"/>
          <w:sz w:val="28"/>
          <w:szCs w:val="28"/>
        </w:rPr>
        <w:t xml:space="preserve"> Na wykonane roboty i zastosowane materiały oraz urządzenia udzielą rękojmi i gwarancji w ilości </w:t>
      </w:r>
      <w:r w:rsidRPr="001569F5">
        <w:rPr>
          <w:rFonts w:cs="Arial"/>
          <w:b/>
          <w:bCs/>
          <w:color w:val="000000"/>
          <w:sz w:val="28"/>
          <w:szCs w:val="28"/>
        </w:rPr>
        <w:t>36 miesięcy</w:t>
      </w:r>
      <w:r w:rsidRPr="001569F5">
        <w:rPr>
          <w:rFonts w:cs="Arial"/>
          <w:color w:val="000000"/>
          <w:sz w:val="28"/>
          <w:szCs w:val="28"/>
        </w:rPr>
        <w:t>- zgodnie z warunkami podanymi w SIWZ.</w:t>
      </w:r>
    </w:p>
    <w:p w:rsidR="00036CF5" w:rsidRPr="001569F5" w:rsidRDefault="00036CF5" w:rsidP="00D06729">
      <w:pPr>
        <w:autoSpaceDE w:val="0"/>
        <w:autoSpaceDN w:val="0"/>
        <w:adjustRightInd w:val="0"/>
        <w:spacing w:after="0" w:line="240" w:lineRule="auto"/>
        <w:jc w:val="both"/>
        <w:rPr>
          <w:rFonts w:cs="Arial"/>
          <w:sz w:val="28"/>
          <w:szCs w:val="28"/>
        </w:rPr>
      </w:pPr>
      <w:r>
        <w:rPr>
          <w:rFonts w:cs="Arial"/>
          <w:b/>
          <w:sz w:val="28"/>
          <w:szCs w:val="28"/>
        </w:rPr>
        <w:t>6</w:t>
      </w:r>
      <w:r w:rsidRPr="001569F5">
        <w:rPr>
          <w:rFonts w:cs="Arial"/>
          <w:b/>
          <w:sz w:val="28"/>
          <w:szCs w:val="28"/>
        </w:rPr>
        <w:t xml:space="preserve">. </w:t>
      </w:r>
      <w:r w:rsidRPr="001569F5">
        <w:rPr>
          <w:rFonts w:cs="Arial"/>
          <w:sz w:val="28"/>
          <w:szCs w:val="28"/>
        </w:rPr>
        <w:t xml:space="preserve"> Materiały, urządzenia niezbędne do realizacji zleconych robót, w tym </w:t>
      </w:r>
      <w:r>
        <w:rPr>
          <w:rFonts w:cs="Arial"/>
          <w:sz w:val="28"/>
          <w:szCs w:val="28"/>
        </w:rPr>
        <w:t>przewidziane w opisie technicznym i przedmiarze robót</w:t>
      </w:r>
      <w:r w:rsidRPr="001569F5">
        <w:rPr>
          <w:rFonts w:cs="Arial"/>
          <w:sz w:val="28"/>
          <w:szCs w:val="28"/>
        </w:rPr>
        <w:t xml:space="preserve"> </w:t>
      </w:r>
      <w:r>
        <w:rPr>
          <w:rFonts w:cs="Arial"/>
          <w:sz w:val="28"/>
          <w:szCs w:val="28"/>
        </w:rPr>
        <w:t xml:space="preserve"> </w:t>
      </w:r>
      <w:r w:rsidRPr="001569F5">
        <w:rPr>
          <w:rFonts w:cs="Arial"/>
          <w:sz w:val="28"/>
          <w:szCs w:val="28"/>
        </w:rPr>
        <w:t>zapewnia Wykonawca.</w:t>
      </w:r>
    </w:p>
    <w:p w:rsidR="00036CF5" w:rsidRPr="001569F5" w:rsidRDefault="00036CF5" w:rsidP="00D06729">
      <w:pPr>
        <w:autoSpaceDE w:val="0"/>
        <w:autoSpaceDN w:val="0"/>
        <w:adjustRightInd w:val="0"/>
        <w:spacing w:after="0" w:line="240" w:lineRule="auto"/>
        <w:jc w:val="both"/>
        <w:rPr>
          <w:rFonts w:cs="Arial"/>
          <w:color w:val="000000"/>
          <w:sz w:val="28"/>
          <w:szCs w:val="28"/>
        </w:rPr>
      </w:pPr>
      <w:r>
        <w:rPr>
          <w:rFonts w:cs="Arial"/>
          <w:b/>
          <w:bCs/>
          <w:color w:val="000000"/>
          <w:sz w:val="28"/>
          <w:szCs w:val="28"/>
        </w:rPr>
        <w:t>7</w:t>
      </w:r>
      <w:r w:rsidRPr="001569F5">
        <w:rPr>
          <w:rFonts w:cs="Arial"/>
          <w:b/>
          <w:bCs/>
          <w:color w:val="000000"/>
          <w:sz w:val="28"/>
          <w:szCs w:val="28"/>
        </w:rPr>
        <w:t xml:space="preserve">. </w:t>
      </w:r>
      <w:r w:rsidRPr="001569F5">
        <w:rPr>
          <w:rFonts w:cs="Arial"/>
          <w:color w:val="000000"/>
          <w:sz w:val="28"/>
          <w:szCs w:val="28"/>
        </w:rPr>
        <w:t>Zamawiający nie dopuszcza możliwości składania ofert częściowych.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Pr>
          <w:rFonts w:cs="Arial"/>
          <w:b/>
          <w:bCs/>
          <w:i/>
          <w:iCs/>
          <w:color w:val="000000"/>
          <w:sz w:val="28"/>
          <w:szCs w:val="28"/>
        </w:rPr>
        <w:t>8</w:t>
      </w:r>
      <w:r w:rsidRPr="001569F5">
        <w:rPr>
          <w:rFonts w:cs="Arial"/>
          <w:b/>
          <w:bCs/>
          <w:color w:val="000000"/>
          <w:sz w:val="28"/>
          <w:szCs w:val="28"/>
        </w:rPr>
        <w:t xml:space="preserve">. </w:t>
      </w:r>
      <w:r w:rsidRPr="001569F5">
        <w:rPr>
          <w:rFonts w:cs="Arial"/>
          <w:color w:val="000000"/>
          <w:sz w:val="28"/>
          <w:szCs w:val="28"/>
        </w:rPr>
        <w:t>Zamawiający nie  przewiduje zamówienia uzupełniającego.</w:t>
      </w: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Pr>
          <w:rFonts w:cs="Arial"/>
          <w:b/>
          <w:bCs/>
          <w:color w:val="000000"/>
          <w:sz w:val="28"/>
          <w:szCs w:val="28"/>
        </w:rPr>
        <w:t>9</w:t>
      </w:r>
      <w:r w:rsidRPr="001569F5">
        <w:rPr>
          <w:rFonts w:cs="Arial"/>
          <w:b/>
          <w:bCs/>
          <w:color w:val="000000"/>
          <w:sz w:val="28"/>
          <w:szCs w:val="28"/>
        </w:rPr>
        <w:t>.Główny przedmiot zamówienia wg Wspólnego Słownika Zamówień Publicznych:</w:t>
      </w:r>
    </w:p>
    <w:p w:rsidR="00036CF5" w:rsidRPr="001B6F29" w:rsidRDefault="00036CF5" w:rsidP="00D06729">
      <w:pPr>
        <w:autoSpaceDE w:val="0"/>
        <w:autoSpaceDN w:val="0"/>
        <w:adjustRightInd w:val="0"/>
        <w:spacing w:after="0" w:line="240" w:lineRule="auto"/>
        <w:jc w:val="both"/>
        <w:rPr>
          <w:rFonts w:cs="Arial"/>
          <w:b/>
          <w:bCs/>
          <w:color w:val="000000"/>
          <w:sz w:val="28"/>
          <w:szCs w:val="28"/>
        </w:rPr>
      </w:pPr>
    </w:p>
    <w:p w:rsidR="00036CF5" w:rsidRPr="001B6F29" w:rsidRDefault="00036CF5" w:rsidP="001B6F29">
      <w:pPr>
        <w:autoSpaceDE w:val="0"/>
        <w:autoSpaceDN w:val="0"/>
        <w:adjustRightInd w:val="0"/>
        <w:spacing w:after="0" w:line="240" w:lineRule="auto"/>
        <w:rPr>
          <w:rFonts w:cs="Helvetica"/>
          <w:sz w:val="28"/>
          <w:szCs w:val="28"/>
          <w:lang w:eastAsia="pl-PL"/>
        </w:rPr>
      </w:pPr>
      <w:r w:rsidRPr="001B6F29">
        <w:rPr>
          <w:rFonts w:cs="Helvetica"/>
          <w:sz w:val="28"/>
          <w:szCs w:val="28"/>
          <w:lang w:eastAsia="pl-PL"/>
        </w:rPr>
        <w:t>45453000-7 Roboty remontowe i renowacyjne</w:t>
      </w:r>
    </w:p>
    <w:p w:rsidR="00036CF5" w:rsidRDefault="00036CF5" w:rsidP="001B6F29">
      <w:pPr>
        <w:autoSpaceDE w:val="0"/>
        <w:autoSpaceDN w:val="0"/>
        <w:adjustRightInd w:val="0"/>
        <w:spacing w:after="0" w:line="240" w:lineRule="auto"/>
        <w:rPr>
          <w:rFonts w:cs="Helvetica"/>
          <w:sz w:val="28"/>
          <w:szCs w:val="28"/>
          <w:lang w:eastAsia="pl-PL"/>
        </w:rPr>
      </w:pPr>
      <w:r w:rsidRPr="001B6F29">
        <w:rPr>
          <w:rFonts w:cs="Helvetica"/>
          <w:sz w:val="28"/>
          <w:szCs w:val="28"/>
          <w:lang w:eastAsia="pl-PL"/>
        </w:rPr>
        <w:t xml:space="preserve">45420000-7 Roboty w zakresie zakładania stolarki budowlanej oraz roboty </w:t>
      </w:r>
    </w:p>
    <w:p w:rsidR="00036CF5" w:rsidRPr="001B6F29" w:rsidRDefault="00036CF5" w:rsidP="001B6F29">
      <w:pPr>
        <w:autoSpaceDE w:val="0"/>
        <w:autoSpaceDN w:val="0"/>
        <w:adjustRightInd w:val="0"/>
        <w:spacing w:after="0" w:line="240" w:lineRule="auto"/>
        <w:rPr>
          <w:rFonts w:cs="Helvetica"/>
          <w:sz w:val="28"/>
          <w:szCs w:val="28"/>
          <w:lang w:eastAsia="pl-PL"/>
        </w:rPr>
      </w:pPr>
      <w:r>
        <w:rPr>
          <w:rFonts w:cs="Helvetica"/>
          <w:sz w:val="28"/>
          <w:szCs w:val="28"/>
          <w:lang w:eastAsia="pl-PL"/>
        </w:rPr>
        <w:t xml:space="preserve">                        </w:t>
      </w:r>
      <w:r w:rsidRPr="001B6F29">
        <w:rPr>
          <w:rFonts w:cs="Helvetica"/>
          <w:sz w:val="28"/>
          <w:szCs w:val="28"/>
          <w:lang w:eastAsia="pl-PL"/>
        </w:rPr>
        <w:t>ciesielskie</w:t>
      </w:r>
    </w:p>
    <w:p w:rsidR="00036CF5" w:rsidRPr="001B6F29" w:rsidRDefault="00036CF5" w:rsidP="001B6F29">
      <w:pPr>
        <w:autoSpaceDE w:val="0"/>
        <w:autoSpaceDN w:val="0"/>
        <w:adjustRightInd w:val="0"/>
        <w:spacing w:after="0" w:line="240" w:lineRule="auto"/>
        <w:rPr>
          <w:rFonts w:cs="Helvetica"/>
          <w:sz w:val="28"/>
          <w:szCs w:val="28"/>
          <w:lang w:eastAsia="pl-PL"/>
        </w:rPr>
      </w:pPr>
      <w:r w:rsidRPr="001B6F29">
        <w:rPr>
          <w:rFonts w:cs="Helvetica"/>
          <w:sz w:val="28"/>
          <w:szCs w:val="28"/>
          <w:lang w:eastAsia="pl-PL"/>
        </w:rPr>
        <w:t>45321000-3 Izolacja cieplna</w:t>
      </w:r>
    </w:p>
    <w:p w:rsidR="00036CF5" w:rsidRDefault="00036CF5" w:rsidP="001B6F29">
      <w:pPr>
        <w:autoSpaceDE w:val="0"/>
        <w:autoSpaceDN w:val="0"/>
        <w:adjustRightInd w:val="0"/>
        <w:spacing w:after="0" w:line="240" w:lineRule="auto"/>
        <w:jc w:val="both"/>
        <w:rPr>
          <w:rFonts w:cs="Helvetica"/>
          <w:sz w:val="28"/>
          <w:szCs w:val="28"/>
          <w:lang w:eastAsia="pl-PL"/>
        </w:rPr>
      </w:pPr>
      <w:r w:rsidRPr="001B6F29">
        <w:rPr>
          <w:rFonts w:cs="Helvetica"/>
          <w:sz w:val="28"/>
          <w:szCs w:val="28"/>
          <w:lang w:eastAsia="pl-PL"/>
        </w:rPr>
        <w:t>45410000-4 Tynkowanie</w:t>
      </w:r>
    </w:p>
    <w:p w:rsidR="00036CF5" w:rsidRDefault="00036CF5" w:rsidP="001B6F29">
      <w:pPr>
        <w:autoSpaceDE w:val="0"/>
        <w:autoSpaceDN w:val="0"/>
        <w:adjustRightInd w:val="0"/>
        <w:spacing w:after="0" w:line="240" w:lineRule="auto"/>
        <w:jc w:val="both"/>
        <w:rPr>
          <w:rFonts w:cs="Helvetica"/>
          <w:sz w:val="28"/>
          <w:szCs w:val="28"/>
          <w:lang w:eastAsia="pl-PL"/>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4.</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termin wykonania zamówienia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B86736">
        <w:rPr>
          <w:rFonts w:cs="Arial"/>
          <w:color w:val="000000"/>
          <w:sz w:val="28"/>
          <w:szCs w:val="28"/>
        </w:rPr>
        <w:t xml:space="preserve">Termin wykonania zamówienia </w:t>
      </w:r>
      <w:r w:rsidRPr="00B86736">
        <w:rPr>
          <w:rFonts w:cs="Arial"/>
          <w:b/>
          <w:bCs/>
          <w:color w:val="000000"/>
          <w:sz w:val="28"/>
          <w:szCs w:val="28"/>
        </w:rPr>
        <w:t>–do dn</w:t>
      </w:r>
      <w:r>
        <w:rPr>
          <w:rFonts w:cs="Arial"/>
          <w:b/>
          <w:bCs/>
          <w:color w:val="000000"/>
          <w:sz w:val="28"/>
          <w:szCs w:val="28"/>
        </w:rPr>
        <w:t xml:space="preserve">ia 31 sierpnia 2014 roku </w:t>
      </w:r>
      <w:r w:rsidRPr="001569F5">
        <w:rPr>
          <w:rFonts w:cs="Arial"/>
          <w:b/>
          <w:bCs/>
          <w:color w:val="000000"/>
          <w:sz w:val="28"/>
          <w:szCs w:val="28"/>
        </w:rPr>
        <w:t>.</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ROZDZIAŁ 5.</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Warunki udziału w postępowaniu oraz opis sposobu dokonania oceny spełnienia tych warunków.</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1. Uprawnienia do wykonywania określonej działalności lub czynności, jeżeli przepisy prawa nakładają obowiązek ich posiadania: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Opis sposobu dokonywania oceny spełnienia tego warunku</w:t>
      </w:r>
      <w:r w:rsidRPr="001569F5">
        <w:rPr>
          <w:rFonts w:cs="Arial"/>
          <w:sz w:val="28"/>
          <w:szCs w:val="28"/>
        </w:rPr>
        <w:t>- zamawiający nie stawia szczególnych warunków.</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2. Wiedza i doświadczenie:</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Opis sposobu dokonywania oceny spełnienia tego warunku.</w:t>
      </w:r>
    </w:p>
    <w:p w:rsidR="00036CF5" w:rsidRPr="001569F5" w:rsidRDefault="00036CF5" w:rsidP="00D06729">
      <w:pPr>
        <w:widowControl w:val="0"/>
        <w:autoSpaceDE w:val="0"/>
        <w:autoSpaceDN w:val="0"/>
        <w:adjustRightInd w:val="0"/>
        <w:spacing w:line="240" w:lineRule="auto"/>
        <w:ind w:left="720"/>
        <w:jc w:val="both"/>
        <w:rPr>
          <w:rFonts w:cs="Arial"/>
          <w:sz w:val="28"/>
          <w:szCs w:val="28"/>
        </w:rPr>
      </w:pPr>
      <w:r w:rsidRPr="00E826EC">
        <w:rPr>
          <w:rStyle w:val="text"/>
          <w:rFonts w:cs="Arial"/>
          <w:b/>
          <w:sz w:val="28"/>
          <w:szCs w:val="28"/>
        </w:rPr>
        <w:t xml:space="preserve">- </w:t>
      </w:r>
      <w:r w:rsidRPr="00E826EC">
        <w:rPr>
          <w:rFonts w:cs="Arial"/>
          <w:sz w:val="28"/>
          <w:szCs w:val="28"/>
        </w:rPr>
        <w:t xml:space="preserve"> </w:t>
      </w:r>
      <w:r w:rsidRPr="00E826EC">
        <w:rPr>
          <w:rFonts w:cs="Arial"/>
          <w:color w:val="000000"/>
          <w:sz w:val="28"/>
          <w:szCs w:val="28"/>
        </w:rPr>
        <w:t>w okresie ostatnich pięciu lat</w:t>
      </w:r>
      <w:r w:rsidRPr="00E826EC">
        <w:rPr>
          <w:rStyle w:val="text"/>
          <w:rFonts w:cs="Arial"/>
          <w:color w:val="000000"/>
          <w:sz w:val="28"/>
          <w:szCs w:val="28"/>
        </w:rPr>
        <w:t xml:space="preserve"> przed upływem terminu składania ofert</w:t>
      </w:r>
      <w:r w:rsidRPr="00E826EC">
        <w:rPr>
          <w:rFonts w:cs="Arial"/>
          <w:color w:val="000000"/>
          <w:sz w:val="28"/>
          <w:szCs w:val="28"/>
        </w:rPr>
        <w:t>, a jeżeli okres prowadzenia działalności jest krótszy – w tym okresie, wykonali</w:t>
      </w:r>
      <w:r w:rsidR="00CC1698">
        <w:rPr>
          <w:rFonts w:cs="Arial"/>
          <w:color w:val="000000"/>
          <w:sz w:val="28"/>
          <w:szCs w:val="28"/>
        </w:rPr>
        <w:t xml:space="preserve"> dwie</w:t>
      </w:r>
      <w:r w:rsidRPr="00E826EC">
        <w:rPr>
          <w:rFonts w:cs="Arial"/>
          <w:color w:val="000000"/>
          <w:sz w:val="28"/>
          <w:szCs w:val="28"/>
        </w:rPr>
        <w:t xml:space="preserve"> roboty budowlane w zakresie niezbędnym do wykazania spełnienia warunku wiedzy i doświadczenia</w:t>
      </w:r>
      <w:r w:rsidRPr="00E826EC">
        <w:rPr>
          <w:rFonts w:cs="Arial"/>
          <w:sz w:val="28"/>
          <w:szCs w:val="28"/>
        </w:rPr>
        <w:t xml:space="preserve"> w sposób należyty, zgodnie z zasadami sztuki budowlanej i  prawidłowo ukończone</w:t>
      </w:r>
      <w:r>
        <w:rPr>
          <w:rFonts w:cs="Arial"/>
          <w:color w:val="000000"/>
          <w:sz w:val="28"/>
          <w:szCs w:val="28"/>
        </w:rPr>
        <w:t>,</w:t>
      </w:r>
      <w:r w:rsidRPr="00E826EC">
        <w:rPr>
          <w:rFonts w:cs="Arial"/>
          <w:sz w:val="28"/>
          <w:szCs w:val="28"/>
        </w:rPr>
        <w:t xml:space="preserve"> o wartości łącznej nie mniejszej niż 50.000 zł.</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3. Potencjał techniczny: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Opis sposobu dokonywania oceny spełnienia tego warunku.</w:t>
      </w:r>
      <w:r w:rsidRPr="001569F5">
        <w:rPr>
          <w:rFonts w:cs="Arial"/>
          <w:sz w:val="28"/>
          <w:szCs w:val="28"/>
        </w:rPr>
        <w:t>- zamawiający nie stawia szczególnych warunków w tym zakresie.</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4. Osoby zdolne do wykonania zamówienia:</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Opis sposoby dokonywania oceny spełnienia tego warunku-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a)Kierownika budowy: </w:t>
      </w:r>
      <w:r w:rsidRPr="001569F5">
        <w:rPr>
          <w:rFonts w:cs="Arial"/>
          <w:sz w:val="28"/>
          <w:szCs w:val="28"/>
        </w:rPr>
        <w:t>wskazana osoba na tym stanowisku, posiada właściwe uprawnienia do wykonywania samodzielnych funkcji technicznych 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b</w:t>
      </w:r>
      <w:r>
        <w:rPr>
          <w:rFonts w:cs="Arial"/>
          <w:sz w:val="28"/>
          <w:szCs w:val="28"/>
        </w:rPr>
        <w:t xml:space="preserve">udownictwie </w:t>
      </w:r>
      <w:r w:rsidRPr="001569F5">
        <w:rPr>
          <w:rFonts w:cs="Arial"/>
          <w:sz w:val="28"/>
          <w:szCs w:val="28"/>
        </w:rPr>
        <w:t xml:space="preserve"> wraz z oświadczeniem o posiadaniu uprawnień.</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lastRenderedPageBreak/>
        <w:t>Wykonawcy wspólnie ubiegający się o udzielenie zamówienia powinni wykazać, że warunki określone powyżej spełniają łącznie.</w:t>
      </w:r>
    </w:p>
    <w:p w:rsidR="00036CF5" w:rsidRPr="001569F5" w:rsidRDefault="00036CF5" w:rsidP="00D06729">
      <w:pPr>
        <w:autoSpaceDE w:val="0"/>
        <w:autoSpaceDN w:val="0"/>
        <w:adjustRightInd w:val="0"/>
        <w:spacing w:after="0" w:line="240" w:lineRule="auto"/>
        <w:jc w:val="both"/>
        <w:rPr>
          <w:rFonts w:cs="Arial"/>
          <w:bCs/>
          <w:sz w:val="28"/>
          <w:szCs w:val="28"/>
        </w:rPr>
      </w:pPr>
      <w:r w:rsidRPr="001569F5">
        <w:rPr>
          <w:rFonts w:cs="Arial"/>
          <w:bCs/>
          <w:sz w:val="28"/>
          <w:szCs w:val="28"/>
        </w:rPr>
        <w:t>Uwaga!</w:t>
      </w:r>
    </w:p>
    <w:p w:rsidR="00036CF5" w:rsidRPr="001569F5" w:rsidRDefault="00036CF5" w:rsidP="00D06729">
      <w:pPr>
        <w:autoSpaceDE w:val="0"/>
        <w:autoSpaceDN w:val="0"/>
        <w:adjustRightInd w:val="0"/>
        <w:spacing w:after="0" w:line="240" w:lineRule="auto"/>
        <w:jc w:val="both"/>
        <w:rPr>
          <w:rFonts w:cs="Arial"/>
          <w:iCs/>
          <w:sz w:val="28"/>
          <w:szCs w:val="28"/>
        </w:rPr>
      </w:pPr>
      <w:r w:rsidRPr="001569F5">
        <w:rPr>
          <w:rFonts w:cs="Arial"/>
          <w:bCs/>
          <w:sz w:val="28"/>
          <w:szCs w:val="28"/>
        </w:rPr>
        <w:t xml:space="preserve">Zamawiający, określając </w:t>
      </w:r>
      <w:r w:rsidRPr="001569F5">
        <w:rPr>
          <w:rFonts w:cs="Arial"/>
          <w:iCs/>
          <w:sz w:val="28"/>
          <w:szCs w:val="28"/>
        </w:rPr>
        <w:t>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w:t>
      </w:r>
    </w:p>
    <w:p w:rsidR="00036CF5" w:rsidRPr="001569F5" w:rsidRDefault="00036CF5" w:rsidP="00D06729">
      <w:pPr>
        <w:autoSpaceDE w:val="0"/>
        <w:autoSpaceDN w:val="0"/>
        <w:adjustRightInd w:val="0"/>
        <w:spacing w:after="0" w:line="240" w:lineRule="auto"/>
        <w:jc w:val="both"/>
        <w:rPr>
          <w:rFonts w:cs="Arial"/>
          <w:iCs/>
          <w:sz w:val="28"/>
          <w:szCs w:val="28"/>
        </w:rPr>
      </w:pPr>
      <w:r w:rsidRPr="001569F5">
        <w:rPr>
          <w:rFonts w:cs="Arial"/>
          <w:iCs/>
          <w:sz w:val="28"/>
          <w:szCs w:val="28"/>
        </w:rPr>
        <w:t>o zasadach uznawania kwalifikacji zawodowych nabywanych w państwach członkowskich Unii Europejskiej (Dz. U. z 2008r. nr 63, poz.394)</w:t>
      </w:r>
    </w:p>
    <w:p w:rsidR="00036CF5" w:rsidRPr="001569F5" w:rsidRDefault="00036CF5" w:rsidP="00D06729">
      <w:pPr>
        <w:autoSpaceDE w:val="0"/>
        <w:autoSpaceDN w:val="0"/>
        <w:adjustRightInd w:val="0"/>
        <w:spacing w:after="0" w:line="240" w:lineRule="auto"/>
        <w:jc w:val="both"/>
        <w:rPr>
          <w:rFonts w:cs="Arial"/>
          <w:iCs/>
          <w:sz w:val="28"/>
          <w:szCs w:val="28"/>
        </w:rPr>
      </w:pP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5. Sytuacja ekonomiczna i finansowa:</w:t>
      </w:r>
    </w:p>
    <w:p w:rsidR="00036CF5" w:rsidRPr="001569F5" w:rsidRDefault="00036CF5" w:rsidP="00D06729">
      <w:pPr>
        <w:autoSpaceDE w:val="0"/>
        <w:autoSpaceDN w:val="0"/>
        <w:adjustRightInd w:val="0"/>
        <w:spacing w:after="0" w:line="240" w:lineRule="auto"/>
        <w:jc w:val="both"/>
        <w:rPr>
          <w:rFonts w:cs="Arial"/>
          <w:b/>
          <w:bCs/>
          <w:sz w:val="28"/>
          <w:szCs w:val="28"/>
        </w:rPr>
      </w:pPr>
      <w:r w:rsidRPr="00FE4929">
        <w:rPr>
          <w:rFonts w:cs="Arial"/>
          <w:b/>
          <w:bCs/>
          <w:sz w:val="28"/>
          <w:szCs w:val="28"/>
        </w:rPr>
        <w:t>Opis sposoby dokonywania oceny spełnienia tego warunku</w:t>
      </w:r>
      <w:r w:rsidRPr="00FE4929">
        <w:rPr>
          <w:rFonts w:cs="Arial"/>
          <w:sz w:val="28"/>
          <w:szCs w:val="28"/>
        </w:rPr>
        <w:t>- posiada ubezpieczenie od odpowiedzialności cywilnej w zakresie prowadzonej działalności gospodarczej związanej z przedmiotem zamówienia.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6. </w:t>
      </w:r>
      <w:r w:rsidRPr="001569F5">
        <w:rPr>
          <w:rFonts w:cs="Arial"/>
          <w:sz w:val="28"/>
          <w:szCs w:val="28"/>
        </w:rPr>
        <w:t>Zamawiający dokona oceny spełnienia przez Wykonawców warunków udziału w postępowaniu na dzień otwarcia ofert na podstawie złożonych wraz z ofertą oświadczeń i dokumentów według metody „spełnia /nie spełnia” .</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widowControl w:val="0"/>
        <w:tabs>
          <w:tab w:val="left" w:pos="644"/>
        </w:tabs>
        <w:autoSpaceDE w:val="0"/>
        <w:autoSpaceDN w:val="0"/>
        <w:adjustRightInd w:val="0"/>
        <w:spacing w:line="240" w:lineRule="auto"/>
        <w:ind w:right="50"/>
        <w:jc w:val="both"/>
        <w:rPr>
          <w:rFonts w:cs="Arial"/>
          <w:b/>
          <w:bCs/>
          <w:sz w:val="28"/>
          <w:szCs w:val="28"/>
        </w:rPr>
      </w:pPr>
      <w:r w:rsidRPr="001569F5">
        <w:rPr>
          <w:rFonts w:cs="Arial"/>
          <w:b/>
          <w:sz w:val="28"/>
          <w:szCs w:val="28"/>
        </w:rPr>
        <w:t xml:space="preserve">7.  </w:t>
      </w:r>
      <w:r w:rsidRPr="001569F5">
        <w:rPr>
          <w:rFonts w:cs="Arial"/>
          <w:b/>
          <w:bCs/>
          <w:sz w:val="28"/>
          <w:szCs w:val="28"/>
        </w:rPr>
        <w:t>W przypadku wspólnego ubiegania się dwóch lub więcej Wykonawców o udzielenie niniejszego zamówienia, oceniany będzie ich łączny potencjał techniczny i kadrowy, łączne doświadczenie i wiedza oraz ich łączna sytuacja ekonomiczna i finansowa.</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ROZDZIAŁ 6.</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sz w:val="28"/>
          <w:szCs w:val="28"/>
        </w:rPr>
        <w:t xml:space="preserve">Wykaz oświadczeń i dokumentów, jakie muszą dostarczyć wykonawcy w celu </w:t>
      </w:r>
      <w:r w:rsidRPr="001569F5">
        <w:rPr>
          <w:rFonts w:cs="Arial"/>
          <w:b/>
          <w:bCs/>
          <w:color w:val="000000"/>
          <w:sz w:val="28"/>
          <w:szCs w:val="28"/>
        </w:rPr>
        <w:t>potwierdzenia spełnienia warunków udziału w postępowaniu oraz nie podlegania wykluczeniu na podstawie art.24 ust.1 ustawy.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 zakresie wykazania spełnienia przez wykonawcę warunków o których mowa w art.22 ust.1 ustawy, należy przedłożyć:</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Oświadczenie o spełnianiu warunków udziału w postępowaniu.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2. </w:t>
      </w:r>
      <w:r w:rsidRPr="001569F5">
        <w:rPr>
          <w:rFonts w:cs="Arial"/>
          <w:sz w:val="28"/>
          <w:szCs w:val="28"/>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sz w:val="28"/>
          <w:szCs w:val="28"/>
        </w:rPr>
        <w:lastRenderedPageBreak/>
        <w:t xml:space="preserve">3. </w:t>
      </w:r>
      <w:r w:rsidRPr="001569F5">
        <w:rPr>
          <w:rFonts w:cs="Arial"/>
          <w:sz w:val="28"/>
          <w:szCs w:val="28"/>
        </w:rPr>
        <w:t xml:space="preserve">Wykaz osób, które będą uczestniczyć w wykonywaniu zamówienia, w </w:t>
      </w:r>
      <w:r w:rsidRPr="001569F5">
        <w:rPr>
          <w:rFonts w:cs="Arial"/>
          <w:color w:val="000000"/>
          <w:sz w:val="28"/>
          <w:szCs w:val="28"/>
        </w:rPr>
        <w:t>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Oświadczenie, że osoby, które będą uczestniczyć w wykonywaniu zamówienia, posiadają wymagane uprawnienia, jeżeli ustawy nakładają obowiązek posiadania takich uprawnień.</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E826EC">
        <w:rPr>
          <w:rFonts w:cs="Arial"/>
          <w:color w:val="000000"/>
          <w:sz w:val="28"/>
          <w:szCs w:val="28"/>
        </w:rPr>
        <w:t>5. Opłacona polisa, a w przypadku jej braku inny dokument potwierdzający, że Wykonawca jest ubezpieczony od odpowiedzialności cywilnej w zakresie prowadzonej działalności gospodarczej związanej z przedmiotem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II.</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 zakresie potwierdzenia nie podlegania wykluczeniu na podstawie art.24 ust.1 ustawy, należy przedłożyć:</w:t>
      </w:r>
    </w:p>
    <w:p w:rsidR="00036CF5" w:rsidRPr="00E826EC" w:rsidRDefault="00036CF5" w:rsidP="00D06729">
      <w:pPr>
        <w:autoSpaceDE w:val="0"/>
        <w:autoSpaceDN w:val="0"/>
        <w:adjustRightInd w:val="0"/>
        <w:spacing w:after="0" w:line="240" w:lineRule="auto"/>
        <w:jc w:val="both"/>
        <w:rPr>
          <w:rFonts w:cs="Arial"/>
          <w:color w:val="000000"/>
          <w:sz w:val="28"/>
          <w:szCs w:val="28"/>
        </w:rPr>
      </w:pPr>
      <w:r w:rsidRPr="00E826EC">
        <w:rPr>
          <w:rFonts w:cs="Arial"/>
          <w:b/>
          <w:bCs/>
          <w:color w:val="000000"/>
          <w:sz w:val="28"/>
          <w:szCs w:val="28"/>
        </w:rPr>
        <w:t xml:space="preserve">1. </w:t>
      </w:r>
      <w:r w:rsidRPr="00E826EC">
        <w:rPr>
          <w:rFonts w:cs="Arial"/>
          <w:color w:val="000000"/>
          <w:sz w:val="28"/>
          <w:szCs w:val="28"/>
        </w:rPr>
        <w:t>Oświadczenie o braku podstaw do wykluczenia.</w:t>
      </w:r>
    </w:p>
    <w:p w:rsidR="00036CF5" w:rsidRPr="00E826EC" w:rsidRDefault="00036CF5" w:rsidP="00D06729">
      <w:pPr>
        <w:autoSpaceDE w:val="0"/>
        <w:autoSpaceDN w:val="0"/>
        <w:adjustRightInd w:val="0"/>
        <w:spacing w:after="0" w:line="240" w:lineRule="auto"/>
        <w:jc w:val="both"/>
        <w:rPr>
          <w:rFonts w:cs="Arial"/>
          <w:color w:val="000000"/>
          <w:sz w:val="28"/>
          <w:szCs w:val="28"/>
        </w:rPr>
      </w:pPr>
      <w:r w:rsidRPr="00E826EC">
        <w:rPr>
          <w:rFonts w:cs="Arial"/>
          <w:b/>
          <w:bCs/>
          <w:color w:val="000000"/>
          <w:sz w:val="28"/>
          <w:szCs w:val="28"/>
        </w:rPr>
        <w:t xml:space="preserve">2. </w:t>
      </w:r>
      <w:r w:rsidRPr="00E826EC">
        <w:rPr>
          <w:rFonts w:cs="Arial"/>
          <w:color w:val="000000"/>
          <w:sz w:val="28"/>
          <w:szCs w:val="28"/>
        </w:rPr>
        <w:t>Aktualny odpis z właściwego rejestru lub z centralnej ewidencji informacji o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036CF5" w:rsidRPr="00E826EC" w:rsidRDefault="00036CF5" w:rsidP="00D06729">
      <w:pPr>
        <w:widowControl w:val="0"/>
        <w:spacing w:line="240" w:lineRule="auto"/>
        <w:ind w:left="360" w:hanging="360"/>
        <w:jc w:val="both"/>
        <w:rPr>
          <w:rFonts w:cs="Arial"/>
          <w:i/>
          <w:iCs/>
          <w:sz w:val="28"/>
          <w:szCs w:val="28"/>
        </w:rPr>
      </w:pPr>
      <w:r w:rsidRPr="00E826EC">
        <w:rPr>
          <w:rFonts w:cs="Arial"/>
          <w:sz w:val="28"/>
          <w:szCs w:val="28"/>
        </w:rPr>
        <w:t xml:space="preserve">      </w:t>
      </w:r>
      <w:r w:rsidRPr="00E826EC">
        <w:rPr>
          <w:rFonts w:cs="Arial"/>
          <w:i/>
          <w:iCs/>
          <w:sz w:val="28"/>
          <w:szCs w:val="28"/>
          <w:u w:val="single"/>
        </w:rPr>
        <w:t>Uwaga:</w:t>
      </w:r>
      <w:r w:rsidRPr="00E826EC">
        <w:rPr>
          <w:rFonts w:cs="Arial"/>
          <w:sz w:val="28"/>
          <w:szCs w:val="28"/>
        </w:rPr>
        <w:t xml:space="preserve"> </w:t>
      </w:r>
      <w:r w:rsidRPr="00E826EC">
        <w:rPr>
          <w:rFonts w:cs="Arial"/>
          <w:i/>
          <w:iCs/>
          <w:sz w:val="28"/>
          <w:szCs w:val="28"/>
        </w:rPr>
        <w:t>Zgodnie z § 9 rozporządzenia Ministra Sprawiedliwości z dnia 27.12.2011 r. w sprawie ustroju i organizacji Centralnej Informacji Krajowego Rejestru Sądowego (Dz. U. z 2011 r. Nr 297, poz.1760) samodzielnie pobrane wydruki komputerowe mają moc równoważną z mocą dokumentów wydawanych przez Centralną Informację. Warunkiem jest aby wydruki miały cechy określone w rozporządzeniu umożliwiające ich weryfikację z danymi zawartymi w KRS.</w:t>
      </w:r>
    </w:p>
    <w:p w:rsidR="00036CF5" w:rsidRPr="00E826EC" w:rsidRDefault="00036CF5" w:rsidP="00D06729">
      <w:pPr>
        <w:spacing w:line="240" w:lineRule="auto"/>
        <w:ind w:left="360" w:hanging="360"/>
        <w:jc w:val="both"/>
        <w:rPr>
          <w:rFonts w:cs="Arial"/>
          <w:bCs/>
          <w:sz w:val="28"/>
          <w:szCs w:val="28"/>
        </w:rPr>
      </w:pPr>
      <w:r w:rsidRPr="00E826EC">
        <w:rPr>
          <w:rFonts w:cs="Arial"/>
          <w:bCs/>
          <w:sz w:val="28"/>
          <w:szCs w:val="28"/>
        </w:rPr>
        <w:t xml:space="preserve">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036CF5" w:rsidRPr="001569F5" w:rsidRDefault="00036CF5" w:rsidP="00D06729">
      <w:pPr>
        <w:spacing w:line="240" w:lineRule="auto"/>
        <w:ind w:left="360" w:hanging="360"/>
        <w:jc w:val="both"/>
        <w:rPr>
          <w:rFonts w:cs="Arial"/>
          <w:bCs/>
          <w:sz w:val="28"/>
          <w:szCs w:val="28"/>
          <w:highlight w:val="white"/>
        </w:rPr>
      </w:pPr>
      <w:r w:rsidRPr="00E826EC">
        <w:rPr>
          <w:rFonts w:cs="Arial"/>
          <w:bCs/>
          <w:sz w:val="28"/>
          <w:szCs w:val="28"/>
        </w:rPr>
        <w:t>4. Aktualne zaświadczenie właściwego oddziału Z-du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w:t>
      </w:r>
      <w:r w:rsidRPr="001569F5">
        <w:rPr>
          <w:rFonts w:cs="Arial"/>
          <w:bCs/>
          <w:sz w:val="28"/>
          <w:szCs w:val="28"/>
        </w:rPr>
        <w:t xml:space="preserve"> </w:t>
      </w:r>
      <w:r w:rsidRPr="001569F5">
        <w:rPr>
          <w:rFonts w:cs="Arial"/>
          <w:bCs/>
          <w:sz w:val="28"/>
          <w:szCs w:val="28"/>
        </w:rPr>
        <w:lastRenderedPageBreak/>
        <w:t>całości wykonania decyzji właściwego organu - wystawionego nie wcześniej niż 3 miesiące przed upływem terminu składania ofert;</w:t>
      </w:r>
      <w:r w:rsidRPr="001569F5">
        <w:rPr>
          <w:rFonts w:cs="Arial"/>
          <w:bCs/>
          <w:sz w:val="28"/>
          <w:szCs w:val="28"/>
          <w:highlight w:val="white"/>
        </w:rPr>
        <w:t xml:space="preserv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Wykonawca powołujący się przy wykazaniu spełnienia warunków udziału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 postępowaniu na zasoby innych podmiotów, które będą brały udział w realizacji części zamówienia przedkłada dokumenty dotyczące tego podmiotu w zakresie wymaganym dla wykonawcy, określonym powyżej w pkt. II. Ppkt.1,2,3,4</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III.</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Dokumenty podmiotów zagranicznych.</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Jeżeli wykonawca ma siedzibę lub miejsce zamieszkania poza terytorium Rzeczypospolitej Polskiej, przedkłada: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dokument wystawiony w kraju, w którym ma siedzibę lub miejsce zamieszkania potwierdzający, że nie otwarto jego likwidacji ani nie ogłoszono upadłości- wystawiony nie wcześniej niż 6 miesięcy przed upływem terminu składania ofert.</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IV.</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Dokumenty dotyczące przynależności do tej samej grupy kapitałowej.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lista podmiotów należących do tej samej grupy kapitałowej w rozumieniu ustawy z dnia16 lutego 2007r. o ochronie konkurencji i konsumentów albo informacji o tym , że nie należy do grupy kapitałowej.</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V.</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Inne dokumenty:</w:t>
      </w:r>
    </w:p>
    <w:p w:rsidR="00036CF5" w:rsidRPr="001569F5" w:rsidRDefault="00036CF5" w:rsidP="00D06729">
      <w:pPr>
        <w:pStyle w:val="Akapitzlist"/>
        <w:numPr>
          <w:ilvl w:val="0"/>
          <w:numId w:val="13"/>
        </w:numPr>
        <w:autoSpaceDE w:val="0"/>
        <w:autoSpaceDN w:val="0"/>
        <w:adjustRightInd w:val="0"/>
        <w:spacing w:after="0" w:line="240" w:lineRule="auto"/>
        <w:jc w:val="both"/>
        <w:rPr>
          <w:rFonts w:cs="Arial"/>
          <w:bCs/>
          <w:color w:val="000000"/>
          <w:sz w:val="28"/>
          <w:szCs w:val="28"/>
        </w:rPr>
      </w:pPr>
      <w:r w:rsidRPr="001569F5">
        <w:rPr>
          <w:rFonts w:cs="Arial"/>
          <w:bCs/>
          <w:color w:val="000000"/>
          <w:sz w:val="28"/>
          <w:szCs w:val="28"/>
        </w:rPr>
        <w:t>Wypełniony formularz ofertowy.</w:t>
      </w:r>
    </w:p>
    <w:p w:rsidR="00036CF5" w:rsidRPr="00292ED5" w:rsidRDefault="00036CF5" w:rsidP="00D06729">
      <w:pPr>
        <w:pStyle w:val="Akapitzlist"/>
        <w:numPr>
          <w:ilvl w:val="0"/>
          <w:numId w:val="13"/>
        </w:numPr>
        <w:autoSpaceDE w:val="0"/>
        <w:autoSpaceDN w:val="0"/>
        <w:adjustRightInd w:val="0"/>
        <w:spacing w:after="0" w:line="240" w:lineRule="auto"/>
        <w:jc w:val="both"/>
        <w:rPr>
          <w:rFonts w:cs="Arial"/>
          <w:bCs/>
          <w:color w:val="000000"/>
          <w:sz w:val="28"/>
          <w:szCs w:val="28"/>
        </w:rPr>
      </w:pPr>
      <w:r w:rsidRPr="00292ED5">
        <w:rPr>
          <w:rFonts w:cs="Arial"/>
          <w:bCs/>
          <w:color w:val="000000"/>
          <w:sz w:val="28"/>
          <w:szCs w:val="28"/>
        </w:rPr>
        <w:t>Kosztorys ofertowy.</w:t>
      </w:r>
    </w:p>
    <w:p w:rsidR="00036CF5" w:rsidRPr="001569F5" w:rsidRDefault="00036CF5" w:rsidP="00D06729">
      <w:pPr>
        <w:pStyle w:val="Akapitzlist"/>
        <w:numPr>
          <w:ilvl w:val="0"/>
          <w:numId w:val="13"/>
        </w:numPr>
        <w:autoSpaceDE w:val="0"/>
        <w:autoSpaceDN w:val="0"/>
        <w:adjustRightInd w:val="0"/>
        <w:spacing w:after="0" w:line="240" w:lineRule="auto"/>
        <w:jc w:val="both"/>
        <w:rPr>
          <w:rFonts w:cs="Arial"/>
          <w:b/>
          <w:bCs/>
          <w:color w:val="000000"/>
          <w:sz w:val="28"/>
          <w:szCs w:val="28"/>
        </w:rPr>
      </w:pPr>
      <w:r w:rsidRPr="00292ED5">
        <w:rPr>
          <w:rFonts w:cs="Arial"/>
          <w:color w:val="000000"/>
          <w:sz w:val="28"/>
          <w:szCs w:val="28"/>
        </w:rPr>
        <w:t>Pełnomocnictwo –w oryginale lub postaci kopii poświadczonej</w:t>
      </w:r>
      <w:r w:rsidRPr="001569F5">
        <w:rPr>
          <w:rFonts w:cs="Arial"/>
          <w:color w:val="000000"/>
          <w:sz w:val="28"/>
          <w:szCs w:val="28"/>
        </w:rPr>
        <w:t xml:space="preserve"> notarialnie- w przypadku podpisania oferty przez pełnomocnika.</w:t>
      </w:r>
    </w:p>
    <w:p w:rsidR="00036CF5" w:rsidRPr="001569F5" w:rsidRDefault="00036CF5" w:rsidP="00D06729">
      <w:pPr>
        <w:pStyle w:val="Akapitzlist"/>
        <w:autoSpaceDE w:val="0"/>
        <w:autoSpaceDN w:val="0"/>
        <w:adjustRightInd w:val="0"/>
        <w:spacing w:after="0" w:line="240" w:lineRule="auto"/>
        <w:ind w:left="360"/>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VI.</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Wykonawcy wspólnie ubiegający się o zamówienie / konsorcjum/: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ponoszą solidarną odpowiedzialność za niewykonanie lub nienależyte wykonanie zobowiązania.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zobowiązani są ustanowić Pełnomocnika do reprezentowania ich w postępowaniu o udzielenie zamówienia publicznego albo reprezentowania w postępowaniu i zawarcia umowy w sprawie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pełnomocnictwo musi wynikać z umowy lub innej czynności prawnej , mieć formę pisemną; fakt ustanowienia Pełnomocnika musi wynikać z załączonych do oferty dokumentów.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pełnomocnictwo składa się w oryginale lub kopii poświadczonej notarialnie.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 xml:space="preserve">jeżeli oferta Wykonawców wspólnie ubiegających się o zamówienie (konsorcjum)zostanie wybrana jako najkorzystniejsza, zamawiający może przed </w:t>
      </w:r>
      <w:r w:rsidRPr="001569F5">
        <w:rPr>
          <w:rFonts w:cs="Arial"/>
          <w:color w:val="000000"/>
          <w:sz w:val="28"/>
          <w:szCs w:val="28"/>
        </w:rPr>
        <w:lastRenderedPageBreak/>
        <w:t>zawarciem umowy żądać przedstawienia w określonym terminie umowy regulującej współpracę tych Wykonawców.</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7.</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Informacje o sposobie porozumiewania się zamawiającego z  wykonawcami oraz przekazywania oświadczeń lub dokumentów, a także wskazanie osób uprawnionych do porozumiewania się z wykonawcami.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Zgodnie z art. 63 &amp;2 ustawy z dnia 14 czerwca1960 roku Kodeks postępowania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administracyjnego (Dz. U. </w:t>
      </w:r>
      <w:r>
        <w:rPr>
          <w:rFonts w:cs="Arial"/>
          <w:color w:val="000000"/>
          <w:sz w:val="28"/>
          <w:szCs w:val="28"/>
        </w:rPr>
        <w:t>2013.267 j.t.)</w:t>
      </w:r>
      <w:r w:rsidRPr="001569F5">
        <w:rPr>
          <w:rFonts w:cs="Arial"/>
          <w:color w:val="000000"/>
          <w:sz w:val="28"/>
          <w:szCs w:val="28"/>
        </w:rPr>
        <w:t xml:space="preserve"> odpowiedź na</w:t>
      </w:r>
      <w:r>
        <w:rPr>
          <w:rFonts w:cs="Arial"/>
          <w:color w:val="000000"/>
          <w:sz w:val="28"/>
          <w:szCs w:val="28"/>
        </w:rPr>
        <w:t xml:space="preserve"> </w:t>
      </w:r>
      <w:r w:rsidRPr="001569F5">
        <w:rPr>
          <w:rFonts w:cs="Arial"/>
          <w:color w:val="000000"/>
          <w:sz w:val="28"/>
          <w:szCs w:val="28"/>
        </w:rPr>
        <w:t>korespondencję otrzymaną drogą elektroniczną zostanie udzielona jedynie, gdy</w:t>
      </w:r>
      <w:r>
        <w:rPr>
          <w:rFonts w:cs="Arial"/>
          <w:color w:val="000000"/>
          <w:sz w:val="28"/>
          <w:szCs w:val="28"/>
        </w:rPr>
        <w:t xml:space="preserve"> </w:t>
      </w:r>
      <w:r w:rsidRPr="001569F5">
        <w:rPr>
          <w:rFonts w:cs="Arial"/>
          <w:color w:val="000000"/>
          <w:sz w:val="28"/>
          <w:szCs w:val="28"/>
        </w:rPr>
        <w:t>zawierać będzie następujące dane:</w:t>
      </w:r>
    </w:p>
    <w:p w:rsidR="00036CF5" w:rsidRPr="001569F5" w:rsidRDefault="00036CF5" w:rsidP="00D06729">
      <w:pPr>
        <w:pStyle w:val="Akapitzlist"/>
        <w:numPr>
          <w:ilvl w:val="0"/>
          <w:numId w:val="5"/>
        </w:num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Imię i nazwisko osoby kierującej zapytanie,</w:t>
      </w:r>
    </w:p>
    <w:p w:rsidR="00036CF5" w:rsidRPr="001569F5" w:rsidRDefault="00036CF5" w:rsidP="00D06729">
      <w:pPr>
        <w:pStyle w:val="Akapitzlist"/>
        <w:numPr>
          <w:ilvl w:val="0"/>
          <w:numId w:val="5"/>
        </w:num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Adres(kod pocztowy, miejscowość, ul i nr domu)</w:t>
      </w:r>
    </w:p>
    <w:p w:rsidR="00036CF5" w:rsidRPr="001569F5" w:rsidRDefault="00036CF5" w:rsidP="00D06729">
      <w:pPr>
        <w:pStyle w:val="Akapitzlist"/>
        <w:numPr>
          <w:ilvl w:val="0"/>
          <w:numId w:val="5"/>
        </w:num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Treść pytania (określenie przedmiotu sprawy)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Wykonawca może zwrócić się do Zamawiającego o wyjaśnienie treści SIWZ.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Zamawiający odpowie na piśmie na zadane pytanie, przesyłając treść pytania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i odpowiedzi wszystkim zidentyfikowanym uczestnikom postępowania oraz umieści taką informację na własnej stronie internetowej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r w:rsidRPr="001569F5">
        <w:rPr>
          <w:rFonts w:cs="Arial"/>
          <w:color w:val="0000FF"/>
          <w:sz w:val="28"/>
          <w:szCs w:val="28"/>
        </w:rPr>
        <w:t>http://www.starablotnica.bip.org.pl</w:t>
      </w: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Pytania należy kierować na adres:</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Gmina Stara Błotnica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26-806 Stara Błotnica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Stara Błotnica 46</w:t>
      </w:r>
    </w:p>
    <w:p w:rsidR="00036CF5" w:rsidRPr="001569F5" w:rsidRDefault="00036CF5" w:rsidP="00D06729">
      <w:pPr>
        <w:autoSpaceDE w:val="0"/>
        <w:autoSpaceDN w:val="0"/>
        <w:adjustRightInd w:val="0"/>
        <w:spacing w:after="0" w:line="240" w:lineRule="auto"/>
        <w:jc w:val="both"/>
        <w:rPr>
          <w:rFonts w:cs="Arial"/>
          <w:b/>
          <w:bCs/>
          <w:color w:val="0000FF"/>
          <w:sz w:val="28"/>
          <w:szCs w:val="28"/>
        </w:rPr>
      </w:pPr>
      <w:r w:rsidRPr="001569F5">
        <w:rPr>
          <w:rFonts w:cs="Arial"/>
          <w:b/>
          <w:bCs/>
          <w:color w:val="000000"/>
          <w:sz w:val="28"/>
          <w:szCs w:val="28"/>
        </w:rPr>
        <w:t xml:space="preserve">e- mail : </w:t>
      </w:r>
      <w:r w:rsidRPr="001569F5">
        <w:rPr>
          <w:rFonts w:cs="Arial"/>
          <w:b/>
          <w:bCs/>
          <w:color w:val="0000FF"/>
          <w:sz w:val="28"/>
          <w:szCs w:val="28"/>
        </w:rPr>
        <w:t>budownictwo@starablotnica.pl</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W przypadku rozbieżności pomiędzy treścią niniejszej SIWZ a treścią udzielonych odpowiedzi, jako obowiązującą należy przyjąć treść pisma zawierającego późniejsze oświadczenie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 xml:space="preserve">Zamawiający nie zamierza zwołać zebrania </w:t>
      </w:r>
      <w:r>
        <w:rPr>
          <w:rFonts w:cs="Arial"/>
          <w:color w:val="000000"/>
          <w:sz w:val="28"/>
          <w:szCs w:val="28"/>
        </w:rPr>
        <w:t>W</w:t>
      </w:r>
      <w:r w:rsidRPr="001569F5">
        <w:rPr>
          <w:rFonts w:cs="Arial"/>
          <w:color w:val="000000"/>
          <w:sz w:val="28"/>
          <w:szCs w:val="28"/>
        </w:rPr>
        <w:t>ykonawców.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7. </w:t>
      </w:r>
      <w:r w:rsidRPr="001569F5">
        <w:rPr>
          <w:rFonts w:cs="Arial"/>
          <w:sz w:val="28"/>
          <w:szCs w:val="28"/>
        </w:rPr>
        <w:t>Osoby uprawnione do porozumiewania się z Wykonawcami;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a) </w:t>
      </w:r>
      <w:r w:rsidRPr="001569F5">
        <w:rPr>
          <w:rFonts w:cs="Arial"/>
          <w:sz w:val="28"/>
          <w:szCs w:val="28"/>
        </w:rPr>
        <w:t xml:space="preserve">w sprawach merytorycznych </w:t>
      </w:r>
      <w:r w:rsidRPr="001569F5">
        <w:rPr>
          <w:rFonts w:cs="Arial"/>
          <w:b/>
          <w:bCs/>
          <w:sz w:val="28"/>
          <w:szCs w:val="28"/>
        </w:rPr>
        <w:t>Sylwester Korgul</w:t>
      </w:r>
      <w:r w:rsidRPr="001569F5">
        <w:rPr>
          <w:rFonts w:cs="Arial"/>
          <w:sz w:val="28"/>
          <w:szCs w:val="28"/>
        </w:rPr>
        <w:t>– tel. (048) 3857790 wew.20</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sz w:val="28"/>
          <w:szCs w:val="28"/>
        </w:rPr>
        <w:t>b</w:t>
      </w:r>
      <w:r w:rsidRPr="001569F5">
        <w:rPr>
          <w:rFonts w:cs="Arial"/>
          <w:sz w:val="28"/>
          <w:szCs w:val="28"/>
        </w:rPr>
        <w:t>) w sprawach formalnych Ewa Prażnowska – tel. (048) 3857790 wew.31</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8.</w:t>
      </w:r>
    </w:p>
    <w:p w:rsidR="00036CF5" w:rsidRPr="001829A6" w:rsidRDefault="00036CF5" w:rsidP="00D06729">
      <w:pPr>
        <w:autoSpaceDE w:val="0"/>
        <w:autoSpaceDN w:val="0"/>
        <w:adjustRightInd w:val="0"/>
        <w:spacing w:after="0" w:line="240" w:lineRule="auto"/>
        <w:jc w:val="both"/>
        <w:rPr>
          <w:rFonts w:cs="Arial"/>
          <w:b/>
          <w:bCs/>
          <w:color w:val="000000"/>
          <w:sz w:val="28"/>
          <w:szCs w:val="28"/>
        </w:rPr>
      </w:pPr>
      <w:r w:rsidRPr="001829A6">
        <w:rPr>
          <w:rFonts w:cs="Arial"/>
          <w:b/>
          <w:bCs/>
          <w:color w:val="000000"/>
          <w:sz w:val="28"/>
          <w:szCs w:val="28"/>
        </w:rPr>
        <w:t>Wymagania dotyczące wadium</w:t>
      </w:r>
    </w:p>
    <w:p w:rsidR="00036CF5" w:rsidRPr="001829A6" w:rsidRDefault="00036CF5" w:rsidP="00D06729">
      <w:pPr>
        <w:autoSpaceDE w:val="0"/>
        <w:autoSpaceDN w:val="0"/>
        <w:adjustRightInd w:val="0"/>
        <w:spacing w:after="0" w:line="240" w:lineRule="auto"/>
        <w:jc w:val="both"/>
        <w:rPr>
          <w:rFonts w:cs="Arial"/>
          <w:color w:val="000000"/>
          <w:sz w:val="28"/>
          <w:szCs w:val="28"/>
        </w:rPr>
      </w:pPr>
      <w:r w:rsidRPr="001829A6">
        <w:rPr>
          <w:rFonts w:cs="Arial"/>
          <w:b/>
          <w:bCs/>
          <w:color w:val="000000"/>
          <w:sz w:val="28"/>
          <w:szCs w:val="28"/>
        </w:rPr>
        <w:t xml:space="preserve">1. </w:t>
      </w:r>
      <w:r w:rsidRPr="001829A6">
        <w:rPr>
          <w:rFonts w:cs="Arial"/>
          <w:color w:val="000000"/>
          <w:sz w:val="28"/>
          <w:szCs w:val="28"/>
        </w:rPr>
        <w:t xml:space="preserve">Zamawiający wymaga wniesienia wadium w wysokości: </w:t>
      </w:r>
      <w:r w:rsidRPr="001829A6">
        <w:rPr>
          <w:rFonts w:cs="Arial"/>
          <w:b/>
          <w:bCs/>
          <w:color w:val="000000"/>
          <w:sz w:val="28"/>
          <w:szCs w:val="28"/>
        </w:rPr>
        <w:t xml:space="preserve">4 000,00 zł </w:t>
      </w:r>
      <w:r w:rsidRPr="001829A6">
        <w:rPr>
          <w:rFonts w:cs="Arial"/>
          <w:color w:val="000000"/>
          <w:sz w:val="28"/>
          <w:szCs w:val="28"/>
        </w:rPr>
        <w:t>(słownie: cztery  tysiące złotych) w terminie do dnia</w:t>
      </w:r>
      <w:r w:rsidRPr="001829A6">
        <w:rPr>
          <w:rFonts w:cs="Arial"/>
          <w:b/>
          <w:bCs/>
          <w:color w:val="000000"/>
          <w:sz w:val="28"/>
          <w:szCs w:val="28"/>
        </w:rPr>
        <w:t xml:space="preserve"> 2</w:t>
      </w:r>
      <w:r>
        <w:rPr>
          <w:rFonts w:cs="Arial"/>
          <w:b/>
          <w:bCs/>
          <w:color w:val="000000"/>
          <w:sz w:val="28"/>
          <w:szCs w:val="28"/>
        </w:rPr>
        <w:t>8</w:t>
      </w:r>
      <w:r w:rsidRPr="001829A6">
        <w:rPr>
          <w:rFonts w:cs="Arial"/>
          <w:b/>
          <w:bCs/>
          <w:color w:val="000000"/>
          <w:sz w:val="28"/>
          <w:szCs w:val="28"/>
        </w:rPr>
        <w:t xml:space="preserve"> kwietnia 2014r. </w:t>
      </w:r>
      <w:r w:rsidRPr="001829A6">
        <w:rPr>
          <w:rFonts w:cs="Arial"/>
          <w:color w:val="000000"/>
          <w:sz w:val="28"/>
          <w:szCs w:val="28"/>
        </w:rPr>
        <w:t>do godz</w:t>
      </w:r>
      <w:r>
        <w:rPr>
          <w:rFonts w:cs="Arial"/>
          <w:b/>
          <w:bCs/>
          <w:color w:val="000000"/>
          <w:sz w:val="28"/>
          <w:szCs w:val="28"/>
        </w:rPr>
        <w:t>.10</w:t>
      </w:r>
      <w:r w:rsidRPr="001829A6">
        <w:rPr>
          <w:rFonts w:cs="Arial"/>
          <w:b/>
          <w:bCs/>
          <w:color w:val="000000"/>
          <w:sz w:val="28"/>
          <w:szCs w:val="28"/>
        </w:rPr>
        <w:t>:00.</w:t>
      </w:r>
    </w:p>
    <w:p w:rsidR="00036CF5" w:rsidRPr="001829A6" w:rsidRDefault="00036CF5" w:rsidP="00D06729">
      <w:pPr>
        <w:autoSpaceDE w:val="0"/>
        <w:autoSpaceDN w:val="0"/>
        <w:adjustRightInd w:val="0"/>
        <w:spacing w:after="0" w:line="240" w:lineRule="auto"/>
        <w:jc w:val="both"/>
        <w:rPr>
          <w:rFonts w:cs="Arial"/>
          <w:color w:val="000000"/>
          <w:sz w:val="28"/>
          <w:szCs w:val="28"/>
        </w:rPr>
      </w:pPr>
      <w:r w:rsidRPr="001829A6">
        <w:rPr>
          <w:rFonts w:cs="Arial"/>
          <w:b/>
          <w:bCs/>
          <w:color w:val="000000"/>
          <w:sz w:val="28"/>
          <w:szCs w:val="28"/>
        </w:rPr>
        <w:t xml:space="preserve">2. </w:t>
      </w:r>
      <w:r w:rsidRPr="001829A6">
        <w:rPr>
          <w:rFonts w:cs="Arial"/>
          <w:color w:val="000000"/>
          <w:sz w:val="28"/>
          <w:szCs w:val="28"/>
        </w:rPr>
        <w:t>Wadium może być wnoszone w jednej z kilku następujących form:</w:t>
      </w:r>
    </w:p>
    <w:p w:rsidR="00036CF5" w:rsidRPr="001829A6" w:rsidRDefault="00036CF5" w:rsidP="00D06729">
      <w:pPr>
        <w:autoSpaceDE w:val="0"/>
        <w:autoSpaceDN w:val="0"/>
        <w:adjustRightInd w:val="0"/>
        <w:spacing w:after="0" w:line="240" w:lineRule="auto"/>
        <w:jc w:val="both"/>
        <w:rPr>
          <w:rFonts w:cs="Arial"/>
          <w:color w:val="000000"/>
          <w:sz w:val="28"/>
          <w:szCs w:val="28"/>
        </w:rPr>
      </w:pPr>
      <w:r w:rsidRPr="001829A6">
        <w:rPr>
          <w:rFonts w:cs="Arial"/>
          <w:b/>
          <w:bCs/>
          <w:color w:val="000000"/>
          <w:sz w:val="28"/>
          <w:szCs w:val="28"/>
        </w:rPr>
        <w:t xml:space="preserve">1) </w:t>
      </w:r>
      <w:r w:rsidRPr="001829A6">
        <w:rPr>
          <w:rFonts w:cs="Arial"/>
          <w:color w:val="000000"/>
          <w:sz w:val="28"/>
          <w:szCs w:val="28"/>
        </w:rPr>
        <w:t>pieniądzu,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829A6">
        <w:rPr>
          <w:rFonts w:cs="Arial"/>
          <w:b/>
          <w:bCs/>
          <w:color w:val="000000"/>
          <w:sz w:val="28"/>
          <w:szCs w:val="28"/>
        </w:rPr>
        <w:t xml:space="preserve">2) </w:t>
      </w:r>
      <w:r w:rsidRPr="001829A6">
        <w:rPr>
          <w:rFonts w:cs="Arial"/>
          <w:color w:val="000000"/>
          <w:sz w:val="28"/>
          <w:szCs w:val="28"/>
        </w:rPr>
        <w:t>poręczeniach bankowych lub poręczeniach spółdzielczej kasy</w:t>
      </w:r>
      <w:r w:rsidRPr="001569F5">
        <w:rPr>
          <w:rFonts w:cs="Arial"/>
          <w:color w:val="000000"/>
          <w:sz w:val="28"/>
          <w:szCs w:val="28"/>
        </w:rPr>
        <w:t xml:space="preserv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oszczędnościowo –kredytowej, z tym że poręczenie kasy jest zawsze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poręczeniem pieniężnym,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gwarancjach bankowych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gwarancjach ubezpieczeniowych,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 xml:space="preserve">poręczeniach udzielanych przez podmioty, o których mowa w art. 6b ust. 5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pkt. 2 ustawy z dnia 9 listopada 2000 r. o utworzeniu Polskiej Agencji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Rozwoju Przedsiębiorczości (Dz. U. z 2007r. Nr 42,poz.275).</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Wadium wnoszone w pieniądzu wpłaca się przelewem na rachunek bankowy: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 xml:space="preserve">Bank Spółdzielczy Rzemiosła w Radomiu Oddział Błotnica NR </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94 9115 0002 0050 0500 0215 0003</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 adnotacją:</w:t>
      </w:r>
    </w:p>
    <w:p w:rsidR="00036CF5" w:rsidRPr="001569F5" w:rsidRDefault="00036CF5" w:rsidP="00D06729">
      <w:pPr>
        <w:autoSpaceDE w:val="0"/>
        <w:autoSpaceDN w:val="0"/>
        <w:adjustRightInd w:val="0"/>
        <w:spacing w:line="240" w:lineRule="auto"/>
        <w:jc w:val="both"/>
        <w:rPr>
          <w:rFonts w:cs="Arial"/>
          <w:b/>
          <w:bCs/>
          <w:color w:val="000000"/>
          <w:sz w:val="28"/>
          <w:szCs w:val="28"/>
        </w:rPr>
      </w:pPr>
      <w:r w:rsidRPr="001569F5">
        <w:rPr>
          <w:rFonts w:cs="Arial"/>
          <w:b/>
          <w:bCs/>
          <w:color w:val="000000"/>
          <w:sz w:val="28"/>
          <w:szCs w:val="28"/>
        </w:rPr>
        <w:t>„</w:t>
      </w:r>
      <w:r w:rsidRPr="001569F5">
        <w:rPr>
          <w:rFonts w:cs="Arial"/>
          <w:color w:val="000000"/>
          <w:sz w:val="28"/>
          <w:szCs w:val="28"/>
        </w:rPr>
        <w:t>wadium na przetarg nieograniczony B.271.</w:t>
      </w:r>
      <w:r>
        <w:rPr>
          <w:rFonts w:cs="Arial"/>
          <w:color w:val="000000"/>
          <w:sz w:val="28"/>
          <w:szCs w:val="28"/>
        </w:rPr>
        <w:t>3</w:t>
      </w:r>
      <w:r w:rsidRPr="001569F5">
        <w:rPr>
          <w:rFonts w:cs="Arial"/>
          <w:color w:val="000000"/>
          <w:sz w:val="28"/>
          <w:szCs w:val="28"/>
        </w:rPr>
        <w:t xml:space="preserve">.2014 </w:t>
      </w:r>
      <w:r>
        <w:rPr>
          <w:rFonts w:cs="Arial"/>
          <w:b/>
          <w:bCs/>
          <w:color w:val="000000"/>
          <w:sz w:val="28"/>
          <w:szCs w:val="28"/>
        </w:rPr>
        <w:t xml:space="preserve"> Termomodernizacja budynku użyteczności  publicznej w Starej Błotnicy”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Wadium wniesione w pieniądzu Zamawiający przechowuje na rachunku bankowym.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Wadium wniesione w pieniądzu należy złożyć najpóźniej przed upływem terminu składania ofert, przy czym za termin wniesienia wadium w formie pieniężnej przyjmuje się termin uznania na rachunku bankowym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Wadium wniesione w formie innej niż pieniądz należy złożyć w formie oryginału, razem z ofertą.</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8. </w:t>
      </w:r>
      <w:r w:rsidRPr="001569F5">
        <w:rPr>
          <w:rFonts w:cs="Arial"/>
          <w:color w:val="000000"/>
          <w:sz w:val="28"/>
          <w:szCs w:val="28"/>
        </w:rPr>
        <w:t>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9. </w:t>
      </w:r>
      <w:r w:rsidRPr="001569F5">
        <w:rPr>
          <w:rFonts w:cs="Arial"/>
          <w:color w:val="000000"/>
          <w:sz w:val="28"/>
          <w:szCs w:val="28"/>
        </w:rPr>
        <w:t>Wykonawca, który złoży ofertę niezabezpieczoną wadium w jednej lub kilku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lastRenderedPageBreak/>
        <w:t>z podanych wyżej kilku form zostanie wykluczony z postępowania a jego ofertę uznaje się za odrzuconą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10. </w:t>
      </w:r>
      <w:r w:rsidRPr="001569F5">
        <w:rPr>
          <w:rFonts w:cs="Arial"/>
          <w:color w:val="000000"/>
          <w:sz w:val="28"/>
          <w:szCs w:val="28"/>
        </w:rPr>
        <w:t>Zamawiający zwróci niezwłocznie wadium wszystkim Wykonawcom po wyborze najkorzystniejszej oferty lub unieważnieniu postępowania, z wyjątkiem Wykonawcy, którego oferta została wybrana jako najkorzystniejsza.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11. </w:t>
      </w:r>
      <w:r w:rsidRPr="001569F5">
        <w:rPr>
          <w:rFonts w:cs="Arial"/>
          <w:color w:val="000000"/>
          <w:sz w:val="28"/>
          <w:szCs w:val="28"/>
        </w:rPr>
        <w:t>Wykonawcy, którego oferta zostanie wybrana jako najkorzystniejsza, Zamawiający zwróci wadium niezwłocznie po zawarciu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12. </w:t>
      </w:r>
      <w:r w:rsidRPr="001569F5">
        <w:rPr>
          <w:rFonts w:cs="Arial"/>
          <w:color w:val="000000"/>
          <w:sz w:val="28"/>
          <w:szCs w:val="28"/>
        </w:rPr>
        <w:t>Zamawiający zwróci niezwłocznie wadium na wniosek Wykonawcy, który wycofał ofertę przed upływem terminu składania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13. </w:t>
      </w:r>
      <w:r w:rsidRPr="001569F5">
        <w:rPr>
          <w:rFonts w:cs="Arial"/>
          <w:color w:val="000000"/>
          <w:sz w:val="28"/>
          <w:szCs w:val="28"/>
        </w:rPr>
        <w:t>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14. </w:t>
      </w:r>
      <w:r w:rsidRPr="001569F5">
        <w:rPr>
          <w:rFonts w:cs="Arial"/>
          <w:color w:val="000000"/>
          <w:sz w:val="28"/>
          <w:szCs w:val="28"/>
        </w:rPr>
        <w:t>W zakresie wadium obowiązują uregulowania ustawy- Prawo zamówień publicznych zawarte w art. 45 i 46.</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ROZDZIAŁ 9.</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Termin związania ofertą</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1. </w:t>
      </w:r>
      <w:r w:rsidRPr="001569F5">
        <w:rPr>
          <w:rFonts w:cs="Arial"/>
          <w:sz w:val="28"/>
          <w:szCs w:val="28"/>
        </w:rPr>
        <w:t>Bieg terminu związania z ofertą rozpoczyna się wraz z upływem terminu składania ofert.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2. </w:t>
      </w:r>
      <w:r w:rsidRPr="001569F5">
        <w:rPr>
          <w:rFonts w:cs="Arial"/>
          <w:sz w:val="28"/>
          <w:szCs w:val="28"/>
        </w:rPr>
        <w:t>Wykonawca pozostaje związany z ofertą przez okres 30 dni.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sz w:val="28"/>
          <w:szCs w:val="28"/>
        </w:rPr>
        <w:t xml:space="preserve">3. </w:t>
      </w:r>
      <w:r w:rsidRPr="001569F5">
        <w:rPr>
          <w:rFonts w:cs="Arial"/>
          <w:sz w:val="28"/>
          <w:szCs w:val="28"/>
        </w:rPr>
        <w:t xml:space="preserve">W uzasadnionych przypadkach na co najmniej trzy dni przed upływem terminu związania ofertą Zamawiający może tylko raz zwrócić się do </w:t>
      </w:r>
      <w:r w:rsidRPr="001569F5">
        <w:rPr>
          <w:rFonts w:cs="Arial"/>
          <w:color w:val="000000"/>
          <w:sz w:val="28"/>
          <w:szCs w:val="28"/>
        </w:rPr>
        <w:t>Wykonawców o wyrażenie zgody na przedłużenie tego terminu o oznaczony okres , nie dłużej jednak niż 60 dni.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Wykonawca może przedłużyć termin związania ofertą samodzielnie, zawiadamiając o tym Zamawiającego.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sz w:val="28"/>
          <w:szCs w:val="28"/>
        </w:rPr>
        <w:t>5</w:t>
      </w:r>
      <w:r w:rsidRPr="001569F5">
        <w:rPr>
          <w:rFonts w:cs="Arial"/>
          <w:sz w:val="28"/>
          <w:szCs w:val="28"/>
        </w:rPr>
        <w:t>. Przedłużenie okresu związania ofertą jest dopuszczalne tylko z jednoczesnym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przedłużeniem okresu ważności wadium, albo, jeżeli nie jest to możliwe, z wniesieniem nowego wadium na przedłużony okres związania ofertą.</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6. </w:t>
      </w:r>
      <w:r w:rsidRPr="001569F5">
        <w:rPr>
          <w:rFonts w:cs="Arial"/>
          <w:sz w:val="28"/>
          <w:szCs w:val="28"/>
        </w:rPr>
        <w:t>Jeżeli przedłużenie terminu związania ofertą dokonywane jest po wyborze oferty najkorzystniejszej, obowiązek wniesienia nowego wadium lub jego przedłużenia dotyczy jedynie Wykonawcy, którego oferta została wybrana jako najkorzystniejsza.</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10.</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Opis sposobu przygotowania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Wykonawca może złożyć jedną ofertę.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lastRenderedPageBreak/>
        <w:t xml:space="preserve">2. </w:t>
      </w:r>
      <w:r w:rsidRPr="001569F5">
        <w:rPr>
          <w:rFonts w:cs="Arial"/>
          <w:color w:val="000000"/>
          <w:sz w:val="28"/>
          <w:szCs w:val="28"/>
        </w:rPr>
        <w:t>Oferta musi być sporządzona w języku polskim.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Ofertę składa się, pod rygorem nieważności, w formie pisemnej.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Wszelkie koszty związane z przygotowaniem oferty ponosi składający ofertę.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Treść oferty musi odpowiadać treści Specyfikacji istotnych warunków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Oferta powinna być napisana pismem maszynowym, komputerowym albo ręcznym w sposób czytelny.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Poprawki w ofercie muszą być naniesione czytelnie oraz opatrzone podpisem osoby podpisującej ofertę.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8. </w:t>
      </w:r>
      <w:r w:rsidRPr="001569F5">
        <w:rPr>
          <w:rFonts w:cs="Arial"/>
          <w:color w:val="000000"/>
          <w:sz w:val="28"/>
          <w:szCs w:val="28"/>
        </w:rPr>
        <w:t>Wskazane jest, by pierwsza strona oferty zawierała spis wszystkich dokumentów znajdujących się w kopercie/opakowaniu- brak takiego spisu nie skutkuje odrzuceniem oferty.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9. </w:t>
      </w:r>
      <w:r w:rsidRPr="001569F5">
        <w:rPr>
          <w:rFonts w:cs="Arial"/>
          <w:color w:val="000000"/>
          <w:sz w:val="28"/>
          <w:szCs w:val="28"/>
        </w:rPr>
        <w:t>Opis szczegółowych wymagań dotyczących dokumentów wymaganych w niniejszym postępowaniu znajduje się w rozdziale 6 niniejszej SIWZ.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10. </w:t>
      </w:r>
      <w:r w:rsidRPr="001569F5">
        <w:rPr>
          <w:rFonts w:cs="Arial"/>
          <w:color w:val="000000"/>
          <w:sz w:val="28"/>
          <w:szCs w:val="28"/>
        </w:rPr>
        <w:t>Wszystkie strony oferty powinny być spięte (zszyte) w sposób trwały, zapobiegający możliwości dekompletacji zawartości oferty.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11. </w:t>
      </w:r>
      <w:r w:rsidRPr="001569F5">
        <w:rPr>
          <w:rFonts w:cs="Arial"/>
          <w:color w:val="000000"/>
          <w:sz w:val="28"/>
          <w:szCs w:val="28"/>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Gmina Stara Błotnica, Stara Błotnica 46 ; 26-806 Stara Błotnica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 pok. Nr 12.</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i opatrzone nazwą, dokładnym adresem Wykonawcy oraz oznaczone w sposób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następujący:</w:t>
      </w:r>
    </w:p>
    <w:p w:rsidR="00036CF5" w:rsidRPr="001829A6" w:rsidRDefault="00036CF5" w:rsidP="00292ED5">
      <w:pPr>
        <w:autoSpaceDE w:val="0"/>
        <w:autoSpaceDN w:val="0"/>
        <w:adjustRightInd w:val="0"/>
        <w:spacing w:line="240" w:lineRule="auto"/>
        <w:jc w:val="both"/>
        <w:rPr>
          <w:rFonts w:cs="Arial"/>
          <w:b/>
          <w:bCs/>
          <w:color w:val="000000"/>
          <w:sz w:val="28"/>
          <w:szCs w:val="28"/>
        </w:rPr>
      </w:pPr>
      <w:r>
        <w:rPr>
          <w:rFonts w:cs="Arial"/>
          <w:b/>
          <w:bCs/>
          <w:color w:val="000000"/>
          <w:sz w:val="28"/>
          <w:szCs w:val="28"/>
        </w:rPr>
        <w:t xml:space="preserve">„ Termomodernizacja </w:t>
      </w:r>
      <w:r w:rsidRPr="001829A6">
        <w:rPr>
          <w:rFonts w:cs="Arial"/>
          <w:b/>
          <w:bCs/>
          <w:color w:val="000000"/>
          <w:sz w:val="28"/>
          <w:szCs w:val="28"/>
        </w:rPr>
        <w:t>budynku użyteczności  publicznej w Starej Błotnicy”</w:t>
      </w:r>
    </w:p>
    <w:p w:rsidR="00036CF5" w:rsidRPr="001569F5" w:rsidRDefault="00036CF5" w:rsidP="00D06729">
      <w:pPr>
        <w:autoSpaceDE w:val="0"/>
        <w:autoSpaceDN w:val="0"/>
        <w:adjustRightInd w:val="0"/>
        <w:spacing w:line="240" w:lineRule="auto"/>
        <w:jc w:val="both"/>
        <w:rPr>
          <w:rFonts w:cs="Arial"/>
          <w:b/>
          <w:bCs/>
          <w:color w:val="000000"/>
          <w:sz w:val="28"/>
          <w:szCs w:val="28"/>
        </w:rPr>
      </w:pPr>
      <w:r>
        <w:rPr>
          <w:rFonts w:cs="Arial"/>
          <w:b/>
          <w:bCs/>
          <w:color w:val="000000"/>
          <w:sz w:val="28"/>
          <w:szCs w:val="28"/>
        </w:rPr>
        <w:t>nie otwierać przed   28</w:t>
      </w:r>
      <w:r w:rsidRPr="001829A6">
        <w:rPr>
          <w:rFonts w:cs="Arial"/>
          <w:b/>
          <w:bCs/>
          <w:color w:val="000000"/>
          <w:sz w:val="28"/>
          <w:szCs w:val="28"/>
        </w:rPr>
        <w:t xml:space="preserve"> kwietnia </w:t>
      </w:r>
      <w:r>
        <w:rPr>
          <w:rFonts w:cs="Arial"/>
          <w:b/>
          <w:bCs/>
          <w:color w:val="000000"/>
          <w:sz w:val="28"/>
          <w:szCs w:val="28"/>
        </w:rPr>
        <w:t>2014r. 10:15</w:t>
      </w:r>
      <w:r w:rsidRPr="001829A6">
        <w:rPr>
          <w:rFonts w:cs="Arial"/>
          <w:b/>
          <w:bCs/>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12. </w:t>
      </w:r>
      <w:r w:rsidRPr="001569F5">
        <w:rPr>
          <w:rFonts w:cs="Arial"/>
          <w:color w:val="000000"/>
          <w:sz w:val="28"/>
          <w:szCs w:val="28"/>
        </w:rPr>
        <w:t>Zamawiający nie ponosi odpowiedzialności za zdarzenia wynikające z nienależytego oznakowania koperty/opakowania lub braku którejkolwiek z wymaganych informacji.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13. </w:t>
      </w:r>
      <w:r w:rsidRPr="001569F5">
        <w:rPr>
          <w:rFonts w:cs="Arial"/>
          <w:color w:val="000000"/>
          <w:sz w:val="28"/>
          <w:szCs w:val="28"/>
        </w:rPr>
        <w:t>W przypadku przysłania oferty pocztą /kurierem Zamawiający zaleca, ze względu na możliwość uszkodzenia opakowania, zastosowanie dwóch kopert oznakowanych w opisany powyżej sposób.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14. </w:t>
      </w:r>
      <w:r w:rsidRPr="001569F5">
        <w:rPr>
          <w:rFonts w:cs="Arial"/>
          <w:color w:val="000000"/>
          <w:sz w:val="28"/>
          <w:szCs w:val="28"/>
        </w:rPr>
        <w:t>Przygotowując ofertę, Wykonawca winien dokładnie zapoznać się z zawartością wszystkich dokumentów składających się na SIWZ, która należy odczytywać wraz z ewentualnymi modyfikacjami i zmianami wnoszonymi przez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11.</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Miejsce oraz termin składania i otwarcia ofert</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829A6">
        <w:rPr>
          <w:rFonts w:cs="Arial"/>
          <w:b/>
          <w:bCs/>
          <w:color w:val="000000"/>
          <w:sz w:val="28"/>
          <w:szCs w:val="28"/>
        </w:rPr>
        <w:t xml:space="preserve">1. </w:t>
      </w:r>
      <w:r w:rsidRPr="001829A6">
        <w:rPr>
          <w:rFonts w:cs="Arial"/>
          <w:color w:val="000000"/>
          <w:sz w:val="28"/>
          <w:szCs w:val="28"/>
        </w:rPr>
        <w:t xml:space="preserve">Oferty należy przesłać/ składać do dnia </w:t>
      </w:r>
      <w:r w:rsidRPr="006B3ACD">
        <w:rPr>
          <w:rFonts w:cs="Arial"/>
          <w:b/>
          <w:color w:val="000000"/>
          <w:sz w:val="28"/>
          <w:szCs w:val="28"/>
        </w:rPr>
        <w:t>28</w:t>
      </w:r>
      <w:r w:rsidRPr="006B3ACD">
        <w:rPr>
          <w:rFonts w:cs="Arial"/>
          <w:b/>
          <w:bCs/>
          <w:color w:val="000000"/>
          <w:sz w:val="28"/>
          <w:szCs w:val="28"/>
        </w:rPr>
        <w:t>.</w:t>
      </w:r>
      <w:r w:rsidRPr="001829A6">
        <w:rPr>
          <w:rFonts w:cs="Arial"/>
          <w:b/>
          <w:bCs/>
          <w:color w:val="000000"/>
          <w:sz w:val="28"/>
          <w:szCs w:val="28"/>
        </w:rPr>
        <w:t>04.2014r.  do godz. 10:00.</w:t>
      </w:r>
      <w:r w:rsidRPr="001569F5">
        <w:rPr>
          <w:rFonts w:cs="Arial"/>
          <w:b/>
          <w:bCs/>
          <w:color w:val="000000"/>
          <w:sz w:val="28"/>
          <w:szCs w:val="28"/>
        </w:rPr>
        <w:t xml:space="preserv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lastRenderedPageBreak/>
        <w:t xml:space="preserve">w siedzibie Zamawiającego Gmina Stara Błotnica, Stara Błotnica 46 ; 26-806 Stara Błotnica </w:t>
      </w:r>
      <w:r>
        <w:rPr>
          <w:rFonts w:cs="Arial"/>
          <w:color w:val="000000"/>
          <w:sz w:val="28"/>
          <w:szCs w:val="28"/>
        </w:rPr>
        <w:t>– sala konferencyjna</w:t>
      </w: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Wykonawca może przed upływem terminu do składania ofert zmienić lub wycofać ofertę. Zarówno zmiana, jak i wycofanie oferty wymagają zachowania formy pisemnej.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Zmiany dotyczące treści oferty powinny być przygotowane, opakowane oraz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zaadresowane na adres Zamawiającego podany w punkcie 1, w sposób opisany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 rozdziale 10 ”Opis sposobu przygotowania ofert” niniejszej SIWZ i dodatkowo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opatrzone napisem „Zmiana”. Podobnie w przypadku powiadomienia o wycofaniu oferty - opatrzone napisem „Wycofane”. Koperty oznaczone w podany sposób będą otwierane w pierwszej kolejności.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 xml:space="preserve">Otwarcie ofert nastąpi w siedzibie Zamawiającego- Gmina Stara Błotnica, Stara Błotnica 46 ; 26-806 Stara Błotnica w pokoju Sala Konferencyjna </w:t>
      </w:r>
      <w:r w:rsidRPr="001569F5">
        <w:rPr>
          <w:rFonts w:cs="Arial"/>
          <w:b/>
          <w:bCs/>
          <w:color w:val="000000"/>
          <w:sz w:val="28"/>
          <w:szCs w:val="28"/>
        </w:rPr>
        <w:t xml:space="preserve">w dniu </w:t>
      </w:r>
      <w:r w:rsidRPr="001829A6">
        <w:rPr>
          <w:rFonts w:cs="Arial"/>
          <w:b/>
          <w:bCs/>
          <w:color w:val="000000"/>
          <w:sz w:val="28"/>
          <w:szCs w:val="28"/>
        </w:rPr>
        <w:t>2</w:t>
      </w:r>
      <w:r>
        <w:rPr>
          <w:rFonts w:cs="Arial"/>
          <w:b/>
          <w:bCs/>
          <w:color w:val="000000"/>
          <w:sz w:val="28"/>
          <w:szCs w:val="28"/>
        </w:rPr>
        <w:t>8</w:t>
      </w:r>
      <w:r w:rsidRPr="001829A6">
        <w:rPr>
          <w:rFonts w:cs="Arial"/>
          <w:b/>
          <w:bCs/>
          <w:color w:val="000000"/>
          <w:sz w:val="28"/>
          <w:szCs w:val="28"/>
        </w:rPr>
        <w:t>.04</w:t>
      </w:r>
      <w:r>
        <w:rPr>
          <w:rFonts w:cs="Arial"/>
          <w:b/>
          <w:bCs/>
          <w:color w:val="000000"/>
          <w:sz w:val="28"/>
          <w:szCs w:val="28"/>
        </w:rPr>
        <w:t>.2014r.  godz. 10:15</w:t>
      </w:r>
      <w:r w:rsidRPr="001829A6">
        <w:rPr>
          <w:rFonts w:cs="Arial"/>
          <w:b/>
          <w:bCs/>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Otwarcie ofert jest jawne.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niezwłocznie Wykonawcom, którzy nie byli obecni przy otwarciu ofert, na ich wniosek.</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12.</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Opis sposobu obliczenia ceny</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Bold"/>
          <w:b/>
          <w:bCs/>
          <w:color w:val="000000"/>
          <w:sz w:val="28"/>
          <w:szCs w:val="28"/>
        </w:rPr>
        <w:t xml:space="preserve">1. </w:t>
      </w:r>
      <w:r w:rsidRPr="002A7E40">
        <w:rPr>
          <w:rFonts w:cs="Calibri"/>
          <w:color w:val="000000"/>
          <w:sz w:val="28"/>
          <w:szCs w:val="28"/>
        </w:rPr>
        <w:t>Cenę za wykonanie przedmiotu zamówienia należy przedstawić w formularzu ofertowym stanowiącym załącznik do niniejszej SIWZ i jest ceną ryczałtową.</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Bold"/>
          <w:b/>
          <w:bCs/>
          <w:color w:val="000000"/>
          <w:sz w:val="28"/>
          <w:szCs w:val="28"/>
        </w:rPr>
        <w:t xml:space="preserve">2. </w:t>
      </w:r>
      <w:r w:rsidRPr="002A7E40">
        <w:rPr>
          <w:rFonts w:cs="Calibri"/>
          <w:color w:val="000000"/>
          <w:sz w:val="28"/>
          <w:szCs w:val="28"/>
        </w:rPr>
        <w:t>Cena podana w ofercie obejmuje wszystkie koszty związane z terminowym</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
          <w:color w:val="000000"/>
          <w:sz w:val="28"/>
          <w:szCs w:val="28"/>
        </w:rPr>
        <w:t>i prawidłowym wykonaniem przedmiotu zamówienia oraz warunkami i wytycznymi</w:t>
      </w:r>
      <w:r>
        <w:rPr>
          <w:rFonts w:cs="Calibri"/>
          <w:color w:val="000000"/>
          <w:sz w:val="28"/>
          <w:szCs w:val="28"/>
        </w:rPr>
        <w:t xml:space="preserve"> </w:t>
      </w:r>
      <w:r w:rsidRPr="002A7E40">
        <w:rPr>
          <w:rFonts w:cs="Calibri"/>
          <w:color w:val="000000"/>
          <w:sz w:val="28"/>
          <w:szCs w:val="28"/>
        </w:rPr>
        <w:t>stawianymi przez Zamawiającego, odnoszące się do przedmiotu zamówienia, zysk</w:t>
      </w:r>
      <w:r>
        <w:rPr>
          <w:rFonts w:cs="Calibri"/>
          <w:color w:val="000000"/>
          <w:sz w:val="28"/>
          <w:szCs w:val="28"/>
        </w:rPr>
        <w:t xml:space="preserve"> </w:t>
      </w:r>
      <w:r w:rsidRPr="002A7E40">
        <w:rPr>
          <w:rFonts w:cs="Calibri"/>
          <w:color w:val="000000"/>
          <w:sz w:val="28"/>
          <w:szCs w:val="28"/>
        </w:rPr>
        <w:t>Wykonawcy oraz wszystkie wymagane przepisami podatki i opłaty w tym podatek VAT.</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Bold"/>
          <w:b/>
          <w:bCs/>
          <w:color w:val="000000"/>
          <w:sz w:val="28"/>
          <w:szCs w:val="28"/>
        </w:rPr>
        <w:t xml:space="preserve">3. </w:t>
      </w:r>
      <w:r w:rsidRPr="002A7E40">
        <w:rPr>
          <w:rFonts w:cs="Calibri"/>
          <w:color w:val="000000"/>
          <w:sz w:val="28"/>
          <w:szCs w:val="28"/>
        </w:rPr>
        <w:t>Cena może być tylko jedna; nie dopuszcza się wariantowości cen. Wszelkie upusty, rabaty winny być od razu ujęte w obliczeniu ceny, tak by wyliczona cena za realizację zamówienia była ceną ostateczną, bez konieczności dokonywania przez Zamawiającego przeliczeń i innych działań w celu jej określenia.</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Bold"/>
          <w:b/>
          <w:bCs/>
          <w:color w:val="000000"/>
          <w:sz w:val="28"/>
          <w:szCs w:val="28"/>
        </w:rPr>
        <w:t xml:space="preserve">4. </w:t>
      </w:r>
      <w:r w:rsidRPr="002A7E40">
        <w:rPr>
          <w:rFonts w:cs="Calibri"/>
          <w:color w:val="000000"/>
          <w:sz w:val="28"/>
          <w:szCs w:val="28"/>
        </w:rPr>
        <w:t>Cena oferty musi być podana w złotych polskich (PLN) cyfrowo i słownie,</w:t>
      </w:r>
    </w:p>
    <w:p w:rsidR="00036CF5" w:rsidRPr="002A7E40" w:rsidRDefault="00036CF5" w:rsidP="00292ED5">
      <w:pPr>
        <w:autoSpaceDE w:val="0"/>
        <w:autoSpaceDN w:val="0"/>
        <w:adjustRightInd w:val="0"/>
        <w:spacing w:after="0" w:line="240" w:lineRule="auto"/>
        <w:rPr>
          <w:rFonts w:cs="Calibri"/>
          <w:color w:val="000000"/>
          <w:sz w:val="28"/>
          <w:szCs w:val="28"/>
        </w:rPr>
      </w:pPr>
      <w:r w:rsidRPr="002A7E40">
        <w:rPr>
          <w:rFonts w:cs="Calibri"/>
          <w:color w:val="000000"/>
          <w:sz w:val="28"/>
          <w:szCs w:val="28"/>
        </w:rPr>
        <w:t>z wyodrębnieniem podatku VAT do dwóch miejsc po przecinku.</w:t>
      </w:r>
    </w:p>
    <w:p w:rsidR="00036CF5" w:rsidRPr="002A7E40" w:rsidRDefault="00036CF5" w:rsidP="00292ED5">
      <w:pPr>
        <w:autoSpaceDE w:val="0"/>
        <w:autoSpaceDN w:val="0"/>
        <w:adjustRightInd w:val="0"/>
        <w:spacing w:after="0" w:line="240" w:lineRule="auto"/>
        <w:rPr>
          <w:rFonts w:cs="Calibri,Bold"/>
          <w:b/>
          <w:bCs/>
          <w:color w:val="000000"/>
          <w:sz w:val="28"/>
          <w:szCs w:val="28"/>
        </w:rPr>
      </w:pPr>
      <w:r w:rsidRPr="002A7E40">
        <w:rPr>
          <w:rFonts w:cs="Calibri,Bold"/>
          <w:b/>
          <w:bCs/>
          <w:color w:val="000000"/>
          <w:sz w:val="28"/>
          <w:szCs w:val="28"/>
        </w:rPr>
        <w:t xml:space="preserve">5. </w:t>
      </w:r>
      <w:r w:rsidRPr="002A7E40">
        <w:rPr>
          <w:rFonts w:cs="Calibri"/>
          <w:color w:val="000000"/>
          <w:sz w:val="28"/>
          <w:szCs w:val="28"/>
        </w:rPr>
        <w:t xml:space="preserve">W celu rozliczenia wykonywanych robót zostanie zastosowane </w:t>
      </w:r>
      <w:r w:rsidRPr="002A7E40">
        <w:rPr>
          <w:rFonts w:cs="Calibri,Bold"/>
          <w:b/>
          <w:bCs/>
          <w:color w:val="000000"/>
          <w:sz w:val="28"/>
          <w:szCs w:val="28"/>
        </w:rPr>
        <w:t xml:space="preserve">wynagrodzenie ryczałtowe </w:t>
      </w:r>
      <w:r w:rsidRPr="002A7E40">
        <w:rPr>
          <w:rFonts w:cs="Calibri"/>
          <w:color w:val="000000"/>
          <w:sz w:val="28"/>
          <w:szCs w:val="28"/>
        </w:rPr>
        <w:t>w rozumieniu przepisów kodeksu cywilnego.</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13.</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Opis kryteriów, którymi zamawiający będzie się kierował przy wyborze oferty wraz z podaniem znaczenia tych kryteriów oraz sposobu oceny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 xml:space="preserve">                     cena oferowana minimalna brutto </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cena=            ------------------------------------------        x100%</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 xml:space="preserve">                          cena badanej oferty brutto</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Jeżeli wybór oferty najkorzystniejszej będzie niemożliwy z uwagi na fakt, że zostały złożone oferty o takiej samej cenie, Zamawiający wezwie Wykonawców, którzy złożyli te     oferty, do złożenia ofert dodatkowych.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Wykonawcy, składając oferty dodatkowe, nie mogą zaoferować cen wyższych niż w złożonych wcześniej ofertach.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wypłacić zgodnie z obowiązującymi przepisami.</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13.</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Informacje o formalnościach, jakie powinny zostać dopełnione po wyborze oferty w celu zawarcia umowy w sprawie zamówienia publicznego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Zamawiający unieważni postępowanie o udzielenie zamówienia , jeżeli: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 xml:space="preserve">1) </w:t>
      </w:r>
      <w:r w:rsidRPr="001569F5">
        <w:rPr>
          <w:rFonts w:cs="Arial"/>
          <w:color w:val="000000"/>
          <w:sz w:val="28"/>
          <w:szCs w:val="28"/>
        </w:rPr>
        <w:t>nie złożono żadnej oferty nie podlegającej odrzuceniu,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2) c</w:t>
      </w:r>
      <w:r w:rsidRPr="001569F5">
        <w:rPr>
          <w:rFonts w:cs="Arial"/>
          <w:color w:val="000000"/>
          <w:sz w:val="28"/>
          <w:szCs w:val="28"/>
        </w:rPr>
        <w:t>ena najkorzystniejszej oferty lub oferta z najniższą ceną przewyższa kwotę, którą Zamawiający zamierza przeznaczyć na sfinansowanie zamówienia, a Zamawiający nie może zwiększyć tej kwoty do ceny najkorzystniejszej oferty,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3) z</w:t>
      </w:r>
      <w:r w:rsidRPr="001569F5">
        <w:rPr>
          <w:rFonts w:cs="Arial"/>
          <w:color w:val="000000"/>
          <w:sz w:val="28"/>
          <w:szCs w:val="28"/>
        </w:rPr>
        <w:t>ostały złożone oferty dodatkowe o takiej samej cenie,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4) w</w:t>
      </w:r>
      <w:r w:rsidRPr="001569F5">
        <w:rPr>
          <w:rFonts w:cs="Arial"/>
          <w:color w:val="000000"/>
          <w:sz w:val="28"/>
          <w:szCs w:val="28"/>
        </w:rPr>
        <w:t>ystąpiła istotna zmiana okoliczności powodująca, że prowadzenie postępowania lub wykonanie zamówienia nie leży w interesie publicznym, czego nie można było wcześniej przewidzieć,</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 xml:space="preserve">5) </w:t>
      </w:r>
      <w:r w:rsidRPr="001569F5">
        <w:rPr>
          <w:rFonts w:cs="Arial"/>
          <w:color w:val="000000"/>
          <w:sz w:val="28"/>
          <w:szCs w:val="28"/>
        </w:rPr>
        <w:t>postępowanie obarczone jest niemożliwą do usunięcia wadą uniemożliwiającą zawarcie nie podlegającej unieważnieniu umowy w sprawie zamówienia publicznego.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lastRenderedPageBreak/>
        <w:t xml:space="preserve">2. </w:t>
      </w:r>
      <w:r w:rsidRPr="001569F5">
        <w:rPr>
          <w:rFonts w:cs="Arial"/>
          <w:color w:val="000000"/>
          <w:sz w:val="28"/>
          <w:szCs w:val="28"/>
        </w:rPr>
        <w:t>O unieważnieniu postępowania o udzielenie zamówienia Zamawiający zawiadomi równocześnie wszystkich Wykonawców, którzy: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ubiegali się o udzielenie zamówienia- w przypadku unieważnienia postępowania przed upływem terminu składania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złożyli oferty- w przypadku unieważnienia postępowania po upływie terminu składania ofert, podając uzasadnienie faktyczne i prawne.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Zamawiający nie przewiduje przeprowadzania aukcji elektronicznej.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Zamawiający podpisze umowę z Wykonawcą, który przedłożył najkorzystniejszą ofertę z punktu widzenia kryteriów przyjętych w niniejszej SIWZ.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Zamawiający niezwłocznie po wyborze najkorzystniejszej oferty zawiadomi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Wykonawców, podając „Zawiadomienie o wyborze najkorzystniejszej oferty”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 szczególności: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Nazwę (firmę) siedzibę i adres Wykonawcy, którego ofertę wybrano, oraz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uzasadnienie jej wyboru, a także nazwy(firmy), siedziby i adresy Wykonawców,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którzy złożyli oferty wraz ze streszczeniem oceny i porównania złożonych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zawierającym punktację w zakresie każdego z kryteriów oraz łączną liczbę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przyznanych punktów,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uzasadnienie faktyczne i prawne wykluczenia Wykonawców, jeżeli takie będzie miało miejsce,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Uzasadnienie faktyczne i prawne odrzucenia ofert, jeżeli takie będzie miało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miejsce,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Terminie, po upływie którego możliwe będzie zawarcie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Umowa zostanie zawarta w formie pisemnej w terminie nie krótszym niż:</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5 dni od dnia przesłania zawiadomienia o wyborze najkorzystniejszej oferty, jeżeli zostało przesłane ono faksem lub drogą elektroniczną, lub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10 dni od dnia przesłania zawiadomienia o wyborze najkorzystniejszej oferty, jeżeli zostało ono przesłane pisemnie,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W przypadku gdy w postępowaniu nie odrzucono żadnej oferty oraz 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wykluczono żadnego Wykonawcy, możliwe jest zawarcie umowy przed upływem ww. terminów.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8. </w:t>
      </w:r>
      <w:r w:rsidRPr="001569F5">
        <w:rPr>
          <w:rFonts w:cs="Arial"/>
          <w:color w:val="000000"/>
          <w:sz w:val="28"/>
          <w:szCs w:val="28"/>
        </w:rPr>
        <w:t>Miejsce i termin podpisania umowy zostaną uzgodnione z wyłonionym Wykonawcą.</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9. </w:t>
      </w:r>
      <w:r w:rsidRPr="001569F5">
        <w:rPr>
          <w:rFonts w:cs="Arial"/>
          <w:color w:val="000000"/>
          <w:sz w:val="28"/>
          <w:szCs w:val="28"/>
        </w:rPr>
        <w:t xml:space="preserve">Przed przystąpieniem do podpisania umowy Wykonawca będzie zobowiązany do uzupełnienia dokumentów potwierdzających posiadanie przez osoby wskazane w „Wykazie osób, które będą uczestniczyć w wykonywaniu </w:t>
      </w:r>
      <w:r w:rsidRPr="001569F5">
        <w:rPr>
          <w:rFonts w:cs="Arial"/>
          <w:color w:val="000000"/>
          <w:sz w:val="28"/>
          <w:szCs w:val="28"/>
        </w:rPr>
        <w:lastRenderedPageBreak/>
        <w:t>zamówienia”, w szczególności odpowiedzialnych za kierowanie robotami budowlanymi, następujących dokumentów (w formie oryginałów lub poświadczonych przez Wykonawcę kserokopii):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Uprawnień do kierowania robotami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10. </w:t>
      </w:r>
      <w:r w:rsidRPr="001569F5">
        <w:rPr>
          <w:rFonts w:cs="Arial"/>
          <w:color w:val="000000"/>
          <w:sz w:val="28"/>
          <w:szCs w:val="28"/>
        </w:rPr>
        <w:t>Jeżeli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14.</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Wymagania dotyczące zabezpieczenia należytego wykonania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Od wykonawcy, którego oferta zostanie uznana za najkorzystniejszą, będzie wymagane wniesienie przed podpisaniem umowy zabezpieczenia.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Wykonawca zobowiązany jest do wniesienia zabezpieczenia należytego wykonania umowy w wysokości 10 % ceny całkowitej podanej w ofercie przed podpisaniem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Zabezpieczenie należytego wykonania umowy może być wnoszone wg wyboru Wykonawcy w jednej lub kilku następujących formach:</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1)</w:t>
      </w:r>
      <w:r w:rsidRPr="001569F5">
        <w:rPr>
          <w:rFonts w:cs="Arial"/>
          <w:color w:val="000000"/>
          <w:sz w:val="28"/>
          <w:szCs w:val="28"/>
        </w:rPr>
        <w:t xml:space="preserve">w pieniądzu-przelewem- na rachunek bankowy Zamawiającego, konto bankowe </w:t>
      </w:r>
      <w:r w:rsidRPr="001569F5">
        <w:rPr>
          <w:rFonts w:cs="Arial"/>
          <w:b/>
          <w:bCs/>
          <w:color w:val="000000"/>
          <w:sz w:val="28"/>
          <w:szCs w:val="28"/>
        </w:rPr>
        <w:t>Bank Spółdzielczy Rzemiosła w Radomiu Oddział Błotnica NR</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 xml:space="preserve"> 94 9115 0002 0050 0500 0215 0003</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 xml:space="preserve">poręczeniach bankowych lub poręczeniach spółdzielczej kasy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oszczędnościowo kredytowej, z tym że zobowiązanie kasy jest zawsze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zobowiązaniem pieniężnym,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gwarancjach bankowych,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gwarancjach ubezpieczeniowych,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 xml:space="preserve">poręczeniach udzielanych przez podmioty, o których mowa art. 6b ust.5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pkt.2 ustawy z dnia 9 listopada 2000r. o utworzeniu Polskiej Agencji Rozwoju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Przedsiębiorczości (Dz. U. z 2007r. nr 42 poz.275 z późn. zm.).</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Zamawiający zwróci zabezpieczenie: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70% wartości zabezpieczenia w terminie 30 dni od dnia wykonania zamówienia i uznania go przez Zamawiającego za należycie wykonane,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30% wartości zabezpieczenia w terminie 15 dni po upływie okresu rękojmi za wady oraz stwierdzenia usunięcia wad i usterek ujawnionych w tym okresie.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 nienależytego wykonania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15.</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Istotne dla stron postanowienia, które zostaną wprowadzone do treści zawieranej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Jeżeli Zamawiający dokona wyboru oferty, umowa w sprawie realizacji zamówienia publicznego zostanie zawarta z wykonawcą, który spełnia wszystkie postanowienia i wymagania zawarte w SIWZ oraz którego oferta okaże się najkorzystniejsza.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Umowa w sprawie realizacji zamówienia publicznego zostanie zawarta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 uwzględnieniem postanowień wynikających z treści niniejszej SIWZ oraz danych zawartych w treści oferty Wykonawcy.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Zamawiający nie przewiduje możliwości prowadzenia rozliczeń w walutach obcych. Rozliczenia pomiędzy Wykonawcą a Zamawiającym będą dokonywane w złotych polskich (PLN).</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Istotne dla stron postanowienia, zgodnie z którymi realizowane będzie niniejsze zamówienie publiczne, zawiera załącznik do niniejszej SIWZ - „wzór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16.</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Środki ochrony prawnej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W niniejszym postępowaniu odwołanie przysługuje wyłącznie wobec czynności: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1)</w:t>
      </w:r>
      <w:r w:rsidRPr="001569F5">
        <w:rPr>
          <w:rFonts w:cs="Arial"/>
          <w:color w:val="000000"/>
          <w:sz w:val="28"/>
          <w:szCs w:val="28"/>
        </w:rPr>
        <w:t xml:space="preserve"> opisu sposobu dokonywania oceny spełnienia warunków udziału w postępowaniu,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2)w</w:t>
      </w:r>
      <w:r w:rsidRPr="001569F5">
        <w:rPr>
          <w:rFonts w:cs="Arial"/>
          <w:color w:val="000000"/>
          <w:sz w:val="28"/>
          <w:szCs w:val="28"/>
        </w:rPr>
        <w:t>ykluczenia odwołującego z postępowania o udzielenie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3)o</w:t>
      </w:r>
      <w:r w:rsidRPr="001569F5">
        <w:rPr>
          <w:rFonts w:cs="Arial"/>
          <w:color w:val="000000"/>
          <w:sz w:val="28"/>
          <w:szCs w:val="28"/>
        </w:rPr>
        <w:t>drzucenia oferty odwołującego.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 pozostałych przypadkach odwołanie nie przysługuje.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W przypadku: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Niezgodnej z przepisami ustawy czynności podjętej przez Zamawiającego, lub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2)</w:t>
      </w:r>
      <w:r w:rsidRPr="001569F5">
        <w:rPr>
          <w:rFonts w:cs="Arial"/>
          <w:color w:val="000000"/>
          <w:sz w:val="28"/>
          <w:szCs w:val="28"/>
        </w:rPr>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w:t>
      </w:r>
      <w:r w:rsidRPr="001569F5">
        <w:rPr>
          <w:rFonts w:cs="Arial"/>
          <w:color w:val="000000"/>
          <w:sz w:val="28"/>
          <w:szCs w:val="28"/>
        </w:rPr>
        <w:lastRenderedPageBreak/>
        <w:t>przekazanej informacji Zamawiający powtórzy czynność albo dokona czynności zaniechanej, informując o tym Wykonawców.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Odwołanie wnosi się w terminie: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5 dni </w:t>
      </w:r>
      <w:r w:rsidRPr="001569F5">
        <w:rPr>
          <w:rFonts w:cs="Arial"/>
          <w:color w:val="000000"/>
          <w:sz w:val="28"/>
          <w:szCs w:val="28"/>
        </w:rPr>
        <w:t>od dnia przesłania informacji o czynności zamawiającego stanowiącej</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podstawę jego wniesienia – jeżeli zostały przesłane faksem lub drogą elektroniczną,</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lub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10 dni </w:t>
      </w:r>
      <w:r w:rsidRPr="001569F5">
        <w:rPr>
          <w:rFonts w:cs="Arial"/>
          <w:color w:val="000000"/>
          <w:sz w:val="28"/>
          <w:szCs w:val="28"/>
        </w:rPr>
        <w:t>– od dnia przesłania informacji o czynności zamawiającego stanowiącej podstawę jego wniesienia- jeżeli zostało ono przesłane pisemnie.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 xml:space="preserve">Odwołanie wobec treści ogłoszenia o zamówieniu, lub wobec postanowień specyfikacji istotnych warunków zamówienia, wnosi się w terminie </w:t>
      </w:r>
      <w:r w:rsidRPr="001569F5">
        <w:rPr>
          <w:rFonts w:cs="Arial"/>
          <w:b/>
          <w:bCs/>
          <w:color w:val="000000"/>
          <w:sz w:val="28"/>
          <w:szCs w:val="28"/>
        </w:rPr>
        <w:t xml:space="preserve">5 dni </w:t>
      </w:r>
      <w:r w:rsidRPr="001569F5">
        <w:rPr>
          <w:rFonts w:cs="Arial"/>
          <w:color w:val="000000"/>
          <w:sz w:val="28"/>
          <w:szCs w:val="28"/>
        </w:rPr>
        <w:t>od dnia zamieszczenia ogłoszenia w Biuletynie Zamówień Publicznych lub specyfikacji istotnych warunków zamówienia na stronie internetowej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Odwołanie wnosi się do Prezesa Krajowej Izby Odwoławczej w formie pisemnej albo elektronicznej opatrzonej bezpiecznym podpisem elektronicznym weryfikowanym za</w:t>
      </w:r>
      <w:r>
        <w:rPr>
          <w:rFonts w:cs="Arial"/>
          <w:color w:val="000000"/>
          <w:sz w:val="28"/>
          <w:szCs w:val="28"/>
        </w:rPr>
        <w:t xml:space="preserve"> </w:t>
      </w:r>
      <w:r w:rsidRPr="001569F5">
        <w:rPr>
          <w:rFonts w:cs="Arial"/>
          <w:color w:val="000000"/>
          <w:sz w:val="28"/>
          <w:szCs w:val="28"/>
        </w:rPr>
        <w:t>pomocą ważnego kwalifikowanego certyfikatu.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8. </w:t>
      </w:r>
      <w:r w:rsidRPr="001569F5">
        <w:rPr>
          <w:rFonts w:cs="Arial"/>
          <w:color w:val="000000"/>
          <w:sz w:val="28"/>
          <w:szCs w:val="28"/>
        </w:rPr>
        <w:t>Odwołujący przesyła kopię odwołania Zamawiającemu przed upływem terminu do wniesienia odwołania w taki sposób, aby mógł on zapoznać się z jego treścią przed upływem tego terminu.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9. </w:t>
      </w:r>
      <w:r w:rsidRPr="001569F5">
        <w:rPr>
          <w:rFonts w:cs="Arial"/>
          <w:color w:val="000000"/>
          <w:sz w:val="28"/>
          <w:szCs w:val="28"/>
        </w:rPr>
        <w:t>Brak przekazania Zamawiającemu kopii odwołania, w sposób oraz w terminie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określonym powyżej, stanowi jedną z przesłanek odrzucenia odwołania przez Krajową Izbę Odwoławczą.</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10. </w:t>
      </w:r>
      <w:r w:rsidRPr="001569F5">
        <w:rPr>
          <w:rFonts w:cs="Arial"/>
          <w:color w:val="000000"/>
          <w:sz w:val="28"/>
          <w:szCs w:val="28"/>
        </w:rPr>
        <w:t>W przypadku wniesienia odwołania wobec treści ogłoszenia o zamówieniu lub postanowień specyfikacji istotnych warunków zamówienia zamawiający może przedłużyć termin składania ofert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11. </w:t>
      </w:r>
      <w:r w:rsidRPr="001569F5">
        <w:rPr>
          <w:rFonts w:cs="Arial"/>
          <w:color w:val="000000"/>
          <w:sz w:val="28"/>
          <w:szCs w:val="28"/>
        </w:rPr>
        <w:t>W przypadku wniesienia odwołania po upływie terminu składania ofert bieg terminu związania ofertą ulega zawieszeniu do czasu ogłoszenia orzeczenia przez Krajową Izbę Odwoławczą.</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12. </w:t>
      </w:r>
      <w:r w:rsidRPr="001569F5">
        <w:rPr>
          <w:rFonts w:cs="Arial"/>
          <w:color w:val="000000"/>
          <w:sz w:val="28"/>
          <w:szCs w:val="28"/>
        </w:rPr>
        <w:t>Kopię odwołania Zamawiający: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1)</w:t>
      </w:r>
      <w:r w:rsidRPr="001569F5">
        <w:rPr>
          <w:rFonts w:cs="Arial"/>
          <w:color w:val="000000"/>
          <w:sz w:val="28"/>
          <w:szCs w:val="28"/>
        </w:rPr>
        <w:t>Przekaże niezwłocznie innym Wykonawcom uczestniczącym w postępowaniu o udzielenie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zamieści również na stronie internetowej, jeżeli odwołanie dotyczy treści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ogłoszenia o zamówieniu lub postanowień SIWZ, wzywając Wykonawców do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przystąpienia do postępowania odwoławczego.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13. </w:t>
      </w:r>
      <w:r w:rsidRPr="001569F5">
        <w:rPr>
          <w:rFonts w:cs="Arial"/>
          <w:color w:val="000000"/>
          <w:sz w:val="28"/>
          <w:szCs w:val="28"/>
        </w:rPr>
        <w:t xml:space="preserve">Przystąpienie do postępowania odwoławczego Wykonawca wnosi w terminie 3 dni od dnia otrzymania kopii odwołania, wskazując stronę, do której </w:t>
      </w:r>
      <w:r w:rsidRPr="001569F5">
        <w:rPr>
          <w:rFonts w:cs="Arial"/>
          <w:color w:val="000000"/>
          <w:sz w:val="28"/>
          <w:szCs w:val="28"/>
        </w:rPr>
        <w:lastRenderedPageBreak/>
        <w:t>przystępuje i interes w uzyskaniu rozstrzygnięcia na korzyść strony, do której przystępuje.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14. </w:t>
      </w:r>
      <w:r w:rsidRPr="001569F5">
        <w:rPr>
          <w:rFonts w:cs="Arial"/>
          <w:color w:val="000000"/>
          <w:sz w:val="28"/>
          <w:szCs w:val="2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15. </w:t>
      </w:r>
      <w:r w:rsidRPr="001569F5">
        <w:rPr>
          <w:rFonts w:cs="Arial"/>
          <w:color w:val="000000"/>
          <w:sz w:val="28"/>
          <w:szCs w:val="28"/>
        </w:rPr>
        <w:t>Odwołanie podlegać będzie rozpoznaniu przez Krajową Izbę Odwoławczą, jeżeli nie zawiera braków formalnych oraz uiszczono wpis od odwołania.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16. </w:t>
      </w:r>
      <w:r w:rsidRPr="001569F5">
        <w:rPr>
          <w:rFonts w:cs="Arial"/>
          <w:color w:val="000000"/>
          <w:sz w:val="28"/>
          <w:szCs w:val="28"/>
        </w:rPr>
        <w:t>Na orzeczenie Krajowej Izby Odwoławczej stronom oraz uczestnikom postępowania odwoławczego przysługuje skarga do sądu.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17. </w:t>
      </w:r>
      <w:r w:rsidRPr="001569F5">
        <w:rPr>
          <w:rFonts w:cs="Arial"/>
          <w:color w:val="000000"/>
          <w:sz w:val="28"/>
          <w:szCs w:val="28"/>
        </w:rPr>
        <w:t>Pozostałe informacje dotyczące środków ochrony prawnej znajdują się w Dziale VI Prawa zamówień publicznych „Środki ochrony prawnej” art. od 179 do 198g Prawa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ROZDZIAŁ 17.</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Postanowienia dotyczące protokołu postępowania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Zamawiający udostępnia protokół lub załączniki do protokołu na wniosek.</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Protokół wraz z załącznikami jest jawny.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Udostępnienie protokołu lub załączników może nastąpić poprzez wgląd w miejscu wyznaczonym przez Zamawiającego, przesłanie kopii pocztą, lub drogą elektroniczną, zgodnie z wyborem wnioskodawcy wskazanym we wniosku.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Zamawiający udostępnia wnioskodawcy protokół lub załączniki niezwłocznie.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W sprawach nieuregulowanych zastosowanie mają przepisy ustawy Prawo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lastRenderedPageBreak/>
        <w:t xml:space="preserve">8. </w:t>
      </w:r>
      <w:r w:rsidRPr="001569F5">
        <w:rPr>
          <w:rFonts w:cs="Arial"/>
          <w:color w:val="000000"/>
          <w:sz w:val="28"/>
          <w:szCs w:val="28"/>
        </w:rPr>
        <w:t>Oferty, opinie biegłych, oświadczenia, zawiadomienia, wnioski, inne dokumenty i informacje składane przez Zamawiającego i Wykonawców oraz umowa w sprawie zamówienia publicznego stanowią załączniki do protokołu postępowania.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9. </w:t>
      </w:r>
      <w:r w:rsidRPr="001569F5">
        <w:rPr>
          <w:rFonts w:cs="Arial"/>
          <w:color w:val="000000"/>
          <w:sz w:val="28"/>
          <w:szCs w:val="28"/>
        </w:rPr>
        <w:t>Protokół wraz z załącznikami jest jawny. Załączniki do protokołu udostępnia się po dokonaniu wyboru najkorzystniejszej oferty lub unieważnieniu postępowania.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10. </w:t>
      </w:r>
      <w:r w:rsidRPr="001569F5">
        <w:rPr>
          <w:rFonts w:cs="Arial"/>
          <w:color w:val="000000"/>
          <w:sz w:val="28"/>
          <w:szCs w:val="28"/>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11. </w:t>
      </w:r>
      <w:r w:rsidRPr="001569F5">
        <w:rPr>
          <w:rFonts w:cs="Arial"/>
          <w:color w:val="000000"/>
          <w:sz w:val="28"/>
          <w:szCs w:val="28"/>
        </w:rPr>
        <w:t>Udostępnienie protokołu lub załączników do protokołu odbywać się będzie wg następujących zasad:</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1)</w:t>
      </w:r>
      <w:r w:rsidRPr="001569F5">
        <w:rPr>
          <w:rFonts w:cs="Arial"/>
          <w:color w:val="000000"/>
          <w:sz w:val="28"/>
          <w:szCs w:val="28"/>
        </w:rPr>
        <w:t>Zamawiający udostępnia wskazane dokumenty po złożeniu wniosku.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2)</w:t>
      </w:r>
      <w:r w:rsidRPr="001569F5">
        <w:rPr>
          <w:rFonts w:cs="Arial"/>
          <w:color w:val="000000"/>
          <w:sz w:val="28"/>
          <w:szCs w:val="28"/>
        </w:rPr>
        <w:t>Zamawiający wyznacza termin, miejsce oraz zakres udostępnionych dokumentów i informacji,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3)</w:t>
      </w:r>
      <w:r w:rsidRPr="001569F5">
        <w:rPr>
          <w:rFonts w:cs="Arial"/>
          <w:color w:val="000000"/>
          <w:sz w:val="28"/>
          <w:szCs w:val="28"/>
        </w:rPr>
        <w:t>Udostępnianie dokumentów odbywać się będzie w obecności pracownika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4)</w:t>
      </w:r>
      <w:r w:rsidRPr="001569F5">
        <w:rPr>
          <w:rFonts w:cs="Arial"/>
          <w:color w:val="000000"/>
          <w:sz w:val="28"/>
          <w:szCs w:val="28"/>
        </w:rPr>
        <w:t xml:space="preserve">Wykonawca nie może samodzielnie kopiować lub utrwalać treści złożonych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ofert za pomocą urządzeń lub środków technicznych służących do utrwalania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obrazu,</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5) </w:t>
      </w:r>
      <w:r w:rsidRPr="001569F5">
        <w:rPr>
          <w:rFonts w:cs="Arial"/>
          <w:color w:val="000000"/>
          <w:sz w:val="28"/>
          <w:szCs w:val="28"/>
        </w:rPr>
        <w:t>Udostępnienie może mieć miejsce wyłącznie w siedzibie Zamawiającego oraz w czasie godzin jego pracy-urzędowania.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6) </w:t>
      </w:r>
      <w:r w:rsidRPr="001569F5">
        <w:rPr>
          <w:rFonts w:cs="Arial"/>
          <w:color w:val="000000"/>
          <w:sz w:val="28"/>
          <w:szCs w:val="28"/>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7). </w:t>
      </w:r>
      <w:r w:rsidRPr="001569F5">
        <w:rPr>
          <w:rFonts w:cs="Arial"/>
          <w:color w:val="000000"/>
          <w:sz w:val="28"/>
          <w:szCs w:val="28"/>
        </w:rPr>
        <w:t>W sprawach nieuregulowanych zastosowanie mają przepisy ustawy Prawo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1 do SIWZ</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r w:rsidRPr="001569F5">
        <w:rPr>
          <w:rFonts w:cs="Arial"/>
          <w:b/>
          <w:bCs/>
          <w:color w:val="000000"/>
          <w:sz w:val="28"/>
          <w:szCs w:val="28"/>
        </w:rPr>
        <w:t>FORMULARZ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line="240" w:lineRule="auto"/>
        <w:jc w:val="center"/>
        <w:rPr>
          <w:rFonts w:cs="Arial"/>
          <w:color w:val="000000"/>
          <w:sz w:val="28"/>
          <w:szCs w:val="28"/>
        </w:rPr>
      </w:pPr>
      <w:r w:rsidRPr="001569F5">
        <w:rPr>
          <w:rFonts w:cs="Arial"/>
          <w:color w:val="000000"/>
          <w:sz w:val="28"/>
          <w:szCs w:val="28"/>
        </w:rPr>
        <w:t xml:space="preserve">Odpowiadając na ogłoszenie o przetargu nieograniczonym </w:t>
      </w:r>
      <w:r>
        <w:rPr>
          <w:rFonts w:cs="Arial"/>
          <w:color w:val="000000"/>
          <w:sz w:val="28"/>
          <w:szCs w:val="28"/>
        </w:rPr>
        <w:t xml:space="preserve">na </w:t>
      </w:r>
    </w:p>
    <w:p w:rsidR="00036CF5" w:rsidRPr="001569F5" w:rsidRDefault="00036CF5" w:rsidP="00310958">
      <w:pPr>
        <w:autoSpaceDE w:val="0"/>
        <w:autoSpaceDN w:val="0"/>
        <w:adjustRightInd w:val="0"/>
        <w:spacing w:line="240" w:lineRule="auto"/>
        <w:jc w:val="both"/>
        <w:rPr>
          <w:rFonts w:cs="Arial"/>
          <w:b/>
          <w:bCs/>
          <w:color w:val="000000"/>
          <w:sz w:val="28"/>
          <w:szCs w:val="28"/>
        </w:rPr>
      </w:pPr>
      <w:r>
        <w:rPr>
          <w:rFonts w:cs="Arial"/>
          <w:b/>
          <w:bCs/>
          <w:color w:val="000000"/>
          <w:sz w:val="28"/>
          <w:szCs w:val="28"/>
        </w:rPr>
        <w:t xml:space="preserve"> „ Termomodernizacje budynku użyteczności  publicznej w Starej Błotnicy”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oferujemy wykonanie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przedmiotu zamówienia zgodnie z wymaganiami zawartymi w SIWZ za cenę: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Cena ofertowa brutto  ……………………………………….PLN</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Słownie: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Cena zawiera podatek VAT, w wysokości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1. </w:t>
      </w:r>
      <w:r w:rsidRPr="001569F5">
        <w:rPr>
          <w:rFonts w:cs="Arial"/>
          <w:color w:val="000000"/>
          <w:sz w:val="28"/>
          <w:szCs w:val="28"/>
        </w:rPr>
        <w:t>Oświadczamy, że:</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sz w:val="28"/>
          <w:szCs w:val="28"/>
        </w:rPr>
        <w:t xml:space="preserve">1). Termin zakończenia realizacji wykonania przedmiotu zamówienia </w:t>
      </w:r>
      <w:r w:rsidRPr="001569F5">
        <w:rPr>
          <w:rFonts w:cs="Arial"/>
          <w:b/>
          <w:bCs/>
          <w:color w:val="000000"/>
          <w:sz w:val="28"/>
          <w:szCs w:val="28"/>
        </w:rPr>
        <w:t xml:space="preserve">–do dnia </w:t>
      </w:r>
      <w:r>
        <w:rPr>
          <w:rFonts w:cs="Arial"/>
          <w:b/>
          <w:bCs/>
          <w:color w:val="000000"/>
          <w:sz w:val="28"/>
          <w:szCs w:val="28"/>
        </w:rPr>
        <w:t xml:space="preserve">  </w:t>
      </w:r>
      <w:r w:rsidRPr="001829A6">
        <w:rPr>
          <w:rFonts w:cs="Arial"/>
          <w:b/>
          <w:bCs/>
          <w:color w:val="000000"/>
          <w:sz w:val="28"/>
          <w:szCs w:val="28"/>
        </w:rPr>
        <w:t>31 sierpnia 2014 roku .</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2)Zobowiązujemy się wnieść zabezpieczenie należytego wykonania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3) Na wykonane roboty i zastosowane materiały oraz urządzenia udzielamy rękojmi i gwarancji w ilości </w:t>
      </w:r>
      <w:r w:rsidRPr="001569F5">
        <w:rPr>
          <w:rFonts w:cs="Arial"/>
          <w:b/>
          <w:bCs/>
          <w:color w:val="000000"/>
          <w:sz w:val="28"/>
          <w:szCs w:val="28"/>
        </w:rPr>
        <w:t>36 miesięcy</w:t>
      </w:r>
      <w:r w:rsidRPr="001569F5">
        <w:rPr>
          <w:rFonts w:cs="Arial"/>
          <w:color w:val="000000"/>
          <w:sz w:val="28"/>
          <w:szCs w:val="28"/>
        </w:rPr>
        <w:t>- zgodnie z warunkami podanymi w SIWZ.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5) Akceptujemy sposób i warunki płatności zgodnie z warunkami podanymi we wzorze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6) Zapoznaliśmy się z warunkami podanymi przez Zamawiającego w SIWZ i nie wnosimy do nich żadnych zastrzeżeń,</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7)Uzyskaliśmy wszelkie niezbędne informacje do przygotowania oferty i wykonania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8) Akceptujemy istotne postanowienia umowy oraz terminy realizacji przedmiotu zamówienia podane przez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9) Uważamy się za związanych ofertą przez 30 dni od dnia upływu terminu składania ofert,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10) Podwykonawcom zamierzamy powierzyć następujące części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2. </w:t>
      </w:r>
      <w:r w:rsidRPr="001569F5">
        <w:rPr>
          <w:rFonts w:cs="Arial"/>
          <w:color w:val="000000"/>
          <w:sz w:val="28"/>
          <w:szCs w:val="28"/>
        </w:rPr>
        <w:t>W przypadku udzielenia nam zamówienia zobowiązujemy się do zawarcia umowy w miejscu i terminie wskazanym przez Zamawiającego.</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3. </w:t>
      </w:r>
      <w:r w:rsidRPr="001569F5">
        <w:rPr>
          <w:rFonts w:cs="Arial"/>
          <w:color w:val="000000"/>
          <w:sz w:val="28"/>
          <w:szCs w:val="28"/>
        </w:rPr>
        <w:t>Oferta została złożona na ………………………………. Stronach.</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4. </w:t>
      </w:r>
      <w:r w:rsidRPr="001569F5">
        <w:rPr>
          <w:rFonts w:cs="Arial"/>
          <w:color w:val="000000"/>
          <w:sz w:val="28"/>
          <w:szCs w:val="28"/>
        </w:rPr>
        <w:t>Do oferty załączono następujące dokumenty: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lastRenderedPageBreak/>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Nazwa i adres wykonawcy………………………………………………………………………………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NIP………………………………………………………Regon…………………………………………</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Adres, na który zamawiający powinien przesyłać ewentualną korespondencję</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Osoba wyznaczona do kontaktów z Zamawiającym ………..……………………………………………………………….</w:t>
      </w:r>
    </w:p>
    <w:p w:rsidR="00036CF5" w:rsidRPr="001569F5" w:rsidRDefault="00036CF5" w:rsidP="00D06729">
      <w:pPr>
        <w:autoSpaceDE w:val="0"/>
        <w:autoSpaceDN w:val="0"/>
        <w:adjustRightInd w:val="0"/>
        <w:spacing w:after="0" w:line="240" w:lineRule="auto"/>
        <w:jc w:val="both"/>
        <w:rPr>
          <w:rFonts w:cs="Arial"/>
          <w:color w:val="000000"/>
          <w:sz w:val="28"/>
          <w:szCs w:val="28"/>
          <w:lang w:val="en-US"/>
        </w:rPr>
      </w:pPr>
      <w:r w:rsidRPr="001569F5">
        <w:rPr>
          <w:rFonts w:cs="Arial"/>
          <w:color w:val="000000"/>
          <w:sz w:val="28"/>
          <w:szCs w:val="28"/>
          <w:lang w:val="en-US"/>
        </w:rPr>
        <w:t>Nr tel. …………………………………………………...</w:t>
      </w:r>
    </w:p>
    <w:p w:rsidR="00036CF5" w:rsidRPr="001569F5" w:rsidRDefault="00036CF5" w:rsidP="00D06729">
      <w:pPr>
        <w:autoSpaceDE w:val="0"/>
        <w:autoSpaceDN w:val="0"/>
        <w:adjustRightInd w:val="0"/>
        <w:spacing w:after="0" w:line="240" w:lineRule="auto"/>
        <w:jc w:val="both"/>
        <w:rPr>
          <w:rFonts w:cs="Arial"/>
          <w:color w:val="000000"/>
          <w:sz w:val="28"/>
          <w:szCs w:val="28"/>
          <w:lang w:val="en-US"/>
        </w:rPr>
      </w:pPr>
      <w:r w:rsidRPr="001569F5">
        <w:rPr>
          <w:rFonts w:cs="Arial"/>
          <w:color w:val="000000"/>
          <w:sz w:val="28"/>
          <w:szCs w:val="28"/>
          <w:lang w:val="en-US"/>
        </w:rPr>
        <w:t>Nr faksu. ………………………………………………..</w:t>
      </w:r>
    </w:p>
    <w:p w:rsidR="00036CF5" w:rsidRPr="001569F5" w:rsidRDefault="00036CF5" w:rsidP="00D06729">
      <w:pPr>
        <w:autoSpaceDE w:val="0"/>
        <w:autoSpaceDN w:val="0"/>
        <w:adjustRightInd w:val="0"/>
        <w:spacing w:after="0" w:line="240" w:lineRule="auto"/>
        <w:jc w:val="both"/>
        <w:rPr>
          <w:rFonts w:cs="Arial"/>
          <w:color w:val="000000"/>
          <w:sz w:val="28"/>
          <w:szCs w:val="28"/>
          <w:lang w:val="en-US"/>
        </w:rPr>
      </w:pPr>
      <w:r w:rsidRPr="001569F5">
        <w:rPr>
          <w:rFonts w:cs="Arial"/>
          <w:color w:val="000000"/>
          <w:sz w:val="28"/>
          <w:szCs w:val="28"/>
          <w:lang w:val="en-US"/>
        </w:rPr>
        <w:t>e-mail…………………………………………………..</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5. Świadomy odpowiedzialności karnej oświadczamy, że załączone do oferty dokumenty opisują stan faktyczny i prawny aktualny na dzień złożenia oferty (art. 297 k.k.).</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eastAsia="Arial Unicode MS" w:cs="Arial"/>
          <w:color w:val="000000"/>
          <w:sz w:val="28"/>
          <w:szCs w:val="28"/>
        </w:rPr>
      </w:pPr>
      <w:r w:rsidRPr="001569F5">
        <w:rPr>
          <w:rFonts w:eastAsia="Arial Unicode MS" w:cs="Arial"/>
          <w:color w:val="000000"/>
          <w:sz w:val="28"/>
          <w:szCs w:val="28"/>
        </w:rPr>
        <w:t>............................................................................</w:t>
      </w:r>
    </w:p>
    <w:p w:rsidR="00036CF5" w:rsidRDefault="00036CF5" w:rsidP="00D06729">
      <w:pPr>
        <w:autoSpaceDE w:val="0"/>
        <w:autoSpaceDN w:val="0"/>
        <w:adjustRightInd w:val="0"/>
        <w:spacing w:after="0" w:line="240" w:lineRule="auto"/>
        <w:jc w:val="both"/>
        <w:rPr>
          <w:rFonts w:eastAsia="Arial Unicode MS" w:cs="Arial"/>
          <w:color w:val="000000"/>
          <w:sz w:val="20"/>
          <w:szCs w:val="20"/>
        </w:rPr>
      </w:pPr>
      <w:r w:rsidRPr="004B6E4F">
        <w:rPr>
          <w:rFonts w:eastAsia="Arial Unicode MS" w:cs="Arial"/>
          <w:color w:val="000000"/>
          <w:sz w:val="20"/>
          <w:szCs w:val="20"/>
        </w:rPr>
        <w:t xml:space="preserve">(podpis wykonawcy lub osoby upoważnionej </w:t>
      </w:r>
    </w:p>
    <w:p w:rsidR="00036CF5" w:rsidRDefault="00036CF5" w:rsidP="00D06729">
      <w:pPr>
        <w:autoSpaceDE w:val="0"/>
        <w:autoSpaceDN w:val="0"/>
        <w:adjustRightInd w:val="0"/>
        <w:spacing w:after="0" w:line="240" w:lineRule="auto"/>
        <w:jc w:val="both"/>
        <w:rPr>
          <w:rFonts w:eastAsia="Arial Unicode MS" w:cs="Arial"/>
          <w:color w:val="000000"/>
          <w:sz w:val="20"/>
          <w:szCs w:val="20"/>
        </w:rPr>
      </w:pPr>
      <w:r w:rsidRPr="004B6E4F">
        <w:rPr>
          <w:rFonts w:eastAsia="Arial Unicode MS" w:cs="Arial"/>
          <w:color w:val="000000"/>
          <w:sz w:val="20"/>
          <w:szCs w:val="20"/>
        </w:rPr>
        <w:t xml:space="preserve">do złożenia oświadczenia woli </w:t>
      </w:r>
    </w:p>
    <w:p w:rsidR="00036CF5" w:rsidRDefault="00036CF5" w:rsidP="00D06729">
      <w:pPr>
        <w:autoSpaceDE w:val="0"/>
        <w:autoSpaceDN w:val="0"/>
        <w:adjustRightInd w:val="0"/>
        <w:spacing w:after="0" w:line="240" w:lineRule="auto"/>
        <w:jc w:val="both"/>
        <w:rPr>
          <w:rFonts w:eastAsia="Arial Unicode MS" w:cs="Arial"/>
          <w:color w:val="000000"/>
          <w:sz w:val="20"/>
          <w:szCs w:val="20"/>
        </w:rPr>
      </w:pPr>
      <w:r w:rsidRPr="004B6E4F">
        <w:rPr>
          <w:rFonts w:eastAsia="Arial Unicode MS" w:cs="Arial"/>
          <w:color w:val="000000"/>
          <w:sz w:val="20"/>
          <w:szCs w:val="20"/>
        </w:rPr>
        <w:t xml:space="preserve">w imieniu wykonawcy </w:t>
      </w:r>
    </w:p>
    <w:p w:rsidR="00036CF5" w:rsidRPr="004B6E4F" w:rsidRDefault="00036CF5" w:rsidP="00D06729">
      <w:pPr>
        <w:autoSpaceDE w:val="0"/>
        <w:autoSpaceDN w:val="0"/>
        <w:adjustRightInd w:val="0"/>
        <w:spacing w:after="0" w:line="240" w:lineRule="auto"/>
        <w:jc w:val="both"/>
        <w:rPr>
          <w:rFonts w:eastAsia="Arial Unicode MS" w:cs="Arial"/>
          <w:color w:val="000000"/>
          <w:sz w:val="20"/>
          <w:szCs w:val="20"/>
        </w:rPr>
      </w:pPr>
      <w:r w:rsidRPr="004B6E4F">
        <w:rPr>
          <w:rFonts w:eastAsia="Arial Unicode MS" w:cs="Arial"/>
          <w:color w:val="000000"/>
          <w:sz w:val="20"/>
          <w:szCs w:val="20"/>
        </w:rPr>
        <w:t>Wykonawcy/Wykonawców)</w:t>
      </w:r>
    </w:p>
    <w:p w:rsidR="00036CF5" w:rsidRPr="001569F5" w:rsidRDefault="00036CF5" w:rsidP="00D06729">
      <w:pPr>
        <w:autoSpaceDE w:val="0"/>
        <w:autoSpaceDN w:val="0"/>
        <w:adjustRightInd w:val="0"/>
        <w:spacing w:after="0" w:line="240" w:lineRule="auto"/>
        <w:jc w:val="both"/>
        <w:rPr>
          <w:rFonts w:eastAsia="Arial Unicode MS" w:cs="Arial"/>
          <w:color w:val="000000"/>
          <w:sz w:val="28"/>
          <w:szCs w:val="28"/>
        </w:rPr>
      </w:pPr>
    </w:p>
    <w:p w:rsidR="00036CF5" w:rsidRPr="001569F5" w:rsidRDefault="00036CF5" w:rsidP="00D06729">
      <w:pPr>
        <w:autoSpaceDE w:val="0"/>
        <w:autoSpaceDN w:val="0"/>
        <w:adjustRightInd w:val="0"/>
        <w:spacing w:after="0" w:line="240" w:lineRule="auto"/>
        <w:jc w:val="both"/>
        <w:rPr>
          <w:rFonts w:eastAsia="Arial Unicode M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2 do formularza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/pieczęć adresowa firmy wykonawcy(ów)/</w:t>
      </w:r>
    </w:p>
    <w:p w:rsidR="00036CF5" w:rsidRPr="00310958" w:rsidRDefault="00036CF5" w:rsidP="00D06729">
      <w:pPr>
        <w:autoSpaceDE w:val="0"/>
        <w:autoSpaceDN w:val="0"/>
        <w:adjustRightInd w:val="0"/>
        <w:spacing w:after="0" w:line="240" w:lineRule="auto"/>
        <w:jc w:val="both"/>
        <w:rPr>
          <w:rFonts w:cs="Arial"/>
          <w:color w:val="000000"/>
          <w:sz w:val="24"/>
          <w:szCs w:val="24"/>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/Wykonawca(y) - nazwa firmy/</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/siedziba/</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OŚWIADCZENIE O SPEŁNIENIU WARUNKÓW UDZIAŁU W POSTĘPOWANIU</w:t>
      </w: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310958">
      <w:pPr>
        <w:autoSpaceDE w:val="0"/>
        <w:autoSpaceDN w:val="0"/>
        <w:adjustRightInd w:val="0"/>
        <w:spacing w:line="240" w:lineRule="auto"/>
        <w:jc w:val="both"/>
        <w:rPr>
          <w:rFonts w:cs="Arial"/>
          <w:b/>
          <w:bCs/>
          <w:color w:val="000000"/>
          <w:sz w:val="28"/>
          <w:szCs w:val="28"/>
        </w:rPr>
      </w:pPr>
      <w:r w:rsidRPr="001569F5">
        <w:rPr>
          <w:rFonts w:cs="Arial"/>
          <w:color w:val="000000"/>
          <w:sz w:val="28"/>
          <w:szCs w:val="28"/>
        </w:rPr>
        <w:t xml:space="preserve">Ubiegając się o udzielenie zamówienia na </w:t>
      </w:r>
      <w:r>
        <w:rPr>
          <w:rFonts w:cs="Arial"/>
          <w:b/>
          <w:bCs/>
          <w:color w:val="000000"/>
          <w:sz w:val="28"/>
          <w:szCs w:val="28"/>
        </w:rPr>
        <w:t>„ Termomodernizację budynku użyteczności  publicznej w Starej Błotnicy”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
          <w:bCs/>
          <w:color w:val="000000"/>
          <w:sz w:val="28"/>
          <w:szCs w:val="28"/>
        </w:rPr>
        <w:t xml:space="preserve">  </w:t>
      </w:r>
      <w:r w:rsidRPr="001569F5">
        <w:rPr>
          <w:rFonts w:cs="Arial"/>
          <w:color w:val="000000"/>
          <w:sz w:val="28"/>
          <w:szCs w:val="28"/>
        </w:rPr>
        <w:t>oświadczamy, iż spełniamy warunku działu w niniejszym postępowaniu .</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Cs/>
          <w:snapToGrid w:val="0"/>
          <w:sz w:val="28"/>
          <w:szCs w:val="28"/>
          <w:lang w:eastAsia="pl-PL"/>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cs="Arial"/>
          <w:color w:val="000000"/>
          <w:sz w:val="28"/>
          <w:szCs w:val="28"/>
        </w:rPr>
      </w:pPr>
      <w:r w:rsidRPr="001569F5">
        <w:rPr>
          <w:rFonts w:cs="Arial"/>
          <w:color w:val="000000"/>
          <w:sz w:val="28"/>
          <w:szCs w:val="28"/>
        </w:rPr>
        <w:t>............................................................................</w:t>
      </w:r>
    </w:p>
    <w:p w:rsidR="00036CF5" w:rsidRPr="00310958" w:rsidRDefault="00036CF5" w:rsidP="00CF0B79">
      <w:pPr>
        <w:autoSpaceDE w:val="0"/>
        <w:autoSpaceDN w:val="0"/>
        <w:adjustRightInd w:val="0"/>
        <w:spacing w:after="0" w:line="240" w:lineRule="auto"/>
        <w:jc w:val="right"/>
        <w:rPr>
          <w:rFonts w:cs="Arial"/>
          <w:color w:val="000000"/>
        </w:rPr>
      </w:pPr>
      <w:r w:rsidRPr="00310958">
        <w:rPr>
          <w:rFonts w:cs="Arial"/>
          <w:color w:val="000000"/>
        </w:rPr>
        <w:t>(podpis wykonawcy lub osoby upoważnionej do złożenia oświadczenia</w:t>
      </w:r>
    </w:p>
    <w:p w:rsidR="00036CF5" w:rsidRPr="00310958" w:rsidRDefault="00036CF5" w:rsidP="00CF0B79">
      <w:pPr>
        <w:autoSpaceDE w:val="0"/>
        <w:autoSpaceDN w:val="0"/>
        <w:adjustRightInd w:val="0"/>
        <w:spacing w:after="0" w:line="240" w:lineRule="auto"/>
        <w:jc w:val="right"/>
        <w:rPr>
          <w:rFonts w:cs="Arial"/>
          <w:color w:val="000000"/>
        </w:rPr>
      </w:pPr>
      <w:r w:rsidRPr="00310958">
        <w:rPr>
          <w:rFonts w:cs="Arial"/>
          <w:color w:val="000000"/>
        </w:rPr>
        <w:t>woli w imieniu wykonawcy Wykonawcy/Wykonawców)</w:t>
      </w:r>
    </w:p>
    <w:p w:rsidR="00036CF5" w:rsidRPr="001569F5" w:rsidRDefault="00036CF5" w:rsidP="00CF0B79">
      <w:pPr>
        <w:autoSpaceDE w:val="0"/>
        <w:autoSpaceDN w:val="0"/>
        <w:adjustRightInd w:val="0"/>
        <w:spacing w:after="0" w:line="240" w:lineRule="auto"/>
        <w:jc w:val="right"/>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3 do formularza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/pieczęć adresowa firmy wykonawcy(ów)/</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p>
    <w:p w:rsidR="00036CF5" w:rsidRPr="00310958" w:rsidRDefault="00036CF5" w:rsidP="00D06729">
      <w:pPr>
        <w:autoSpaceDE w:val="0"/>
        <w:autoSpaceDN w:val="0"/>
        <w:adjustRightInd w:val="0"/>
        <w:spacing w:after="0" w:line="240" w:lineRule="auto"/>
        <w:jc w:val="both"/>
        <w:rPr>
          <w:rFonts w:cs="Arial"/>
          <w:i/>
          <w:iCs/>
          <w:color w:val="000000"/>
          <w:sz w:val="24"/>
          <w:szCs w:val="24"/>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/Wykonawca(y) - nazwa firmy/</w:t>
      </w: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lastRenderedPageBreak/>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/siedziba/</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OŚWIADCZENIE O BRAKU PODSTAW DO WYKLUCZENIA</w:t>
      </w: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310958">
      <w:pPr>
        <w:autoSpaceDE w:val="0"/>
        <w:autoSpaceDN w:val="0"/>
        <w:adjustRightInd w:val="0"/>
        <w:spacing w:line="240" w:lineRule="auto"/>
        <w:jc w:val="both"/>
        <w:rPr>
          <w:rFonts w:cs="Arial"/>
          <w:b/>
          <w:bCs/>
          <w:color w:val="000000"/>
          <w:sz w:val="28"/>
          <w:szCs w:val="28"/>
        </w:rPr>
      </w:pPr>
      <w:r w:rsidRPr="001569F5">
        <w:rPr>
          <w:rFonts w:cs="Arial"/>
          <w:color w:val="000000"/>
          <w:sz w:val="28"/>
          <w:szCs w:val="28"/>
        </w:rPr>
        <w:t xml:space="preserve">Ubiegając się o udzielenie zamówienia na  </w:t>
      </w:r>
      <w:r>
        <w:rPr>
          <w:rFonts w:cs="Arial"/>
          <w:b/>
          <w:bCs/>
          <w:color w:val="000000"/>
          <w:sz w:val="28"/>
          <w:szCs w:val="28"/>
        </w:rPr>
        <w:t>„ Termomodernizację budynku użyteczności  publicznej w Starej Błotnicy”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oświadczamy, iż nie ma podstaw do wykluczenia z powodu niespełnienia warunków, o których mowa w art. 24 ust. 1 ustawy  Prawo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cs="Arial"/>
          <w:color w:val="000000"/>
          <w:sz w:val="28"/>
          <w:szCs w:val="28"/>
        </w:rPr>
      </w:pPr>
      <w:r w:rsidRPr="001569F5">
        <w:rPr>
          <w:rFonts w:cs="Arial"/>
          <w:color w:val="000000"/>
          <w:sz w:val="28"/>
          <w:szCs w:val="28"/>
        </w:rPr>
        <w:t>............................................................................</w:t>
      </w:r>
    </w:p>
    <w:p w:rsidR="00036CF5" w:rsidRPr="00310958" w:rsidRDefault="00036CF5" w:rsidP="00CF0B79">
      <w:pPr>
        <w:autoSpaceDE w:val="0"/>
        <w:autoSpaceDN w:val="0"/>
        <w:adjustRightInd w:val="0"/>
        <w:spacing w:after="0" w:line="240" w:lineRule="auto"/>
        <w:jc w:val="right"/>
        <w:rPr>
          <w:rFonts w:cs="Arial"/>
          <w:color w:val="000000"/>
        </w:rPr>
      </w:pPr>
      <w:r w:rsidRPr="00310958">
        <w:rPr>
          <w:rFonts w:cs="Arial"/>
          <w:color w:val="000000"/>
        </w:rPr>
        <w:t>(podpis wykonawcy lub osoby upoważnionej do złożenia oświadczenia woli w</w:t>
      </w:r>
    </w:p>
    <w:p w:rsidR="00036CF5" w:rsidRPr="00310958" w:rsidRDefault="00036CF5" w:rsidP="00CF0B79">
      <w:pPr>
        <w:autoSpaceDE w:val="0"/>
        <w:autoSpaceDN w:val="0"/>
        <w:adjustRightInd w:val="0"/>
        <w:spacing w:after="0" w:line="240" w:lineRule="auto"/>
        <w:jc w:val="right"/>
        <w:rPr>
          <w:rFonts w:eastAsia="Arial Unicode MS" w:cs="Arial"/>
          <w:color w:val="000000"/>
        </w:rPr>
      </w:pPr>
      <w:r w:rsidRPr="00310958">
        <w:rPr>
          <w:rFonts w:cs="Arial"/>
          <w:color w:val="000000"/>
        </w:rPr>
        <w:t>imieniu wykonawcy Wykonawcy/Wykonawców</w:t>
      </w:r>
      <w:r w:rsidRPr="00310958">
        <w:rPr>
          <w:rFonts w:eastAsia="Arial Unicode MS" w:cs="Arial"/>
          <w:color w:val="000000"/>
        </w:rPr>
        <w:t>)</w:t>
      </w:r>
    </w:p>
    <w:p w:rsidR="00036CF5" w:rsidRPr="001569F5" w:rsidRDefault="00036CF5" w:rsidP="00CF0B79">
      <w:pPr>
        <w:autoSpaceDE w:val="0"/>
        <w:autoSpaceDN w:val="0"/>
        <w:adjustRightInd w:val="0"/>
        <w:spacing w:after="0" w:line="240" w:lineRule="auto"/>
        <w:jc w:val="right"/>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4 do formularza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/pieczęć adresowa firmy wykonawcy(ów)/</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/Wykonawca(y) - nazwa firmy/</w:t>
      </w:r>
    </w:p>
    <w:p w:rsidR="00036CF5" w:rsidRPr="00310958" w:rsidRDefault="00036CF5" w:rsidP="00D06729">
      <w:pPr>
        <w:autoSpaceDE w:val="0"/>
        <w:autoSpaceDN w:val="0"/>
        <w:adjustRightInd w:val="0"/>
        <w:spacing w:after="0" w:line="240" w:lineRule="auto"/>
        <w:jc w:val="both"/>
        <w:rPr>
          <w:rFonts w:cs="Arial"/>
          <w:color w:val="000000"/>
          <w:sz w:val="24"/>
          <w:szCs w:val="24"/>
        </w:rPr>
      </w:pPr>
      <w:r w:rsidRPr="00310958">
        <w:rPr>
          <w:rFonts w:cs="Arial"/>
          <w:color w:val="000000"/>
          <w:sz w:val="24"/>
          <w:szCs w:val="24"/>
        </w:rPr>
        <w:t>.........................................................</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lastRenderedPageBreak/>
        <w:t>/siedziba/</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OŚWIADCZENIE, ŻE OSOBY, KTÓRE BĘDĄ UCZESTNICZYĆ W WYKONANIU</w:t>
      </w: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ZAMÓWIENIA, MAJĄ WYMAGANE UPRAWNIENIA.</w:t>
      </w: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310958" w:rsidRDefault="00036CF5" w:rsidP="00310958">
      <w:pPr>
        <w:autoSpaceDE w:val="0"/>
        <w:autoSpaceDN w:val="0"/>
        <w:adjustRightInd w:val="0"/>
        <w:spacing w:line="240" w:lineRule="auto"/>
        <w:jc w:val="both"/>
        <w:rPr>
          <w:rFonts w:cs="Arial"/>
          <w:b/>
          <w:bCs/>
          <w:color w:val="000000"/>
          <w:sz w:val="28"/>
          <w:szCs w:val="28"/>
        </w:rPr>
      </w:pPr>
      <w:r w:rsidRPr="001569F5">
        <w:rPr>
          <w:rFonts w:cs="Arial"/>
          <w:color w:val="000000"/>
          <w:sz w:val="28"/>
          <w:szCs w:val="28"/>
        </w:rPr>
        <w:t xml:space="preserve">Składając ofertę w postępowaniu w sprawie udzielenia zamówienia publicznego o nazwie: </w:t>
      </w:r>
      <w:r>
        <w:rPr>
          <w:rFonts w:cs="Arial"/>
          <w:b/>
          <w:bCs/>
          <w:color w:val="000000"/>
          <w:sz w:val="28"/>
          <w:szCs w:val="28"/>
        </w:rPr>
        <w:t xml:space="preserve">„ Termomodernizacja budynku użyteczności  publicznej w Starej Błotnicy” </w:t>
      </w:r>
      <w:r w:rsidRPr="001569F5">
        <w:rPr>
          <w:rFonts w:cs="Arial"/>
          <w:color w:val="000000"/>
          <w:sz w:val="28"/>
          <w:szCs w:val="28"/>
        </w:rPr>
        <w:t>ja, niżej podpisany, reprezentując wykonawcę, którego nazwa wskazana jest w pieczęci nagłówkowej, jako upoważniony na piśmie lub wpisany w odpowiednich dokumentach rejestrowych, oświadczam, że osoby, które będą uczestniczyć w wykonaniu zamówienia posiadają wymagane uprawnienia.</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eastAsia="Arial Unicode MS" w:cs="Arial"/>
          <w:color w:val="000000"/>
          <w:sz w:val="28"/>
          <w:szCs w:val="28"/>
        </w:rPr>
      </w:pPr>
      <w:r w:rsidRPr="001569F5">
        <w:rPr>
          <w:rFonts w:eastAsia="Arial Unicode MS" w:cs="Arial"/>
          <w:color w:val="000000"/>
          <w:sz w:val="28"/>
          <w:szCs w:val="28"/>
        </w:rPr>
        <w:t>............................................................................</w:t>
      </w:r>
    </w:p>
    <w:p w:rsidR="00036CF5" w:rsidRPr="00310958" w:rsidRDefault="00036CF5" w:rsidP="00CF0B79">
      <w:pPr>
        <w:autoSpaceDE w:val="0"/>
        <w:autoSpaceDN w:val="0"/>
        <w:adjustRightInd w:val="0"/>
        <w:spacing w:after="0" w:line="240" w:lineRule="auto"/>
        <w:jc w:val="right"/>
        <w:rPr>
          <w:rFonts w:eastAsia="Arial Unicode MS" w:cs="Arial"/>
          <w:color w:val="000000"/>
          <w:sz w:val="20"/>
          <w:szCs w:val="20"/>
        </w:rPr>
      </w:pPr>
      <w:r w:rsidRPr="00310958">
        <w:rPr>
          <w:rFonts w:eastAsia="Arial Unicode MS" w:cs="Arial"/>
          <w:color w:val="000000"/>
          <w:sz w:val="20"/>
          <w:szCs w:val="20"/>
        </w:rPr>
        <w:t>(podpis wykonawcy lub osoby upoważnionej do złożenia oświadczenia woli</w:t>
      </w:r>
    </w:p>
    <w:p w:rsidR="00036CF5" w:rsidRPr="00310958" w:rsidRDefault="00036CF5" w:rsidP="00CF0B79">
      <w:pPr>
        <w:autoSpaceDE w:val="0"/>
        <w:autoSpaceDN w:val="0"/>
        <w:adjustRightInd w:val="0"/>
        <w:spacing w:after="0" w:line="240" w:lineRule="auto"/>
        <w:jc w:val="right"/>
        <w:rPr>
          <w:rFonts w:eastAsia="Arial Unicode MS" w:cs="Arial"/>
          <w:color w:val="000000"/>
          <w:sz w:val="20"/>
          <w:szCs w:val="20"/>
        </w:rPr>
      </w:pPr>
      <w:r w:rsidRPr="00310958">
        <w:rPr>
          <w:rFonts w:eastAsia="Arial Unicode MS" w:cs="Arial"/>
          <w:color w:val="000000"/>
          <w:sz w:val="20"/>
          <w:szCs w:val="20"/>
        </w:rPr>
        <w:t>w imieniu wykonawcy Wykonawcy/Wykonawców)</w:t>
      </w:r>
    </w:p>
    <w:p w:rsidR="00036CF5" w:rsidRPr="00310958" w:rsidRDefault="00036CF5" w:rsidP="00D06729">
      <w:pPr>
        <w:autoSpaceDE w:val="0"/>
        <w:autoSpaceDN w:val="0"/>
        <w:adjustRightInd w:val="0"/>
        <w:spacing w:after="0" w:line="240" w:lineRule="auto"/>
        <w:jc w:val="both"/>
        <w:rPr>
          <w:rFonts w:cs="Arial"/>
          <w:color w:val="000000"/>
          <w:sz w:val="20"/>
          <w:szCs w:val="20"/>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5 do formularza oferty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r w:rsidRPr="001569F5">
        <w:rPr>
          <w:rFonts w:cs="Arial"/>
          <w:i/>
          <w:iCs/>
          <w:color w:val="000000"/>
          <w:sz w:val="28"/>
          <w:szCs w:val="28"/>
        </w:rPr>
        <w:t>/pieczęć adresowa firmy wykonawcy(ów)/</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r w:rsidRPr="001569F5">
        <w:rPr>
          <w:rFonts w:cs="Arial"/>
          <w:b/>
          <w:bCs/>
          <w:color w:val="000000"/>
          <w:sz w:val="28"/>
          <w:szCs w:val="28"/>
        </w:rPr>
        <w:t>WYKAZ WYKONANYCH ROBÓT</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Default="00036CF5" w:rsidP="00310958">
      <w:pPr>
        <w:autoSpaceDE w:val="0"/>
        <w:autoSpaceDN w:val="0"/>
        <w:adjustRightInd w:val="0"/>
        <w:spacing w:line="240" w:lineRule="auto"/>
        <w:jc w:val="both"/>
        <w:rPr>
          <w:rFonts w:cs="Arial"/>
          <w:color w:val="000000"/>
          <w:sz w:val="28"/>
          <w:szCs w:val="28"/>
        </w:rPr>
      </w:pPr>
      <w:r w:rsidRPr="001569F5">
        <w:rPr>
          <w:rFonts w:cs="Arial"/>
          <w:color w:val="000000"/>
          <w:sz w:val="28"/>
          <w:szCs w:val="28"/>
        </w:rPr>
        <w:t>Składając ofertę w przetargu nieograniczonym na zamówienie o nazwie:</w:t>
      </w:r>
    </w:p>
    <w:p w:rsidR="00036CF5" w:rsidRPr="001569F5" w:rsidRDefault="00036CF5" w:rsidP="00310958">
      <w:pPr>
        <w:autoSpaceDE w:val="0"/>
        <w:autoSpaceDN w:val="0"/>
        <w:adjustRightInd w:val="0"/>
        <w:spacing w:line="240" w:lineRule="auto"/>
        <w:jc w:val="both"/>
        <w:rPr>
          <w:rFonts w:cs="Arial"/>
          <w:b/>
          <w:bCs/>
          <w:color w:val="000000"/>
          <w:sz w:val="28"/>
          <w:szCs w:val="28"/>
        </w:rPr>
      </w:pPr>
      <w:r w:rsidRPr="001569F5">
        <w:rPr>
          <w:rFonts w:cs="Arial"/>
          <w:color w:val="000000"/>
          <w:sz w:val="28"/>
          <w:szCs w:val="28"/>
        </w:rPr>
        <w:t xml:space="preserve"> </w:t>
      </w:r>
      <w:r>
        <w:rPr>
          <w:rFonts w:cs="Arial"/>
          <w:b/>
          <w:bCs/>
          <w:color w:val="000000"/>
          <w:sz w:val="28"/>
          <w:szCs w:val="28"/>
        </w:rPr>
        <w:t>„ Termomodernizacja budynku użyteczności  publicznej w Starej Błotnicy”</w:t>
      </w:r>
    </w:p>
    <w:p w:rsidR="00036CF5" w:rsidRPr="001569F5" w:rsidRDefault="00036CF5" w:rsidP="00310958">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lastRenderedPageBreak/>
        <w:t xml:space="preserve">oświadczamy, iż spełniamy , że w okresie ostatnich 5 lat przed dniem wszczęcia postępowania wykonaliśmy wymagane roboty budowlane, o których mowa w Rozdziale </w:t>
      </w:r>
      <w:r>
        <w:rPr>
          <w:rFonts w:cs="Arial"/>
          <w:color w:val="000000"/>
          <w:sz w:val="28"/>
          <w:szCs w:val="28"/>
        </w:rPr>
        <w:t>5</w:t>
      </w:r>
      <w:r w:rsidRPr="001569F5">
        <w:rPr>
          <w:rFonts w:cs="Arial"/>
          <w:color w:val="000000"/>
          <w:sz w:val="28"/>
          <w:szCs w:val="28"/>
        </w:rPr>
        <w:t xml:space="preserve"> SIWZ :</w:t>
      </w:r>
    </w:p>
    <w:p w:rsidR="00036CF5" w:rsidRPr="001569F5" w:rsidRDefault="00036CF5" w:rsidP="00D06729">
      <w:pPr>
        <w:autoSpaceDE w:val="0"/>
        <w:autoSpaceDN w:val="0"/>
        <w:adjustRightInd w:val="0"/>
        <w:spacing w:after="0" w:line="240" w:lineRule="auto"/>
        <w:jc w:val="both"/>
        <w:rPr>
          <w:rFonts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036CF5" w:rsidRPr="001569F5" w:rsidTr="00FE2801">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Przedmiot zamówienia (charakterystyka wykonanej roboty budowlanej</w:t>
            </w:r>
          </w:p>
        </w:tc>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Całkowita wartość brutto</w:t>
            </w: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Termin wykonania od-do</w:t>
            </w: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Nazwa zamawiającego , miejsce robót</w:t>
            </w:r>
          </w:p>
        </w:tc>
      </w:tr>
      <w:tr w:rsidR="00036CF5" w:rsidRPr="001569F5" w:rsidTr="00FE2801">
        <w:trPr>
          <w:trHeight w:val="663"/>
        </w:trPr>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701"/>
        </w:trPr>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698"/>
        </w:trPr>
        <w:tc>
          <w:tcPr>
            <w:tcW w:w="2265" w:type="dxa"/>
          </w:tcPr>
          <w:p w:rsidR="00036CF5" w:rsidRPr="001569F5" w:rsidRDefault="00036CF5" w:rsidP="00CF0B79">
            <w:pPr>
              <w:autoSpaceDE w:val="0"/>
              <w:autoSpaceDN w:val="0"/>
              <w:adjustRightInd w:val="0"/>
              <w:spacing w:after="0" w:line="240" w:lineRule="auto"/>
              <w:jc w:val="center"/>
              <w:rPr>
                <w:rFonts w:cs="Arial"/>
                <w:color w:val="000000"/>
                <w:sz w:val="28"/>
                <w:szCs w:val="28"/>
              </w:rPr>
            </w:pPr>
          </w:p>
          <w:p w:rsidR="00036CF5" w:rsidRPr="001569F5" w:rsidRDefault="00036CF5" w:rsidP="00CF0B79">
            <w:pPr>
              <w:autoSpaceDE w:val="0"/>
              <w:autoSpaceDN w:val="0"/>
              <w:adjustRightInd w:val="0"/>
              <w:spacing w:after="0" w:line="240" w:lineRule="auto"/>
              <w:jc w:val="center"/>
              <w:rPr>
                <w:rFonts w:cs="Arial"/>
                <w:color w:val="000000"/>
                <w:sz w:val="28"/>
                <w:szCs w:val="28"/>
              </w:rPr>
            </w:pPr>
          </w:p>
          <w:p w:rsidR="00036CF5" w:rsidRPr="001569F5" w:rsidRDefault="00036CF5" w:rsidP="00CF0B79">
            <w:pPr>
              <w:autoSpaceDE w:val="0"/>
              <w:autoSpaceDN w:val="0"/>
              <w:adjustRightInd w:val="0"/>
              <w:spacing w:after="0" w:line="240" w:lineRule="auto"/>
              <w:jc w:val="center"/>
              <w:rPr>
                <w:rFonts w:cs="Arial"/>
                <w:color w:val="000000"/>
                <w:sz w:val="28"/>
                <w:szCs w:val="28"/>
              </w:rPr>
            </w:pPr>
          </w:p>
        </w:tc>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835"/>
        </w:trPr>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5"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6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bl>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eastAsia="Arial Unicode MS" w:cs="Arial"/>
          <w:color w:val="000000"/>
          <w:sz w:val="28"/>
          <w:szCs w:val="28"/>
        </w:rPr>
      </w:pPr>
      <w:r w:rsidRPr="001569F5">
        <w:rPr>
          <w:rFonts w:eastAsia="Arial Unicode MS" w:cs="Arial"/>
          <w:color w:val="000000"/>
          <w:sz w:val="28"/>
          <w:szCs w:val="28"/>
        </w:rPr>
        <w:t>............................................................................</w:t>
      </w:r>
    </w:p>
    <w:p w:rsidR="00036CF5" w:rsidRPr="00310958" w:rsidRDefault="00036CF5" w:rsidP="00CF0B79">
      <w:pPr>
        <w:autoSpaceDE w:val="0"/>
        <w:autoSpaceDN w:val="0"/>
        <w:adjustRightInd w:val="0"/>
        <w:spacing w:after="0" w:line="240" w:lineRule="auto"/>
        <w:jc w:val="right"/>
        <w:rPr>
          <w:rFonts w:eastAsia="Arial Unicode MS" w:cs="Arial"/>
          <w:color w:val="000000"/>
          <w:sz w:val="24"/>
          <w:szCs w:val="24"/>
        </w:rPr>
      </w:pPr>
      <w:r w:rsidRPr="00310958">
        <w:rPr>
          <w:rFonts w:eastAsia="Arial Unicode MS" w:cs="Arial"/>
          <w:color w:val="000000"/>
          <w:sz w:val="24"/>
          <w:szCs w:val="24"/>
        </w:rPr>
        <w:t>(podpis wykonawcy lub osoby upoważnionej do złożenia oświadczenia woli w imieniu wykonawcy Wykonawcy/Wykonawców)</w:t>
      </w:r>
    </w:p>
    <w:p w:rsidR="00036CF5" w:rsidRPr="001569F5" w:rsidRDefault="00036CF5" w:rsidP="00D06729">
      <w:pPr>
        <w:autoSpaceDE w:val="0"/>
        <w:autoSpaceDN w:val="0"/>
        <w:adjustRightInd w:val="0"/>
        <w:spacing w:after="0" w:line="240" w:lineRule="auto"/>
        <w:jc w:val="both"/>
        <w:rPr>
          <w:rFonts w:eastAsia="Arial Unicode MS" w:cs="Arial"/>
          <w:color w:val="000000"/>
          <w:sz w:val="28"/>
          <w:szCs w:val="28"/>
        </w:rPr>
      </w:pPr>
    </w:p>
    <w:p w:rsidR="00036CF5" w:rsidRPr="001569F5" w:rsidRDefault="00036CF5" w:rsidP="00D06729">
      <w:pPr>
        <w:autoSpaceDE w:val="0"/>
        <w:autoSpaceDN w:val="0"/>
        <w:adjustRightInd w:val="0"/>
        <w:spacing w:after="0" w:line="240" w:lineRule="auto"/>
        <w:jc w:val="both"/>
        <w:rPr>
          <w:rFonts w:eastAsia="Arial Unicode MS" w:cs="Arial"/>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6 do formularza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widowControl w:val="0"/>
        <w:spacing w:after="0" w:line="240" w:lineRule="auto"/>
        <w:jc w:val="both"/>
        <w:rPr>
          <w:rFonts w:cs="Arial"/>
          <w:bCs/>
          <w:snapToGrid w:val="0"/>
          <w:spacing w:val="-2"/>
          <w:sz w:val="28"/>
          <w:szCs w:val="28"/>
          <w:lang w:eastAsia="pl-PL"/>
        </w:rPr>
      </w:pPr>
      <w:r w:rsidRPr="001569F5">
        <w:rPr>
          <w:rFonts w:cs="Arial"/>
          <w:b/>
          <w:bCs/>
          <w:color w:val="000000"/>
          <w:sz w:val="28"/>
          <w:szCs w:val="28"/>
        </w:rPr>
        <w:t>………………………………………….</w:t>
      </w:r>
    </w:p>
    <w:p w:rsidR="00036CF5"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/pieczęć firmowa</w:t>
      </w:r>
    </w:p>
    <w:p w:rsidR="00036CF5"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 xml:space="preserve"> podmiotu oddającego do dyspozycji</w:t>
      </w:r>
    </w:p>
    <w:p w:rsidR="00036CF5" w:rsidRPr="00310958" w:rsidRDefault="00036CF5" w:rsidP="00D06729">
      <w:pPr>
        <w:autoSpaceDE w:val="0"/>
        <w:autoSpaceDN w:val="0"/>
        <w:adjustRightInd w:val="0"/>
        <w:spacing w:after="0" w:line="240" w:lineRule="auto"/>
        <w:jc w:val="both"/>
        <w:rPr>
          <w:rFonts w:cs="Arial"/>
          <w:i/>
          <w:iCs/>
          <w:color w:val="000000"/>
          <w:sz w:val="24"/>
          <w:szCs w:val="24"/>
        </w:rPr>
      </w:pPr>
      <w:r w:rsidRPr="00310958">
        <w:rPr>
          <w:rFonts w:cs="Arial"/>
          <w:i/>
          <w:iCs/>
          <w:color w:val="000000"/>
          <w:sz w:val="24"/>
          <w:szCs w:val="24"/>
        </w:rPr>
        <w:t xml:space="preserve"> Wykonawcy niezbędne zasoby/</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i/>
          <w:iCs/>
          <w:color w:val="000000"/>
          <w:sz w:val="28"/>
          <w:szCs w:val="28"/>
        </w:rPr>
      </w:pP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Zobowiązanie podmiotu/podmiotów oddających do dyspozycji wykonawcy</w:t>
      </w:r>
    </w:p>
    <w:p w:rsidR="00036CF5" w:rsidRPr="001569F5" w:rsidRDefault="00036CF5" w:rsidP="00D06729">
      <w:pPr>
        <w:autoSpaceDE w:val="0"/>
        <w:autoSpaceDN w:val="0"/>
        <w:adjustRightInd w:val="0"/>
        <w:spacing w:after="0" w:line="240" w:lineRule="auto"/>
        <w:jc w:val="center"/>
        <w:rPr>
          <w:rFonts w:cs="Arial"/>
          <w:b/>
          <w:bCs/>
          <w:i/>
          <w:iCs/>
          <w:color w:val="000000"/>
          <w:sz w:val="28"/>
          <w:szCs w:val="28"/>
        </w:rPr>
      </w:pPr>
      <w:r w:rsidRPr="001569F5">
        <w:rPr>
          <w:rFonts w:cs="Arial"/>
          <w:b/>
          <w:bCs/>
          <w:i/>
          <w:iCs/>
          <w:color w:val="000000"/>
          <w:sz w:val="28"/>
          <w:szCs w:val="28"/>
        </w:rPr>
        <w:t>niezbędne zasoby</w:t>
      </w: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b/>
          <w:bCs/>
          <w:i/>
          <w:iCs/>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Zobowiązuję się do oddania do dyspozycji Wykonawcy niezbędnych zasobów,</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wykazanych w załączniku/załącznikach nr ………………… na okres korzystania z nich przy wykonaniu zamówienia.</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eastAsia="Arial Unicode MS" w:cs="Arial"/>
          <w:color w:val="000000"/>
          <w:sz w:val="28"/>
          <w:szCs w:val="28"/>
        </w:rPr>
      </w:pPr>
      <w:r w:rsidRPr="001569F5">
        <w:rPr>
          <w:rFonts w:eastAsia="Arial Unicode MS" w:cs="Arial"/>
          <w:color w:val="000000"/>
          <w:sz w:val="28"/>
          <w:szCs w:val="28"/>
        </w:rPr>
        <w:t>............................................................................</w:t>
      </w:r>
    </w:p>
    <w:p w:rsidR="00036CF5" w:rsidRPr="00310958" w:rsidRDefault="00036CF5" w:rsidP="00CF0B79">
      <w:pPr>
        <w:autoSpaceDE w:val="0"/>
        <w:autoSpaceDN w:val="0"/>
        <w:adjustRightInd w:val="0"/>
        <w:spacing w:after="0" w:line="240" w:lineRule="auto"/>
        <w:jc w:val="right"/>
        <w:rPr>
          <w:rFonts w:eastAsia="Arial Unicode MS" w:cs="Arial"/>
          <w:color w:val="000000"/>
          <w:sz w:val="24"/>
          <w:szCs w:val="24"/>
        </w:rPr>
      </w:pPr>
      <w:r w:rsidRPr="00310958">
        <w:rPr>
          <w:rFonts w:eastAsia="Arial Unicode MS" w:cs="Arial"/>
          <w:color w:val="000000"/>
          <w:sz w:val="24"/>
          <w:szCs w:val="24"/>
        </w:rPr>
        <w:t>(podpis osoby upoważnionej do reprezentacji podmiotu</w:t>
      </w:r>
    </w:p>
    <w:p w:rsidR="00036CF5" w:rsidRPr="00310958" w:rsidRDefault="00036CF5" w:rsidP="00CF0B79">
      <w:pPr>
        <w:autoSpaceDE w:val="0"/>
        <w:autoSpaceDN w:val="0"/>
        <w:adjustRightInd w:val="0"/>
        <w:spacing w:after="0" w:line="240" w:lineRule="auto"/>
        <w:jc w:val="right"/>
        <w:rPr>
          <w:rFonts w:eastAsia="Arial Unicode MS" w:cs="Arial"/>
          <w:color w:val="000000"/>
          <w:sz w:val="24"/>
          <w:szCs w:val="24"/>
        </w:rPr>
      </w:pPr>
      <w:r w:rsidRPr="00310958">
        <w:rPr>
          <w:rFonts w:eastAsia="Arial Unicode MS" w:cs="Arial"/>
          <w:color w:val="000000"/>
          <w:sz w:val="24"/>
          <w:szCs w:val="24"/>
        </w:rPr>
        <w:t>oddającego do dyspozycji wykonawcy niezbędne zasoby )</w:t>
      </w:r>
    </w:p>
    <w:p w:rsidR="00036CF5" w:rsidRPr="001569F5" w:rsidRDefault="00036CF5" w:rsidP="00CF0B79">
      <w:pPr>
        <w:autoSpaceDE w:val="0"/>
        <w:autoSpaceDN w:val="0"/>
        <w:adjustRightInd w:val="0"/>
        <w:spacing w:after="0" w:line="240" w:lineRule="auto"/>
        <w:jc w:val="right"/>
        <w:rPr>
          <w:rFonts w:eastAsia="Arial Unicode MS" w:cs="Arial"/>
          <w:color w:val="000000"/>
          <w:sz w:val="28"/>
          <w:szCs w:val="28"/>
        </w:rPr>
      </w:pPr>
    </w:p>
    <w:p w:rsidR="00036CF5" w:rsidRPr="001569F5" w:rsidRDefault="00036CF5" w:rsidP="00D06729">
      <w:pPr>
        <w:autoSpaceDE w:val="0"/>
        <w:autoSpaceDN w:val="0"/>
        <w:adjustRightInd w:val="0"/>
        <w:spacing w:after="0" w:line="240" w:lineRule="auto"/>
        <w:jc w:val="right"/>
        <w:rPr>
          <w:rFonts w:cs="Arial"/>
          <w:bCs/>
          <w:color w:val="000000"/>
          <w:sz w:val="28"/>
          <w:szCs w:val="28"/>
        </w:rPr>
      </w:pPr>
      <w:r w:rsidRPr="001569F5">
        <w:rPr>
          <w:rFonts w:cs="Arial"/>
          <w:bCs/>
          <w:color w:val="000000"/>
          <w:sz w:val="28"/>
          <w:szCs w:val="28"/>
        </w:rPr>
        <w:t>Załącznik Nr 7 do formularza oferty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t>
      </w:r>
    </w:p>
    <w:p w:rsidR="00036CF5" w:rsidRPr="00933871" w:rsidRDefault="00036CF5" w:rsidP="00D06729">
      <w:pPr>
        <w:autoSpaceDE w:val="0"/>
        <w:autoSpaceDN w:val="0"/>
        <w:adjustRightInd w:val="0"/>
        <w:spacing w:after="0" w:line="240" w:lineRule="auto"/>
        <w:jc w:val="both"/>
        <w:rPr>
          <w:rFonts w:cs="Arial"/>
          <w:i/>
          <w:iCs/>
          <w:color w:val="000000"/>
          <w:sz w:val="24"/>
          <w:szCs w:val="24"/>
        </w:rPr>
      </w:pPr>
      <w:r w:rsidRPr="00933871">
        <w:rPr>
          <w:rFonts w:cs="Arial"/>
          <w:i/>
          <w:iCs/>
          <w:color w:val="000000"/>
          <w:sz w:val="24"/>
          <w:szCs w:val="24"/>
        </w:rPr>
        <w:t>/pieczęć adresowa firmy wykonawcy(ów)/</w:t>
      </w: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Pr="001569F5" w:rsidRDefault="00036CF5" w:rsidP="00D06729">
      <w:pPr>
        <w:autoSpaceDE w:val="0"/>
        <w:autoSpaceDN w:val="0"/>
        <w:adjustRightInd w:val="0"/>
        <w:spacing w:after="0" w:line="240" w:lineRule="auto"/>
        <w:jc w:val="both"/>
        <w:rPr>
          <w:rFonts w:cs="Arial"/>
          <w:i/>
          <w:iCs/>
          <w:color w:val="000000"/>
          <w:sz w:val="28"/>
          <w:szCs w:val="28"/>
        </w:rPr>
      </w:pPr>
    </w:p>
    <w:p w:rsidR="00036C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color w:val="000000"/>
          <w:sz w:val="28"/>
          <w:szCs w:val="28"/>
        </w:rPr>
        <w:t>Wykaz osób, które będą uczestniczyć w wykonaniu zamówienia pn.:</w:t>
      </w:r>
    </w:p>
    <w:p w:rsidR="00036CF5" w:rsidRDefault="00036CF5" w:rsidP="00D06729">
      <w:pPr>
        <w:autoSpaceDE w:val="0"/>
        <w:autoSpaceDN w:val="0"/>
        <w:adjustRightInd w:val="0"/>
        <w:spacing w:after="0" w:line="240" w:lineRule="auto"/>
        <w:jc w:val="both"/>
        <w:rPr>
          <w:rFonts w:cs="Arial"/>
          <w:b/>
          <w:bCs/>
          <w:color w:val="000000"/>
          <w:sz w:val="28"/>
          <w:szCs w:val="28"/>
        </w:rPr>
      </w:pPr>
    </w:p>
    <w:p w:rsidR="00036CF5" w:rsidRPr="001569F5" w:rsidRDefault="00036CF5" w:rsidP="00933871">
      <w:pPr>
        <w:autoSpaceDE w:val="0"/>
        <w:autoSpaceDN w:val="0"/>
        <w:adjustRightInd w:val="0"/>
        <w:spacing w:line="240" w:lineRule="auto"/>
        <w:jc w:val="both"/>
        <w:rPr>
          <w:rFonts w:cs="Arial"/>
          <w:b/>
          <w:bCs/>
          <w:color w:val="000000"/>
          <w:sz w:val="28"/>
          <w:szCs w:val="28"/>
        </w:rPr>
      </w:pPr>
      <w:r>
        <w:rPr>
          <w:rFonts w:cs="Arial"/>
          <w:b/>
          <w:bCs/>
          <w:color w:val="000000"/>
          <w:sz w:val="28"/>
          <w:szCs w:val="28"/>
        </w:rPr>
        <w:lastRenderedPageBreak/>
        <w:t>„ Termomodernizacja budynku użyteczności  publicznej w Starej Błotnicy”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2036"/>
        <w:gridCol w:w="2298"/>
        <w:gridCol w:w="1842"/>
        <w:gridCol w:w="2410"/>
      </w:tblGrid>
      <w:tr w:rsidR="00036CF5" w:rsidRPr="001569F5" w:rsidTr="00FE2801">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L.p.</w:t>
            </w: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Imię i nazwisko</w:t>
            </w: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Funkcja w wykonywanym zadaniu</w:t>
            </w: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Posiadane uprawnienia</w:t>
            </w: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Podstawa dysponowania osobami</w:t>
            </w:r>
          </w:p>
        </w:tc>
      </w:tr>
      <w:tr w:rsidR="00036CF5" w:rsidRPr="001569F5" w:rsidTr="00FE2801">
        <w:trPr>
          <w:trHeight w:val="719"/>
        </w:trPr>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843"/>
        </w:trPr>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855"/>
        </w:trPr>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683"/>
        </w:trPr>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r w:rsidR="00036CF5" w:rsidRPr="001569F5" w:rsidTr="00FE2801">
        <w:trPr>
          <w:trHeight w:val="849"/>
        </w:trPr>
        <w:tc>
          <w:tcPr>
            <w:tcW w:w="623"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036"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298"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1842"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c>
          <w:tcPr>
            <w:tcW w:w="2410" w:type="dxa"/>
          </w:tcPr>
          <w:p w:rsidR="00036CF5" w:rsidRPr="001569F5" w:rsidRDefault="00036CF5" w:rsidP="00D06729">
            <w:pPr>
              <w:autoSpaceDE w:val="0"/>
              <w:autoSpaceDN w:val="0"/>
              <w:adjustRightInd w:val="0"/>
              <w:spacing w:after="0" w:line="240" w:lineRule="auto"/>
              <w:jc w:val="both"/>
              <w:rPr>
                <w:rFonts w:cs="Arial"/>
                <w:color w:val="000000"/>
                <w:sz w:val="28"/>
                <w:szCs w:val="28"/>
              </w:rPr>
            </w:pPr>
          </w:p>
        </w:tc>
      </w:tr>
    </w:tbl>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dnia ...................... r.</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CF0B79">
      <w:pPr>
        <w:autoSpaceDE w:val="0"/>
        <w:autoSpaceDN w:val="0"/>
        <w:adjustRightInd w:val="0"/>
        <w:spacing w:after="0" w:line="240" w:lineRule="auto"/>
        <w:jc w:val="right"/>
        <w:rPr>
          <w:rFonts w:cs="Arial"/>
          <w:color w:val="000000"/>
          <w:sz w:val="28"/>
          <w:szCs w:val="28"/>
        </w:rPr>
      </w:pPr>
      <w:r w:rsidRPr="001569F5">
        <w:rPr>
          <w:rFonts w:cs="Arial"/>
          <w:color w:val="000000"/>
          <w:sz w:val="28"/>
          <w:szCs w:val="28"/>
        </w:rPr>
        <w:t>……………………………………………………………………..</w:t>
      </w:r>
    </w:p>
    <w:p w:rsidR="00036CF5" w:rsidRDefault="00036CF5" w:rsidP="00CF0B79">
      <w:pPr>
        <w:autoSpaceDE w:val="0"/>
        <w:autoSpaceDN w:val="0"/>
        <w:adjustRightInd w:val="0"/>
        <w:spacing w:after="0" w:line="240" w:lineRule="auto"/>
        <w:jc w:val="right"/>
        <w:rPr>
          <w:rFonts w:cs="Arial"/>
          <w:color w:val="000000"/>
          <w:sz w:val="24"/>
          <w:szCs w:val="24"/>
        </w:rPr>
      </w:pPr>
      <w:r w:rsidRPr="00933871">
        <w:rPr>
          <w:rFonts w:cs="Arial"/>
          <w:color w:val="000000"/>
          <w:sz w:val="24"/>
          <w:szCs w:val="24"/>
        </w:rPr>
        <w:t xml:space="preserve">(podpis wykonawcy lub osoby upoważnionej </w:t>
      </w:r>
    </w:p>
    <w:p w:rsidR="00036CF5" w:rsidRPr="00933871" w:rsidRDefault="00036CF5" w:rsidP="00CF0B79">
      <w:pPr>
        <w:autoSpaceDE w:val="0"/>
        <w:autoSpaceDN w:val="0"/>
        <w:adjustRightInd w:val="0"/>
        <w:spacing w:after="0" w:line="240" w:lineRule="auto"/>
        <w:jc w:val="right"/>
        <w:rPr>
          <w:rFonts w:cs="Arial"/>
          <w:color w:val="000000"/>
          <w:sz w:val="24"/>
          <w:szCs w:val="24"/>
        </w:rPr>
      </w:pPr>
      <w:r w:rsidRPr="00933871">
        <w:rPr>
          <w:rFonts w:cs="Arial"/>
          <w:color w:val="000000"/>
          <w:sz w:val="24"/>
          <w:szCs w:val="24"/>
        </w:rPr>
        <w:t>do złożenia oświadczenia woli w imieniu wykonawcy)</w:t>
      </w:r>
    </w:p>
    <w:p w:rsidR="00036CF5" w:rsidRPr="00933871" w:rsidRDefault="00036CF5" w:rsidP="00D06729">
      <w:pPr>
        <w:autoSpaceDE w:val="0"/>
        <w:autoSpaceDN w:val="0"/>
        <w:adjustRightInd w:val="0"/>
        <w:spacing w:after="0" w:line="240" w:lineRule="auto"/>
        <w:jc w:val="both"/>
        <w:rPr>
          <w:rFonts w:cs="Arial"/>
          <w:color w:val="000000"/>
          <w:sz w:val="24"/>
          <w:szCs w:val="24"/>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spacing w:line="240" w:lineRule="auto"/>
        <w:ind w:firstLine="8"/>
        <w:jc w:val="right"/>
        <w:rPr>
          <w:rFonts w:cs="Arial"/>
          <w:sz w:val="28"/>
          <w:szCs w:val="28"/>
        </w:rPr>
      </w:pPr>
      <w:r w:rsidRPr="001569F5">
        <w:rPr>
          <w:rFonts w:cs="Arial"/>
          <w:bCs/>
          <w:sz w:val="28"/>
          <w:szCs w:val="28"/>
        </w:rPr>
        <w:t xml:space="preserve">Załącznik nr 8 </w:t>
      </w:r>
      <w:r w:rsidRPr="001569F5">
        <w:rPr>
          <w:rFonts w:cs="Arial"/>
          <w:bCs/>
          <w:color w:val="000000"/>
          <w:sz w:val="28"/>
          <w:szCs w:val="28"/>
        </w:rPr>
        <w:t>do formularza oferty</w:t>
      </w:r>
    </w:p>
    <w:p w:rsidR="00036CF5" w:rsidRPr="001569F5" w:rsidRDefault="00036CF5" w:rsidP="00D06729">
      <w:pPr>
        <w:spacing w:line="240" w:lineRule="auto"/>
        <w:jc w:val="both"/>
        <w:rPr>
          <w:rFonts w:cs="Arial"/>
          <w:b/>
          <w:sz w:val="28"/>
          <w:szCs w:val="28"/>
        </w:rPr>
      </w:pPr>
    </w:p>
    <w:p w:rsidR="00036CF5" w:rsidRPr="001569F5" w:rsidRDefault="00036CF5" w:rsidP="00D06729">
      <w:pPr>
        <w:spacing w:line="240" w:lineRule="auto"/>
        <w:jc w:val="both"/>
        <w:rPr>
          <w:rFonts w:cs="Arial"/>
          <w:sz w:val="28"/>
          <w:szCs w:val="28"/>
        </w:rPr>
      </w:pPr>
      <w:r w:rsidRPr="001569F5">
        <w:rPr>
          <w:rFonts w:cs="Arial"/>
          <w:b/>
          <w:sz w:val="28"/>
          <w:szCs w:val="28"/>
        </w:rPr>
        <w:t>Nazwa  Wykonawcy:</w:t>
      </w:r>
      <w:r w:rsidRPr="001569F5">
        <w:rPr>
          <w:rFonts w:cs="Arial"/>
          <w:sz w:val="28"/>
          <w:szCs w:val="28"/>
        </w:rPr>
        <w:t>………………………………………………………………………….</w:t>
      </w:r>
    </w:p>
    <w:p w:rsidR="00036CF5" w:rsidRPr="001569F5" w:rsidRDefault="00036CF5" w:rsidP="00D06729">
      <w:pPr>
        <w:spacing w:line="240" w:lineRule="auto"/>
        <w:jc w:val="both"/>
        <w:rPr>
          <w:rFonts w:cs="Arial"/>
          <w:sz w:val="28"/>
          <w:szCs w:val="28"/>
        </w:rPr>
      </w:pPr>
      <w:r w:rsidRPr="001569F5">
        <w:rPr>
          <w:rFonts w:cs="Arial"/>
          <w:b/>
          <w:sz w:val="28"/>
          <w:szCs w:val="28"/>
        </w:rPr>
        <w:t>Adres  Wykonawcy</w:t>
      </w:r>
      <w:r w:rsidRPr="001569F5">
        <w:rPr>
          <w:rFonts w:cs="Arial"/>
          <w:sz w:val="28"/>
          <w:szCs w:val="28"/>
        </w:rPr>
        <w:t>……………….………………..…………………………………………</w:t>
      </w:r>
    </w:p>
    <w:p w:rsidR="00036CF5" w:rsidRDefault="00036CF5" w:rsidP="00D06729">
      <w:pPr>
        <w:numPr>
          <w:ilvl w:val="12"/>
          <w:numId w:val="0"/>
        </w:numPr>
        <w:spacing w:line="240" w:lineRule="auto"/>
        <w:jc w:val="both"/>
        <w:rPr>
          <w:rFonts w:cs="Arial"/>
          <w:i/>
          <w:color w:val="000000"/>
          <w:sz w:val="20"/>
          <w:szCs w:val="20"/>
          <w:lang w:val="de-DE"/>
        </w:rPr>
      </w:pPr>
      <w:r w:rsidRPr="004B6E4F">
        <w:rPr>
          <w:rFonts w:cs="Arial"/>
          <w:i/>
          <w:color w:val="000000"/>
          <w:sz w:val="20"/>
          <w:szCs w:val="20"/>
          <w:lang w:val="de-DE"/>
        </w:rPr>
        <w:t>(w przypadku Wykonawców występujących wspólnie należy przedłożyć niniejsze oświadczenie oddzielnie przez każdego z Wykonawców )</w:t>
      </w:r>
    </w:p>
    <w:p w:rsidR="00036CF5" w:rsidRPr="004B6E4F" w:rsidRDefault="00036CF5" w:rsidP="00D06729">
      <w:pPr>
        <w:numPr>
          <w:ilvl w:val="12"/>
          <w:numId w:val="0"/>
        </w:numPr>
        <w:spacing w:line="240" w:lineRule="auto"/>
        <w:jc w:val="both"/>
        <w:rPr>
          <w:rFonts w:cs="Arial"/>
          <w:i/>
          <w:color w:val="000000"/>
          <w:sz w:val="20"/>
          <w:szCs w:val="20"/>
          <w:lang w:val="de-DE"/>
        </w:rPr>
      </w:pPr>
    </w:p>
    <w:p w:rsidR="00036CF5" w:rsidRPr="001569F5" w:rsidRDefault="00036CF5" w:rsidP="00D06729">
      <w:pPr>
        <w:spacing w:line="240" w:lineRule="auto"/>
        <w:jc w:val="both"/>
        <w:rPr>
          <w:rFonts w:cs="Arial"/>
          <w:b/>
          <w:sz w:val="28"/>
          <w:szCs w:val="28"/>
        </w:rPr>
      </w:pPr>
      <w:r w:rsidRPr="001569F5">
        <w:rPr>
          <w:rFonts w:cs="Arial"/>
          <w:b/>
          <w:sz w:val="28"/>
          <w:szCs w:val="28"/>
        </w:rPr>
        <w:lastRenderedPageBreak/>
        <w:t xml:space="preserve">Przystępując do postępowania w sprawie udzielenia zamówienia publicznego na: </w:t>
      </w:r>
    </w:p>
    <w:p w:rsidR="00036CF5" w:rsidRDefault="00036CF5" w:rsidP="00933871">
      <w:pPr>
        <w:autoSpaceDE w:val="0"/>
        <w:autoSpaceDN w:val="0"/>
        <w:adjustRightInd w:val="0"/>
        <w:spacing w:line="240" w:lineRule="auto"/>
        <w:jc w:val="both"/>
        <w:rPr>
          <w:rFonts w:cs="Arial"/>
          <w:b/>
          <w:bCs/>
          <w:color w:val="000000"/>
          <w:sz w:val="28"/>
          <w:szCs w:val="28"/>
        </w:rPr>
      </w:pPr>
      <w:r>
        <w:rPr>
          <w:rFonts w:cs="Arial"/>
          <w:b/>
          <w:bCs/>
          <w:color w:val="000000"/>
          <w:sz w:val="28"/>
          <w:szCs w:val="28"/>
        </w:rPr>
        <w:t>„ Termomodernizacja budynku użyteczności  publicznej w Starej Błotnicy”</w:t>
      </w:r>
    </w:p>
    <w:p w:rsidR="00036CF5" w:rsidRPr="001569F5" w:rsidRDefault="00036CF5" w:rsidP="00933871">
      <w:pPr>
        <w:autoSpaceDE w:val="0"/>
        <w:autoSpaceDN w:val="0"/>
        <w:adjustRightInd w:val="0"/>
        <w:spacing w:line="240" w:lineRule="auto"/>
        <w:jc w:val="both"/>
        <w:rPr>
          <w:rFonts w:cs="Arial"/>
          <w:b/>
          <w:bCs/>
          <w:color w:val="000000"/>
          <w:sz w:val="28"/>
          <w:szCs w:val="28"/>
        </w:rPr>
      </w:pPr>
    </w:p>
    <w:p w:rsidR="00036CF5" w:rsidRPr="001569F5" w:rsidRDefault="00036CF5" w:rsidP="00D06729">
      <w:pPr>
        <w:spacing w:line="240" w:lineRule="auto"/>
        <w:jc w:val="both"/>
        <w:rPr>
          <w:rFonts w:cs="Arial"/>
          <w:b/>
          <w:sz w:val="28"/>
          <w:szCs w:val="28"/>
        </w:rPr>
      </w:pPr>
      <w:r w:rsidRPr="001569F5">
        <w:rPr>
          <w:rFonts w:cs="Arial"/>
          <w:b/>
          <w:sz w:val="28"/>
          <w:szCs w:val="28"/>
        </w:rPr>
        <w:t>OŚWIADCZAM(Y), ŻE:</w:t>
      </w:r>
    </w:p>
    <w:p w:rsidR="00036CF5" w:rsidRDefault="00036CF5" w:rsidP="00D06729">
      <w:pPr>
        <w:pStyle w:val="Tekstpodstawowy3"/>
        <w:spacing w:line="240" w:lineRule="auto"/>
        <w:jc w:val="both"/>
        <w:rPr>
          <w:rFonts w:cs="Arial"/>
          <w:b/>
          <w:sz w:val="28"/>
          <w:szCs w:val="28"/>
        </w:rPr>
      </w:pPr>
      <w:r w:rsidRPr="001569F5">
        <w:rPr>
          <w:rFonts w:cs="Arial"/>
          <w:b/>
          <w:sz w:val="28"/>
          <w:szCs w:val="28"/>
        </w:rPr>
        <w:t>Stosownie do art. 26 ust. 2d ustawy Prawo zamówień publicznych:</w:t>
      </w:r>
    </w:p>
    <w:p w:rsidR="00036CF5" w:rsidRPr="001569F5" w:rsidRDefault="00036CF5" w:rsidP="00D06729">
      <w:pPr>
        <w:pStyle w:val="Tekstpodstawowy3"/>
        <w:spacing w:line="240" w:lineRule="auto"/>
        <w:jc w:val="both"/>
        <w:rPr>
          <w:rFonts w:cs="Arial"/>
          <w:b/>
          <w:sz w:val="28"/>
          <w:szCs w:val="28"/>
        </w:rPr>
      </w:pPr>
    </w:p>
    <w:p w:rsidR="00036CF5" w:rsidRPr="001569F5" w:rsidRDefault="00036CF5" w:rsidP="00D06729">
      <w:pPr>
        <w:pStyle w:val="Tekstpodstawowy3"/>
        <w:spacing w:line="240" w:lineRule="auto"/>
        <w:jc w:val="both"/>
        <w:rPr>
          <w:rFonts w:cs="Arial"/>
          <w:b/>
          <w:sz w:val="28"/>
          <w:szCs w:val="28"/>
        </w:rPr>
      </w:pPr>
      <w:r w:rsidRPr="001569F5">
        <w:rPr>
          <w:rFonts w:cs="Arial"/>
          <w:b/>
          <w:sz w:val="28"/>
          <w:szCs w:val="28"/>
        </w:rPr>
        <w:t>1) Składamy listę podmiotów należących do tej samej grupy kapitałowej, o której mowa w art. 24 ust. 2 pkt. 5 ustawy Prawo zamówień publicznych*:</w:t>
      </w:r>
    </w:p>
    <w:p w:rsidR="00036CF5" w:rsidRPr="001569F5" w:rsidRDefault="00036CF5" w:rsidP="00D06729">
      <w:pPr>
        <w:pStyle w:val="Tekstpodstawowy3"/>
        <w:spacing w:line="240" w:lineRule="auto"/>
        <w:jc w:val="both"/>
        <w:rPr>
          <w:rFonts w:cs="Arial"/>
          <w:sz w:val="28"/>
          <w:szCs w:val="28"/>
        </w:rPr>
      </w:pPr>
    </w:p>
    <w:p w:rsidR="00036CF5" w:rsidRPr="001569F5" w:rsidRDefault="00036CF5" w:rsidP="00D06729">
      <w:pPr>
        <w:pStyle w:val="Tekstpodstawowy3"/>
        <w:spacing w:line="240" w:lineRule="auto"/>
        <w:jc w:val="both"/>
        <w:rPr>
          <w:rFonts w:cs="Arial"/>
          <w:sz w:val="28"/>
          <w:szCs w:val="28"/>
        </w:rPr>
      </w:pPr>
      <w:r w:rsidRPr="001569F5">
        <w:rPr>
          <w:rFonts w:cs="Arial"/>
          <w:sz w:val="28"/>
          <w:szCs w:val="28"/>
        </w:rPr>
        <w:t>…………………………………………………………………..……………………………………..</w:t>
      </w:r>
    </w:p>
    <w:p w:rsidR="00036CF5" w:rsidRPr="001569F5" w:rsidRDefault="00036CF5" w:rsidP="00D06729">
      <w:pPr>
        <w:pStyle w:val="Tekstpodstawowy3"/>
        <w:spacing w:line="240" w:lineRule="auto"/>
        <w:jc w:val="both"/>
        <w:rPr>
          <w:rFonts w:cs="Arial"/>
          <w:sz w:val="28"/>
          <w:szCs w:val="28"/>
        </w:rPr>
      </w:pPr>
      <w:r w:rsidRPr="001569F5">
        <w:rPr>
          <w:rFonts w:cs="Arial"/>
          <w:b/>
          <w:sz w:val="28"/>
          <w:szCs w:val="28"/>
        </w:rPr>
        <w:tab/>
      </w:r>
      <w:r w:rsidRPr="001569F5">
        <w:rPr>
          <w:rFonts w:cs="Arial"/>
          <w:b/>
          <w:sz w:val="28"/>
          <w:szCs w:val="28"/>
        </w:rPr>
        <w:tab/>
      </w:r>
      <w:r w:rsidRPr="001569F5">
        <w:rPr>
          <w:rFonts w:cs="Arial"/>
          <w:b/>
          <w:sz w:val="28"/>
          <w:szCs w:val="28"/>
        </w:rPr>
        <w:tab/>
      </w:r>
      <w:r w:rsidRPr="001569F5">
        <w:rPr>
          <w:rFonts w:cs="Arial"/>
          <w:b/>
          <w:sz w:val="28"/>
          <w:szCs w:val="28"/>
        </w:rPr>
        <w:tab/>
      </w:r>
      <w:r w:rsidRPr="001569F5">
        <w:rPr>
          <w:rFonts w:cs="Arial"/>
          <w:sz w:val="28"/>
          <w:szCs w:val="28"/>
        </w:rPr>
        <w:t>/nazwa podmiotów, adres siedziby/</w:t>
      </w:r>
    </w:p>
    <w:p w:rsidR="00036CF5" w:rsidRPr="004B6E4F" w:rsidRDefault="00036CF5" w:rsidP="00D06729">
      <w:pPr>
        <w:pStyle w:val="Tekstpodstawowy3"/>
        <w:spacing w:line="240" w:lineRule="auto"/>
        <w:jc w:val="both"/>
        <w:rPr>
          <w:rFonts w:cs="Arial"/>
          <w:b/>
          <w:sz w:val="28"/>
          <w:szCs w:val="28"/>
        </w:rPr>
      </w:pPr>
      <w:r w:rsidRPr="004B6E4F">
        <w:rPr>
          <w:rFonts w:cs="Arial"/>
          <w:b/>
          <w:sz w:val="28"/>
          <w:szCs w:val="28"/>
        </w:rPr>
        <w:t>lub</w:t>
      </w:r>
    </w:p>
    <w:p w:rsidR="00036CF5" w:rsidRPr="004B6E4F" w:rsidRDefault="00036CF5" w:rsidP="00D06729">
      <w:pPr>
        <w:pStyle w:val="Tekstpodstawowy3"/>
        <w:spacing w:line="240" w:lineRule="auto"/>
        <w:jc w:val="both"/>
        <w:rPr>
          <w:rFonts w:cs="Arial"/>
          <w:b/>
          <w:sz w:val="28"/>
          <w:szCs w:val="28"/>
        </w:rPr>
      </w:pPr>
      <w:r w:rsidRPr="004B6E4F">
        <w:rPr>
          <w:rFonts w:cs="Arial"/>
          <w:b/>
          <w:sz w:val="28"/>
          <w:szCs w:val="28"/>
        </w:rPr>
        <w:t>2) Nie należymy do grupy kapitałowej</w:t>
      </w:r>
      <w:r w:rsidRPr="004B6E4F">
        <w:rPr>
          <w:rFonts w:cs="Arial"/>
          <w:b/>
          <w:sz w:val="28"/>
          <w:szCs w:val="28"/>
          <w:vertAlign w:val="superscript"/>
        </w:rPr>
        <w:t>*</w:t>
      </w:r>
      <w:r w:rsidRPr="004B6E4F">
        <w:rPr>
          <w:rFonts w:cs="Arial"/>
          <w:b/>
          <w:sz w:val="28"/>
          <w:szCs w:val="28"/>
        </w:rPr>
        <w:t xml:space="preserve">. </w:t>
      </w:r>
    </w:p>
    <w:p w:rsidR="00036CF5" w:rsidRPr="004B6E4F" w:rsidRDefault="00036CF5" w:rsidP="00D06729">
      <w:pPr>
        <w:pStyle w:val="Tekstpodstawowy2"/>
        <w:spacing w:line="240" w:lineRule="auto"/>
        <w:jc w:val="both"/>
        <w:rPr>
          <w:rFonts w:cs="Arial"/>
          <w:b/>
          <w:i/>
          <w:sz w:val="28"/>
          <w:szCs w:val="28"/>
        </w:rPr>
      </w:pPr>
      <w:r w:rsidRPr="004B6E4F">
        <w:rPr>
          <w:rFonts w:cs="Arial"/>
          <w:b/>
          <w:sz w:val="28"/>
          <w:szCs w:val="28"/>
        </w:rPr>
        <w:t xml:space="preserve">* </w:t>
      </w:r>
      <w:r w:rsidRPr="004B6E4F">
        <w:rPr>
          <w:rFonts w:cs="Arial"/>
          <w:b/>
          <w:i/>
          <w:sz w:val="28"/>
          <w:szCs w:val="28"/>
        </w:rPr>
        <w:t>niepotrzebne skreślić</w:t>
      </w:r>
    </w:p>
    <w:p w:rsidR="00036CF5" w:rsidRPr="004B6E4F" w:rsidRDefault="00036CF5" w:rsidP="00D06729">
      <w:pPr>
        <w:pStyle w:val="Tekstpodstawowy2"/>
        <w:spacing w:line="240" w:lineRule="auto"/>
        <w:jc w:val="both"/>
        <w:rPr>
          <w:rFonts w:cs="Arial"/>
          <w:i/>
          <w:sz w:val="28"/>
          <w:szCs w:val="28"/>
        </w:rPr>
      </w:pPr>
      <w:r w:rsidRPr="004B6E4F">
        <w:rPr>
          <w:rFonts w:cs="Arial"/>
          <w:i/>
          <w:sz w:val="28"/>
          <w:szCs w:val="28"/>
        </w:rPr>
        <w:t xml:space="preserve">- art. 26 ust. 2 „Z postępowania o udzielenie zamówienia wyklucza się również wykonawców, którzy: </w:t>
      </w:r>
      <w:r w:rsidRPr="004B6E4F">
        <w:rPr>
          <w:rFonts w:cs="Arial"/>
          <w:i/>
          <w:sz w:val="28"/>
          <w:szCs w:val="28"/>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036CF5" w:rsidRPr="004B6E4F" w:rsidRDefault="00036CF5" w:rsidP="00D06729">
      <w:pPr>
        <w:autoSpaceDE w:val="0"/>
        <w:autoSpaceDN w:val="0"/>
        <w:adjustRightInd w:val="0"/>
        <w:spacing w:line="240" w:lineRule="auto"/>
        <w:jc w:val="both"/>
        <w:rPr>
          <w:rFonts w:cs="Arial"/>
          <w:i/>
          <w:sz w:val="28"/>
          <w:szCs w:val="28"/>
        </w:rPr>
      </w:pPr>
      <w:r w:rsidRPr="004B6E4F">
        <w:rPr>
          <w:rFonts w:cs="Arial"/>
          <w:i/>
          <w:sz w:val="28"/>
          <w:szCs w:val="28"/>
        </w:rPr>
        <w:t xml:space="preserve">- </w:t>
      </w:r>
      <w:r w:rsidRPr="004B6E4F">
        <w:rPr>
          <w:rFonts w:cs="Arial"/>
          <w:b/>
          <w:i/>
          <w:sz w:val="28"/>
          <w:szCs w:val="28"/>
        </w:rPr>
        <w:t>grupa kapitałowa</w:t>
      </w:r>
      <w:r w:rsidRPr="004B6E4F">
        <w:rPr>
          <w:rFonts w:cs="Arial"/>
          <w:i/>
          <w:sz w:val="28"/>
          <w:szCs w:val="28"/>
        </w:rPr>
        <w:t xml:space="preserve"> – rozumie się przez to wszystkich przedsiębiorców, którzy są kontrolowani w sposób bezpośredni lub pośredni przez jednego przedsiębiorcę, w tym również tego przedsiębiorcę (art. 4 pkt 14 ustawy o ochronie konkurencji i konsumentów (Dz. U. Nr 50, poz. 331, z późn. zm.).</w:t>
      </w:r>
    </w:p>
    <w:p w:rsidR="00036CF5" w:rsidRPr="004B6E4F" w:rsidRDefault="00036CF5" w:rsidP="00D06729">
      <w:pPr>
        <w:autoSpaceDE w:val="0"/>
        <w:autoSpaceDN w:val="0"/>
        <w:adjustRightInd w:val="0"/>
        <w:spacing w:line="240" w:lineRule="auto"/>
        <w:jc w:val="both"/>
        <w:rPr>
          <w:rFonts w:cs="Arial"/>
          <w:b/>
          <w:i/>
          <w:sz w:val="24"/>
          <w:szCs w:val="24"/>
        </w:rPr>
      </w:pPr>
    </w:p>
    <w:p w:rsidR="00036CF5" w:rsidRPr="001569F5" w:rsidRDefault="00036CF5" w:rsidP="00D06729">
      <w:pPr>
        <w:spacing w:line="240" w:lineRule="auto"/>
        <w:jc w:val="both"/>
        <w:rPr>
          <w:rFonts w:cs="Arial"/>
          <w:sz w:val="28"/>
          <w:szCs w:val="28"/>
        </w:rPr>
      </w:pPr>
      <w:r w:rsidRPr="001569F5">
        <w:rPr>
          <w:rFonts w:cs="Arial"/>
          <w:sz w:val="28"/>
          <w:szCs w:val="28"/>
        </w:rPr>
        <w:t>………………………………dnia………….….</w:t>
      </w:r>
    </w:p>
    <w:p w:rsidR="00036CF5" w:rsidRPr="001569F5" w:rsidRDefault="00036CF5" w:rsidP="00D06729">
      <w:pPr>
        <w:spacing w:line="240" w:lineRule="auto"/>
        <w:jc w:val="both"/>
        <w:rPr>
          <w:rFonts w:cs="Arial"/>
          <w:sz w:val="28"/>
          <w:szCs w:val="28"/>
        </w:rPr>
      </w:pPr>
    </w:p>
    <w:p w:rsidR="00036CF5" w:rsidRPr="001569F5" w:rsidRDefault="00036CF5" w:rsidP="00D06729">
      <w:pPr>
        <w:spacing w:line="240" w:lineRule="auto"/>
        <w:jc w:val="both"/>
        <w:rPr>
          <w:rFonts w:cs="Arial"/>
          <w:sz w:val="28"/>
          <w:szCs w:val="28"/>
        </w:rPr>
      </w:pPr>
    </w:p>
    <w:p w:rsidR="00036CF5" w:rsidRPr="001569F5" w:rsidRDefault="00036CF5" w:rsidP="00D06729">
      <w:pPr>
        <w:spacing w:line="240" w:lineRule="auto"/>
        <w:jc w:val="both"/>
        <w:rPr>
          <w:rFonts w:cs="Arial"/>
          <w:sz w:val="28"/>
          <w:szCs w:val="28"/>
        </w:rPr>
      </w:pPr>
      <w:r w:rsidRPr="001569F5">
        <w:rPr>
          <w:rFonts w:cs="Arial"/>
          <w:sz w:val="28"/>
          <w:szCs w:val="28"/>
        </w:rPr>
        <w:tab/>
        <w:t xml:space="preserve">                                                                    ………………………………………………</w:t>
      </w:r>
    </w:p>
    <w:p w:rsidR="00036CF5" w:rsidRPr="004B6E4F" w:rsidRDefault="00036CF5" w:rsidP="00040850">
      <w:pPr>
        <w:spacing w:line="240" w:lineRule="auto"/>
        <w:jc w:val="right"/>
        <w:rPr>
          <w:rFonts w:cs="Arial"/>
          <w:i/>
          <w:sz w:val="20"/>
          <w:szCs w:val="20"/>
        </w:rPr>
      </w:pPr>
      <w:r w:rsidRPr="001569F5">
        <w:rPr>
          <w:rFonts w:cs="Arial"/>
          <w:i/>
          <w:sz w:val="28"/>
          <w:szCs w:val="28"/>
        </w:rPr>
        <w:tab/>
      </w:r>
      <w:r w:rsidRPr="001569F5">
        <w:rPr>
          <w:rFonts w:cs="Arial"/>
          <w:sz w:val="28"/>
          <w:szCs w:val="28"/>
        </w:rPr>
        <w:tab/>
      </w:r>
      <w:r w:rsidRPr="001569F5">
        <w:rPr>
          <w:rFonts w:cs="Arial"/>
          <w:sz w:val="28"/>
          <w:szCs w:val="28"/>
        </w:rPr>
        <w:tab/>
      </w:r>
      <w:r w:rsidRPr="001569F5">
        <w:rPr>
          <w:rFonts w:cs="Arial"/>
          <w:sz w:val="28"/>
          <w:szCs w:val="28"/>
        </w:rPr>
        <w:tab/>
      </w:r>
      <w:r w:rsidRPr="001569F5">
        <w:rPr>
          <w:rFonts w:cs="Arial"/>
          <w:sz w:val="28"/>
          <w:szCs w:val="28"/>
        </w:rPr>
        <w:tab/>
      </w:r>
      <w:r w:rsidRPr="004B6E4F">
        <w:rPr>
          <w:rFonts w:cs="Arial"/>
          <w:sz w:val="20"/>
          <w:szCs w:val="20"/>
        </w:rPr>
        <w:t xml:space="preserve">   </w:t>
      </w:r>
      <w:r w:rsidRPr="004B6E4F">
        <w:rPr>
          <w:rFonts w:cs="Arial"/>
          <w:i/>
          <w:sz w:val="20"/>
          <w:szCs w:val="20"/>
        </w:rPr>
        <w:t xml:space="preserve">Podpis(y) i pieczątka(i)  upełnomocnionego(ych)                 </w:t>
      </w:r>
    </w:p>
    <w:p w:rsidR="00036CF5" w:rsidRPr="004B6E4F" w:rsidRDefault="00036CF5" w:rsidP="00040850">
      <w:pPr>
        <w:spacing w:line="240" w:lineRule="auto"/>
        <w:jc w:val="right"/>
        <w:rPr>
          <w:rFonts w:cs="Arial"/>
          <w:sz w:val="20"/>
          <w:szCs w:val="20"/>
        </w:rPr>
      </w:pPr>
      <w:r w:rsidRPr="004B6E4F">
        <w:rPr>
          <w:rFonts w:cs="Arial"/>
          <w:i/>
          <w:sz w:val="20"/>
          <w:szCs w:val="20"/>
        </w:rPr>
        <w:lastRenderedPageBreak/>
        <w:t xml:space="preserve">                                                                         przedstawiciela(li) Wykonawcy(ów)</w:t>
      </w: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spacing w:line="240" w:lineRule="auto"/>
        <w:jc w:val="both"/>
        <w:rPr>
          <w:rFonts w:cs="Arial"/>
          <w:sz w:val="28"/>
          <w:szCs w:val="28"/>
          <w:lang w:eastAsia="pl-PL"/>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UMOWA Nr /wzór/</w:t>
      </w:r>
    </w:p>
    <w:p w:rsidR="00036CF5" w:rsidRPr="001569F5" w:rsidRDefault="00036CF5" w:rsidP="00D06729">
      <w:pPr>
        <w:autoSpaceDE w:val="0"/>
        <w:autoSpaceDN w:val="0"/>
        <w:adjustRightInd w:val="0"/>
        <w:spacing w:after="0" w:line="240" w:lineRule="auto"/>
        <w:jc w:val="both"/>
        <w:rPr>
          <w:rFonts w:cs="Arial"/>
          <w:bCs/>
          <w:sz w:val="28"/>
          <w:szCs w:val="28"/>
        </w:rPr>
      </w:pPr>
      <w:r w:rsidRPr="001569F5">
        <w:rPr>
          <w:rFonts w:cs="Arial"/>
          <w:bCs/>
          <w:sz w:val="28"/>
          <w:szCs w:val="28"/>
        </w:rPr>
        <w:t>na</w:t>
      </w:r>
    </w:p>
    <w:p w:rsidR="00036CF5" w:rsidRPr="001569F5" w:rsidRDefault="00036CF5" w:rsidP="00F56DED">
      <w:pPr>
        <w:autoSpaceDE w:val="0"/>
        <w:autoSpaceDN w:val="0"/>
        <w:adjustRightInd w:val="0"/>
        <w:spacing w:line="240" w:lineRule="auto"/>
        <w:jc w:val="both"/>
        <w:rPr>
          <w:rFonts w:cs="Arial"/>
          <w:b/>
          <w:bCs/>
          <w:color w:val="000000"/>
          <w:sz w:val="28"/>
          <w:szCs w:val="28"/>
        </w:rPr>
      </w:pPr>
      <w:r>
        <w:rPr>
          <w:rFonts w:cs="Arial"/>
          <w:b/>
          <w:bCs/>
          <w:color w:val="000000"/>
          <w:sz w:val="28"/>
          <w:szCs w:val="28"/>
        </w:rPr>
        <w:t>„ Termomodernizacja budynku użyteczności  publicznej w Starej Błotnicy”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zawarta w dniu ........................... 2014 r. w Starej Błotnicy pomiędzy:</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Gminą Stara Błotnica, 26-806 Stara Błotnica NIP 798-14-58-221</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zwaną dalej "Zamawiającym",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reprezentowaną przez:</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Wójta Gminy – Marcina Kozdracha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Przy kontrasygnacie Skarbnika Gminy Beaty Lubeckiej-Zgiep</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a</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zwanym/ną dalej „Wykonawcą”,</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reprezentowaną przez:</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 rezultacie dokonania przez Zamawiającego wyboru oferty złożonej przez Wykonawcę w postępowaniu prowadzonym w trybie przetargu nieograniczonego została zawarta umowa o następującej treści:</w:t>
      </w:r>
    </w:p>
    <w:p w:rsidR="00036C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§1</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Przedmiot umowy</w:t>
      </w:r>
    </w:p>
    <w:p w:rsidR="00036CF5" w:rsidRPr="001569F5" w:rsidRDefault="00036CF5" w:rsidP="00F56DED">
      <w:pPr>
        <w:autoSpaceDE w:val="0"/>
        <w:autoSpaceDN w:val="0"/>
        <w:adjustRightInd w:val="0"/>
        <w:spacing w:line="240" w:lineRule="auto"/>
        <w:jc w:val="both"/>
        <w:rPr>
          <w:rFonts w:cs="Arial"/>
          <w:b/>
          <w:bCs/>
          <w:color w:val="000000"/>
          <w:sz w:val="28"/>
          <w:szCs w:val="28"/>
        </w:rPr>
      </w:pPr>
      <w:r w:rsidRPr="001569F5">
        <w:rPr>
          <w:rFonts w:cs="Arial"/>
          <w:sz w:val="28"/>
          <w:szCs w:val="28"/>
        </w:rPr>
        <w:t xml:space="preserve">1.Przedmiotem niniejszej umowy jest: </w:t>
      </w:r>
      <w:r>
        <w:rPr>
          <w:rFonts w:cs="Arial"/>
          <w:b/>
          <w:bCs/>
          <w:color w:val="000000"/>
          <w:sz w:val="28"/>
          <w:szCs w:val="28"/>
        </w:rPr>
        <w:t>„ Termomodernizacja budynku użyteczności  publicznej w Starej Błotnicy”</w:t>
      </w:r>
    </w:p>
    <w:p w:rsidR="00036CF5" w:rsidRPr="001569F5" w:rsidRDefault="00036CF5" w:rsidP="00D06729">
      <w:pPr>
        <w:autoSpaceDE w:val="0"/>
        <w:autoSpaceDN w:val="0"/>
        <w:adjustRightInd w:val="0"/>
        <w:spacing w:after="0" w:line="240" w:lineRule="auto"/>
        <w:jc w:val="both"/>
        <w:rPr>
          <w:rFonts w:cs="Arial"/>
          <w:iCs/>
          <w:sz w:val="28"/>
          <w:szCs w:val="28"/>
        </w:rPr>
      </w:pPr>
      <w:r w:rsidRPr="001569F5">
        <w:rPr>
          <w:rFonts w:cs="Arial"/>
          <w:b/>
          <w:bCs/>
          <w:color w:val="000000"/>
          <w:sz w:val="28"/>
          <w:szCs w:val="28"/>
        </w:rPr>
        <w:t xml:space="preserve"> </w:t>
      </w:r>
      <w:r w:rsidRPr="001569F5">
        <w:rPr>
          <w:rFonts w:cs="Arial"/>
          <w:sz w:val="28"/>
          <w:szCs w:val="28"/>
        </w:rPr>
        <w:t xml:space="preserve">2.Szczegółowy zakres przedmiotu umowy, o którym mowa w ust. 1 oraz warunki jego wykonania określone są w Specyfikacji Istotnych Warunków Zamówienia (SIWZ)  , kosztorysie ofertowym  i ofercie złożonej przez Wykonawcę stanowiących integralną część niniejszej umowy </w:t>
      </w:r>
      <w:r w:rsidRPr="001569F5">
        <w:rPr>
          <w:rFonts w:cs="Arial"/>
          <w:i/>
          <w:iCs/>
          <w:sz w:val="28"/>
          <w:szCs w:val="28"/>
        </w:rPr>
        <w: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iCs/>
          <w:sz w:val="28"/>
          <w:szCs w:val="28"/>
        </w:rPr>
        <w:t xml:space="preserve">3. </w:t>
      </w:r>
      <w:r w:rsidRPr="001569F5">
        <w:rPr>
          <w:rFonts w:cs="Arial"/>
          <w:sz w:val="28"/>
          <w:szCs w:val="28"/>
        </w:rPr>
        <w:t xml:space="preserve"> Materiały, urządzenia niezbędne do realizacji zleconych robót, w tym przewidziane w dokumentacji projektowej, specyfikacji technicznej i kosztorysie  do oferty zapewnia Wykonawca.</w:t>
      </w:r>
    </w:p>
    <w:p w:rsidR="00036CF5" w:rsidRPr="001569F5" w:rsidRDefault="00036CF5" w:rsidP="00D06729">
      <w:pPr>
        <w:autoSpaceDE w:val="0"/>
        <w:autoSpaceDN w:val="0"/>
        <w:adjustRightInd w:val="0"/>
        <w:spacing w:after="0" w:line="240" w:lineRule="auto"/>
        <w:jc w:val="both"/>
        <w:rPr>
          <w:rFonts w:cs="Arial"/>
          <w:iCs/>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§2</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Termin wykonania zamówienia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1</w:t>
      </w:r>
      <w:r w:rsidRPr="001569F5">
        <w:rPr>
          <w:rFonts w:cs="Arial"/>
          <w:sz w:val="28"/>
          <w:szCs w:val="28"/>
        </w:rPr>
        <w:t>. Termin rozpoczęcia realizacji zamówienia nastąpi w dniu podpisania umowy.</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b/>
          <w:bCs/>
          <w:sz w:val="28"/>
          <w:szCs w:val="28"/>
        </w:rPr>
        <w:t xml:space="preserve">2. Termin zakończenia realizacji wykonania przedmiotu zamówienia </w:t>
      </w:r>
      <w:r w:rsidRPr="001569F5">
        <w:rPr>
          <w:rFonts w:cs="Arial"/>
          <w:b/>
          <w:bCs/>
          <w:color w:val="000000"/>
          <w:sz w:val="28"/>
          <w:szCs w:val="28"/>
        </w:rPr>
        <w:t xml:space="preserve">–do dnia </w:t>
      </w:r>
      <w:r>
        <w:rPr>
          <w:rFonts w:cs="Arial"/>
          <w:b/>
          <w:bCs/>
          <w:color w:val="000000"/>
          <w:sz w:val="28"/>
          <w:szCs w:val="28"/>
        </w:rPr>
        <w:t xml:space="preserve">        </w:t>
      </w:r>
      <w:r w:rsidRPr="001829A6">
        <w:rPr>
          <w:rFonts w:cs="Arial"/>
          <w:b/>
          <w:bCs/>
          <w:color w:val="000000"/>
          <w:sz w:val="28"/>
          <w:szCs w:val="28"/>
        </w:rPr>
        <w:t>31 sierpnia 2014 roku.</w:t>
      </w:r>
      <w:r w:rsidRPr="001569F5">
        <w:rPr>
          <w:rFonts w:cs="Arial"/>
          <w:b/>
          <w:bCs/>
          <w:color w:val="000000"/>
          <w:sz w:val="28"/>
          <w:szCs w:val="28"/>
        </w:rPr>
        <w:t xml:space="preserve">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sz w:val="28"/>
          <w:szCs w:val="28"/>
        </w:rPr>
        <w:t>3</w:t>
      </w:r>
      <w:r w:rsidRPr="001569F5">
        <w:rPr>
          <w:rFonts w:cs="Arial"/>
          <w:sz w:val="28"/>
          <w:szCs w:val="28"/>
        </w:rPr>
        <w:t xml:space="preserve">. Wykonawca  zobowiązuje się do wykonania przedmiotu umowy zgodnie z </w:t>
      </w:r>
      <w:r>
        <w:rPr>
          <w:rFonts w:cs="Arial"/>
          <w:sz w:val="28"/>
          <w:szCs w:val="28"/>
        </w:rPr>
        <w:t>opisem technicznym</w:t>
      </w:r>
      <w:r w:rsidRPr="001569F5">
        <w:rPr>
          <w:rFonts w:cs="Arial"/>
          <w:sz w:val="28"/>
          <w:szCs w:val="28"/>
        </w:rPr>
        <w:t>, zasadami wiedzy technicznej i sztuki budowlanej, obowiązującymi przepisami i polskimi normami oraz oddania przedmiotu niniejszej umowy Zamawiającemu w terminie w niej uzgodnionym.</w:t>
      </w:r>
    </w:p>
    <w:p w:rsidR="00036C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4. </w:t>
      </w:r>
      <w:r w:rsidRPr="001569F5">
        <w:rPr>
          <w:rFonts w:cs="Arial"/>
          <w:sz w:val="28"/>
          <w:szCs w:val="28"/>
        </w:rPr>
        <w:t>Wykonawca oświadcza, że zapoznał się z dokumentacją i że warunki robót są mu znane. Jednocześnie Wykonawca oświadcza, że ponosi wyłączną odpowiedzialność z tytułu ewentualnego uszkodzenia istniejących budynków, instalacji, urządzeń itp.</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§3</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lastRenderedPageBreak/>
        <w:t>Obowiązki Zamawiającego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Do obowiązków Zamawiającego należy: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Odebranie przedmiotu Umowy po sprawdzeniu jego należytego wykonania;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Terminowa zapłata wynagrodzenia za wykonane i odebrane prace z zastrzeżeniami określonymi w § 8 niniejszej umowy.</w:t>
      </w:r>
    </w:p>
    <w:p w:rsidR="00036C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§4</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Obowiązki Wykonawcy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Do obowiązków Wykonawcy należy: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Wykonanie przedmiotu umowy zgodnie z zapisami niniejszej umowy w tym zgodnie z SIWZ, złożoną przez siebie ofertą oraz dostępnymi projektami budowlanymi.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Wykonania przedmiotu umowy z materiałów odpowiadających wymaganiom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określonym w art. 10 ustawy z dnia 7 lipca 1994 r. Prawo budowlane (tekst jednolity Dz. U. z 2006r. Nr 156, poz. 1118 z późniejszymi zmianami) i okazania, na każde żądanie Zamawiającego lub Inspektora nadzoru inwestorskiego, certyfikatów zgodności z polską normą lub aprobatą techniczną każdego używanego na budowie wyrobu;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Ponoszenia pełnej odpowiedzialności za stan i przestrzeganie przepisów bhp,</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ochronę p. poż. i dozór mienia na terenie robót, jak i za wszelkie szkody powstałe w trakcie trwania robót na terenie przyjętym od Zamawiającego lub mających związek z prowadzonymi robotami, w tym  przypadku zniszczenia, uszkodzenia urządzeń, infrastruktury –naprawienia ich i doprowadzenie do stanu pierwotnego.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Terminowego wykonania i przekazania do eksploatacji przedmiotu umowy oraz oświadczenia, że roboty ukończone przez niego są całkowicie zgodne z umową i odpowiadają potrzebom, dla których są przewidziane według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5) Ponoszenia pełnej odpowiedzialności za szkody oraz następstwa nieszczęśliwych wypadków pracowników i osób trzecich, powstałe w związku z prowadzonymi robotami, w tym także ruchem pojazdów;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7) Uporządkowanie terenu budowy po zakończeniu robót, zaplecza budowy, w tym dokonania na własny koszt renowacji zniszczonych lub uszkodzonych w wyniku prowadzonych prac instalacji;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8) Usunięcie wszelkich wad i usterek stwierdzonych przez nadzór inwestorski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 trakcie trwania robót w terminie nie dłuższym niż termin technicznie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uzasadniony i konieczny do ich usunięcia;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9) Ponoszenie wyłącznej odpowiedzialności za wszelkie szkody będące następstwem niewykonania lub nienależytego wykonania przedmiotu umowy, które to szkody Wykonawca zobowiązuje się pokryć w pełnej wysokości;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 xml:space="preserve">10) Zapewnienie zaopatrzenia w wodę energię elektryczną do terenu budowy w zakresie niezbędnym do wykonania przedmiotu umowy.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11) Niezwłoczne informowanie Zamawiającego o problemach technicznych lub</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okolicznościach, które mogą wpłynąć na jakość robót lub termin zakończenia robót;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12) Do zadań Wykonawcy należy przekazać Zamawiającemu przed rozpoczęciem odbioru końcowego gwarancji producentów na zastosowane materiały i wyroby budowlane oraz urządzenia techniczne oraz podpisanej karty gwarancyjnej.</w:t>
      </w:r>
    </w:p>
    <w:p w:rsidR="00036CF5" w:rsidRPr="001569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§5</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Wynagrodzenie i zapłata wynagrodzenia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 xml:space="preserve">1. Za wykonanie przedmiotu umowy, strony ustalają wynagrodzenie </w:t>
      </w:r>
      <w:r>
        <w:rPr>
          <w:rFonts w:cs="Arial"/>
          <w:sz w:val="28"/>
          <w:szCs w:val="28"/>
        </w:rPr>
        <w:t xml:space="preserve">ryczałtowe </w:t>
      </w:r>
      <w:r w:rsidRPr="001569F5">
        <w:rPr>
          <w:rFonts w:cs="Arial"/>
          <w:sz w:val="28"/>
          <w:szCs w:val="28"/>
        </w:rPr>
        <w:t xml:space="preserve"> w wysokości:……………………………………..złotych brutto (</w:t>
      </w:r>
      <w:r w:rsidRPr="001569F5">
        <w:rPr>
          <w:rFonts w:cs="Arial"/>
          <w:i/>
          <w:iCs/>
          <w:sz w:val="28"/>
          <w:szCs w:val="28"/>
        </w:rPr>
        <w:t xml:space="preserve">słownie: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i/>
          <w:iCs/>
          <w:sz w:val="28"/>
          <w:szCs w:val="28"/>
        </w:rPr>
        <w:t>…………………………………………………………....…………………)</w:t>
      </w:r>
      <w:r w:rsidRPr="001569F5">
        <w:rPr>
          <w:rFonts w:cs="Arial"/>
          <w:sz w:val="28"/>
          <w:szCs w:val="28"/>
        </w:rPr>
        <w:t>,w tym: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kwota NETTO:........................................................złotych.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kwota VAT: ……………………………................... złotych.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Wartość brutto jest ceną ostateczną umowy zawierającą zapłatę za przedmiot umowy, wszelkie inne koszty związane z jego realizacją wraz z podatkiem od towarów i usług VAT, w tym koszty transportu oraz wszystkie koszty pochodne.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Niedoszacowanie, pominięcie oraz brak rozpoznania zakresu przedmiotu umowy nie może być podstawą do żądania zmiany wynagrodzenia ryczałtowego określonego w ust. 1 niniejszego paragrafu.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Rozliczenie pomiędzy stronami za wykonanie przedmiotu umowy nastąpi na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podstawie faktury VAT wystawionej przez Wykonawcę po wykonaniu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potwierdzonym protokołem odbioru końcowego podpisanym przez obie strony bez zastrzeżeń.</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5. Wykonawca wystawi fakturę niezwłocznie po wykonaniu przedmiotu zamówienia.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6. Faktura VAT powinna być wystawiona na następujący adres:</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Gmina Stara Błotnica, 26-806 Stara Błotnica</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NIP 798-14-58-221</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7. Płatność będzie dokonana przelewem na wskazany przez Wykonawcę rachunek bankowy, w terminie 30 dni od daty doręczenia prawidłowo wystawionej faktury.</w:t>
      </w:r>
    </w:p>
    <w:p w:rsidR="00036CF5" w:rsidRPr="001569F5" w:rsidRDefault="00036CF5" w:rsidP="00D06729">
      <w:pPr>
        <w:spacing w:after="0" w:line="240" w:lineRule="auto"/>
        <w:jc w:val="both"/>
        <w:rPr>
          <w:rFonts w:cs="Arial"/>
          <w:color w:val="000000"/>
          <w:sz w:val="28"/>
          <w:szCs w:val="28"/>
        </w:rPr>
      </w:pPr>
      <w:r w:rsidRPr="001569F5">
        <w:rPr>
          <w:rFonts w:cs="Arial"/>
          <w:color w:val="000000"/>
          <w:sz w:val="28"/>
          <w:szCs w:val="28"/>
        </w:rPr>
        <w:t xml:space="preserve">8. Zamawiający wstrzyma się z dokonaniem płatności za wykonanie przedmiotu umowy w terminie określonym w ust. 7, w przypadku gdy Wykonawca nie dostarczy przed upływem tego terminu określonych dokumentów wynikających z wykonania umowy, w szczególności  kompletnej dokumentacji geodezyjno </w:t>
      </w:r>
      <w:r w:rsidRPr="001569F5">
        <w:rPr>
          <w:rFonts w:cs="Arial"/>
          <w:color w:val="000000"/>
          <w:sz w:val="28"/>
          <w:szCs w:val="28"/>
        </w:rPr>
        <w:lastRenderedPageBreak/>
        <w:t xml:space="preserve">powykonawczej (w przypadku gdy na odbiór końcowy Wykonawca przedstawił jedynie potwierdzenie zgłoszenia dokumentacji geodezyjnej). </w:t>
      </w:r>
    </w:p>
    <w:p w:rsidR="00036CF5" w:rsidRPr="001569F5" w:rsidRDefault="00036CF5" w:rsidP="00D06729">
      <w:pPr>
        <w:spacing w:after="0" w:line="240" w:lineRule="auto"/>
        <w:jc w:val="both"/>
        <w:rPr>
          <w:rFonts w:cs="Arial"/>
          <w:color w:val="000000"/>
          <w:sz w:val="28"/>
          <w:szCs w:val="28"/>
        </w:rPr>
      </w:pPr>
      <w:r w:rsidRPr="001569F5">
        <w:rPr>
          <w:rFonts w:cs="Arial"/>
          <w:color w:val="000000"/>
          <w:sz w:val="28"/>
          <w:szCs w:val="28"/>
        </w:rPr>
        <w:t>9. W przypadku określonym  w ust. 8 termin na zapłatę wynagrodzenia z tytułu wykonania umowy przedłuża się do czasu uzupełnienia niezbędnych dokumentów, bez prawa naliczenia odsetek ustawowych po stronie Wykonawcy</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6</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Odbiory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Strony zgodnie postanawiają, że będą stosowane następujące rodzaje odbiorów robót:</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1) Odbiór końcowy stanowiący podstawę do wystawiania faktury za wykonanie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przedmiotu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2. Odbiory robót zanikających i ulegających zakryciu, dokonywane będą przez Inspektora nadzoru inwestorskiego. Wykonawca winien zgłaszać gotowość do odbiorów w formie pisemnej, z odpowiednim wyprzedzeniem umożliwiającym podjęcie działań przez Inspektora nadzoru inwestorskiego.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Wykonawca zgłosi Zamawiającemu gotowość do odbioru końcowego, pisemnie bezpośrednio w siedzibie Zamawiającego, nie później niż w dniu terminowego wykonania przedmiotu zamówienia.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Podstawą zgłoszenia przez Wykonawcę gotowości do odbioru końcowego, będzie faktyczne wykonanie robót.</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sz w:val="28"/>
          <w:szCs w:val="28"/>
        </w:rPr>
        <w:t>5. Wraz ze zgłoszeniem do odbioru końcowego Wykonawca przekaże Zamawiającemu następujące dokumenty:</w:t>
      </w:r>
    </w:p>
    <w:p w:rsidR="00036CF5" w:rsidRPr="001569F5" w:rsidRDefault="00036CF5" w:rsidP="00D06729">
      <w:pPr>
        <w:numPr>
          <w:ilvl w:val="1"/>
          <w:numId w:val="18"/>
        </w:numPr>
        <w:tabs>
          <w:tab w:val="clear" w:pos="1440"/>
          <w:tab w:val="num" w:pos="709"/>
        </w:tabs>
        <w:spacing w:after="0" w:line="240" w:lineRule="auto"/>
        <w:ind w:left="709" w:hanging="283"/>
        <w:jc w:val="both"/>
        <w:rPr>
          <w:rFonts w:cs="Arial"/>
          <w:color w:val="000000"/>
          <w:sz w:val="28"/>
          <w:szCs w:val="28"/>
        </w:rPr>
      </w:pPr>
      <w:r w:rsidRPr="001569F5">
        <w:rPr>
          <w:rFonts w:cs="Arial"/>
          <w:color w:val="000000"/>
          <w:sz w:val="28"/>
          <w:szCs w:val="28"/>
        </w:rPr>
        <w:t>Dziennik budowy,</w:t>
      </w:r>
    </w:p>
    <w:p w:rsidR="00036CF5" w:rsidRPr="001569F5" w:rsidRDefault="00036CF5" w:rsidP="00D06729">
      <w:pPr>
        <w:numPr>
          <w:ilvl w:val="1"/>
          <w:numId w:val="18"/>
        </w:numPr>
        <w:tabs>
          <w:tab w:val="clear" w:pos="1440"/>
          <w:tab w:val="num" w:pos="709"/>
        </w:tabs>
        <w:spacing w:after="0" w:line="240" w:lineRule="auto"/>
        <w:ind w:left="709" w:hanging="283"/>
        <w:jc w:val="both"/>
        <w:rPr>
          <w:rFonts w:cs="Arial"/>
          <w:color w:val="000000"/>
          <w:sz w:val="28"/>
          <w:szCs w:val="28"/>
        </w:rPr>
      </w:pPr>
      <w:r w:rsidRPr="001569F5">
        <w:rPr>
          <w:rFonts w:cs="Arial"/>
          <w:color w:val="000000"/>
          <w:sz w:val="28"/>
          <w:szCs w:val="28"/>
        </w:rPr>
        <w:t>Kosztorys powykonawczy</w:t>
      </w:r>
    </w:p>
    <w:p w:rsidR="00036CF5" w:rsidRPr="001569F5" w:rsidRDefault="00036CF5" w:rsidP="00D06729">
      <w:pPr>
        <w:numPr>
          <w:ilvl w:val="1"/>
          <w:numId w:val="18"/>
        </w:numPr>
        <w:tabs>
          <w:tab w:val="clear" w:pos="1440"/>
          <w:tab w:val="num" w:pos="709"/>
        </w:tabs>
        <w:spacing w:after="0" w:line="240" w:lineRule="auto"/>
        <w:ind w:left="709" w:hanging="283"/>
        <w:jc w:val="both"/>
        <w:rPr>
          <w:rFonts w:cs="Arial"/>
          <w:color w:val="000000"/>
          <w:sz w:val="28"/>
          <w:szCs w:val="28"/>
        </w:rPr>
      </w:pPr>
      <w:r w:rsidRPr="001569F5">
        <w:rPr>
          <w:rFonts w:cs="Arial"/>
          <w:color w:val="000000"/>
          <w:sz w:val="28"/>
          <w:szCs w:val="28"/>
        </w:rPr>
        <w:t>Oświadczenie Kierownika budowy (robót) o zgodności wykonania robót z dokumentacją projektową, obowiązującymi przepisami i normami,</w:t>
      </w:r>
    </w:p>
    <w:p w:rsidR="00036CF5" w:rsidRPr="001569F5" w:rsidRDefault="00036CF5" w:rsidP="00D06729">
      <w:pPr>
        <w:numPr>
          <w:ilvl w:val="1"/>
          <w:numId w:val="18"/>
        </w:numPr>
        <w:tabs>
          <w:tab w:val="clear" w:pos="1440"/>
          <w:tab w:val="num" w:pos="709"/>
        </w:tabs>
        <w:spacing w:after="0" w:line="240" w:lineRule="auto"/>
        <w:ind w:left="709" w:hanging="283"/>
        <w:jc w:val="both"/>
        <w:rPr>
          <w:rFonts w:cs="Arial"/>
          <w:color w:val="000000"/>
          <w:sz w:val="28"/>
          <w:szCs w:val="28"/>
        </w:rPr>
      </w:pPr>
      <w:r w:rsidRPr="001569F5">
        <w:rPr>
          <w:rFonts w:cs="Arial"/>
          <w:color w:val="000000"/>
          <w:sz w:val="28"/>
          <w:szCs w:val="28"/>
        </w:rPr>
        <w:t>dokumenty (atesty, certyfikaty) potwierdzające, że wbudowane wyroby budowlane są zgodne z art. 10 ustawy Prawo budowlane (opisane i ostemplowane przez Kierownika robót),</w:t>
      </w:r>
    </w:p>
    <w:p w:rsidR="00036CF5" w:rsidRPr="001569F5" w:rsidRDefault="00036CF5" w:rsidP="00D06729">
      <w:pPr>
        <w:numPr>
          <w:ilvl w:val="1"/>
          <w:numId w:val="18"/>
        </w:numPr>
        <w:tabs>
          <w:tab w:val="clear" w:pos="1440"/>
          <w:tab w:val="num" w:pos="709"/>
        </w:tabs>
        <w:spacing w:after="0" w:line="240" w:lineRule="auto"/>
        <w:ind w:left="709" w:hanging="283"/>
        <w:jc w:val="both"/>
        <w:rPr>
          <w:rFonts w:cs="Arial"/>
          <w:color w:val="000000"/>
          <w:sz w:val="28"/>
          <w:szCs w:val="28"/>
        </w:rPr>
      </w:pPr>
      <w:r w:rsidRPr="001569F5">
        <w:rPr>
          <w:rFonts w:cs="Arial"/>
          <w:color w:val="000000"/>
          <w:sz w:val="28"/>
          <w:szCs w:val="28"/>
        </w:rPr>
        <w:t xml:space="preserve">pozostałe dokumenty w szczególności autoryzacje i deklaracje zgodności producenta potwierdzające należyte wykonanie przedmiotu zamówienia.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6. Zamawiający wyznaczy i rozpocznie czynności odbioru końcowego w terminie do 10 dni roboczych od daty zawiadomienia go o osiągnięciu gotowości do odbioru końcowego i dostarczeniu kompletu dokumentów w/w.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7. Za datę wykonania przez Wykonawcę zobowiązania wynikającego z niniejszej Umowy, uznaje się datę zakończenia robót, stwierdzoną w protokole odbioru końcowego.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8. W przypadku stwierdzenia w trakcie odbioru wad lub usterek, Zamawiający może odmówić odbioru do czasu ich usunięcia, a Wykonawca usunie je na własny koszt w terminie wyznaczonym przez Zamawiającego.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9. W razie nie usunięcia w ustalonym terminie przez Wykonawcę wad i usterek</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stwierdzonych przy odbiorze końcowym, w okresie gwarancji oraz przy przeglądzie gwarancyjnym, Zamawiający jest upoważniony do ich usunięcia na koszt Wykonawcy.</w:t>
      </w:r>
    </w:p>
    <w:p w:rsidR="00036C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§7</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Zabezpieczenie należytego wykonania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Strony potwierdzają, że przed zawarciem umowy, a najpóźniej w dniu jej zawarcia Wykonawca wniósł zabezpieczenie należytego wykonania umowy w wysokości 10% wynagrodzenia ofertowego (ceny ofertowej brutto), o którym mowa w § 5 ust. 1, tj.</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 zł (</w:t>
      </w:r>
      <w:r w:rsidRPr="001569F5">
        <w:rPr>
          <w:rFonts w:cs="Arial"/>
          <w:i/>
          <w:iCs/>
          <w:sz w:val="28"/>
          <w:szCs w:val="28"/>
        </w:rPr>
        <w:t>słownie złotych ..........................................</w:t>
      </w:r>
      <w:r w:rsidRPr="001569F5">
        <w:rPr>
          <w:rFonts w:cs="Arial"/>
          <w:sz w:val="28"/>
          <w:szCs w:val="28"/>
        </w:rPr>
        <w:t>) w formie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Zabezpieczenie należytego wykonania umowy zostanie zwrócone Wykonawcy w następujących terminach: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70% wysokości zabezpieczenia tj. kwota……. – w ciągu 30 dni od dnia podpisania protokołu odbioru końcowego (wykonania zamówienia) i uznania przez Zamawiającego za należycie wykonanego;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30% wysokości zabezpieczenia tj. kwota …….. – najpóźniej w 15 dniu od upływu okresu rękojmi za wady.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 xml:space="preserve">Uwaga! </w:t>
      </w:r>
      <w:r w:rsidRPr="001569F5">
        <w:rPr>
          <w:rFonts w:cs="Arial"/>
          <w:sz w:val="28"/>
          <w:szCs w:val="28"/>
        </w:rPr>
        <w:t>Czas trwania okresu rękojmi za wady strony ustalają na okres tożsamy z okresem udzielonej przez Wykonawcę gwarancji nie krótszej jednak niż 36 miesięcy.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Zamawiający wstrzyma się ze zwrotem części zabezpieczenia należytego wykonania umowy, o której mowa w ust. 2 pkt 1, w przypadku, kiedy Wykonawca nie usunął w terminie stwierdzonych w trakcie odbioru wad lub jest w trakcie usuwania tych wad.</w:t>
      </w:r>
    </w:p>
    <w:p w:rsidR="00036C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8</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Gwarancja jakości i uprawnienia z tytułu rękojmi</w:t>
      </w:r>
    </w:p>
    <w:p w:rsidR="00036CF5" w:rsidRPr="001569F5" w:rsidRDefault="00036CF5" w:rsidP="00D06729">
      <w:pPr>
        <w:pStyle w:val="Tekstpodstawowy2"/>
        <w:spacing w:before="120" w:after="0" w:line="240" w:lineRule="auto"/>
        <w:jc w:val="both"/>
        <w:rPr>
          <w:rFonts w:cs="Arial"/>
          <w:b/>
          <w:bCs/>
          <w:sz w:val="28"/>
          <w:szCs w:val="28"/>
        </w:rPr>
      </w:pPr>
      <w:r w:rsidRPr="001569F5">
        <w:rPr>
          <w:rFonts w:cs="Arial"/>
          <w:b/>
          <w:bCs/>
          <w:sz w:val="28"/>
          <w:szCs w:val="28"/>
        </w:rPr>
        <w:t>1. Wykonawca udziela Zamawiającemu gwarancji jakości wykonania przedmiotu umowy na okres 36 miesięcy od dnia podpisania (bez uwag) protokołu odbioru końcowego.</w:t>
      </w:r>
    </w:p>
    <w:p w:rsidR="00036CF5" w:rsidRPr="001569F5" w:rsidRDefault="00036CF5" w:rsidP="00D06729">
      <w:pPr>
        <w:pStyle w:val="Tekstpodstawowy2"/>
        <w:spacing w:before="120" w:after="0" w:line="240" w:lineRule="auto"/>
        <w:jc w:val="both"/>
        <w:rPr>
          <w:rFonts w:cs="Arial"/>
          <w:sz w:val="28"/>
          <w:szCs w:val="28"/>
        </w:rPr>
      </w:pPr>
      <w:r w:rsidRPr="001569F5">
        <w:rPr>
          <w:rFonts w:cs="Arial"/>
          <w:sz w:val="28"/>
          <w:szCs w:val="28"/>
        </w:rPr>
        <w:lastRenderedPageBreak/>
        <w:t xml:space="preserve">2. W okresie gwarancji Wykonawca zobowiązuje się do bezpłatnego usunięcia wad i usterek w terminie 14 dni licząc od daty pisemnego  powiadomienia przez Zamawiającego. Okres gwarancji zostanie przedłużony o czas naprawy. </w:t>
      </w:r>
    </w:p>
    <w:p w:rsidR="00036CF5" w:rsidRPr="001569F5" w:rsidRDefault="00036CF5" w:rsidP="00D06729">
      <w:pPr>
        <w:pStyle w:val="Tekstpodstawowy2"/>
        <w:spacing w:before="120" w:after="0" w:line="240" w:lineRule="auto"/>
        <w:jc w:val="both"/>
        <w:rPr>
          <w:rFonts w:cs="Arial"/>
          <w:sz w:val="28"/>
          <w:szCs w:val="28"/>
        </w:rPr>
      </w:pPr>
      <w:r w:rsidRPr="001569F5">
        <w:rPr>
          <w:rFonts w:cs="Arial"/>
          <w:sz w:val="28"/>
          <w:szCs w:val="28"/>
        </w:rPr>
        <w:t>3. Zamawiający ma prawo dochodzić uprawnień z tytułu rękojmi za wady, niezależnie od uprawnień wynikających z gwarancji. Czas trwania  okresu rękojmi za wady strony ustalają na okres tożsamy z okresem udzielonej przez Wykonawcę gwarancji jakości.</w:t>
      </w:r>
    </w:p>
    <w:p w:rsidR="00036CF5" w:rsidRPr="001569F5" w:rsidRDefault="00036CF5" w:rsidP="00D06729">
      <w:pPr>
        <w:pStyle w:val="Tekstpodstawowy2"/>
        <w:spacing w:before="120" w:after="0" w:line="240" w:lineRule="auto"/>
        <w:jc w:val="both"/>
        <w:rPr>
          <w:rFonts w:cs="Arial"/>
          <w:sz w:val="28"/>
          <w:szCs w:val="28"/>
        </w:rPr>
      </w:pPr>
      <w:r w:rsidRPr="001569F5">
        <w:rPr>
          <w:rFonts w:cs="Arial"/>
          <w:sz w:val="28"/>
          <w:szCs w:val="28"/>
        </w:rPr>
        <w:t>4. Wykonawca odpowiada za wady w wykonaniu przedmiotu umowy również po okresie rękojmi, jeżeli Zamawiający zawiadomi Wykonawcę o wadzie przed upływem okresu rękojmi.</w:t>
      </w:r>
    </w:p>
    <w:p w:rsidR="00036CF5" w:rsidRPr="001569F5" w:rsidRDefault="00036CF5" w:rsidP="00D06729">
      <w:pPr>
        <w:pStyle w:val="Tekstpodstawowy2"/>
        <w:spacing w:before="120" w:after="0" w:line="240" w:lineRule="auto"/>
        <w:jc w:val="both"/>
        <w:rPr>
          <w:rFonts w:cs="Arial"/>
          <w:b/>
          <w:sz w:val="28"/>
          <w:szCs w:val="28"/>
        </w:rPr>
      </w:pPr>
      <w:r w:rsidRPr="001569F5">
        <w:rPr>
          <w:rFonts w:cs="Arial"/>
          <w:b/>
          <w:sz w:val="28"/>
          <w:szCs w:val="28"/>
        </w:rPr>
        <w:t>5.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36CF5" w:rsidRPr="001569F5" w:rsidRDefault="00036CF5" w:rsidP="00D06729">
      <w:pPr>
        <w:spacing w:after="0" w:line="240" w:lineRule="auto"/>
        <w:jc w:val="both"/>
        <w:rPr>
          <w:rFonts w:cs="Arial"/>
          <w:sz w:val="28"/>
          <w:szCs w:val="28"/>
        </w:rPr>
      </w:pPr>
      <w:r w:rsidRPr="001569F5">
        <w:rPr>
          <w:rFonts w:cs="Arial"/>
          <w:sz w:val="28"/>
          <w:szCs w:val="28"/>
        </w:rPr>
        <w:t>6. Okres gwarancji ulega wydłużeniu o czas potrzebny na usunięcie wad.</w:t>
      </w:r>
    </w:p>
    <w:p w:rsidR="00036CF5" w:rsidRPr="001569F5" w:rsidRDefault="00036CF5" w:rsidP="00D06729">
      <w:pPr>
        <w:spacing w:after="0" w:line="240" w:lineRule="auto"/>
        <w:jc w:val="both"/>
        <w:rPr>
          <w:rFonts w:cs="Arial"/>
          <w:sz w:val="28"/>
          <w:szCs w:val="28"/>
        </w:rPr>
      </w:pPr>
    </w:p>
    <w:p w:rsidR="00036CF5" w:rsidRPr="001569F5" w:rsidRDefault="00036CF5" w:rsidP="00D06729">
      <w:pPr>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color w:val="000000"/>
          <w:sz w:val="28"/>
          <w:szCs w:val="28"/>
        </w:rPr>
      </w:pPr>
      <w:r w:rsidRPr="001569F5">
        <w:rPr>
          <w:rFonts w:cs="Arial"/>
          <w:b/>
          <w:bCs/>
          <w:color w:val="000000"/>
          <w:sz w:val="28"/>
          <w:szCs w:val="28"/>
        </w:rPr>
        <w:t>§ 9</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Kary umowne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Wykonawca zapłaci Zamawiającemu kary umowne: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a) Za opóźnienie w zakończeniu wykonania przedmiotu umowy – w wysokości 2% wynagrodzenia brutto, określonego w § 5 ust. 1 za każdy dzień opóźnienia(terminy zakończenia robót określono w § 2 ust. 1 niniejszej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b) Za opóźnienie w usunięciu wad stwierdzonych w okresie gwarancji i rękojmi – w wysokości 2% wynagrodzenia brutto, określonego w §5 ust. 1 za każdy dzień opóźnienia liczonego od dnia wyznaczonego na usunięcie wad.</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c) Za odstąpienie od umowy z przyczyn leżących po stronie Wykonawcy w wysokości 20% wynagrodzenia brutto, określonego w § 5 ust. 1,</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Zamawiający zapłaci Wykonawcy kary umowne za odstąpienie od umowy z przyczyn leżących po stronie Zamawiającego w wysokości 20% wynagrodzenia brutto, określonego w § 5 ust. 1, z wyłączeniem odstąpienia na podstawie art. 145 ust. 1 ustawy Prawo zamówień publicznych.</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sz w:val="28"/>
          <w:szCs w:val="28"/>
        </w:rPr>
        <w:t xml:space="preserve">3. </w:t>
      </w:r>
      <w:r w:rsidRPr="001569F5">
        <w:rPr>
          <w:rFonts w:cs="Arial"/>
          <w:b/>
          <w:bCs/>
          <w:sz w:val="28"/>
          <w:szCs w:val="28"/>
        </w:rPr>
        <w:t>Wykonawca zastrzega sobie możliwość wypłaty wynagrodzenia określonego w § 5 ust. 1 niniejszej umowy pomniejszonego o wysokość kar umownych.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Strony zastrzegają sobie prawo do dochodzenia odszkodowania na zasadach ogólnych, o ile wartość faktycznie poniesionych szkód przekracza wysokość kar umownych.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5. Wykonawca nie może zbywać ani przenosić na rzecz osób trzecich praw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i wierzytelności powstałych w związku z realizacją niniejszej umowy bez zgody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Zamawiającego.</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§10</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Umowne prawo odstąpienia od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Zamawiającemu przysługuje prawo odstąpienia od umowy, gdy: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Wykonawca przerwał z przyczyn leżących po jego stronie realizację przedmiotu umowy i przerwa ta trwa dłużej niż 20 dni,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Zamawiający stwierdzi w trakcie odbioru towaru wady, które nie kwalifikują się do usunięcia i uniemożliwiają użytkowanie tego sprzętu, zgodnie z jego przeznaczeniem.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Wykonawca realizuje pracę przewidziane niniejszą umową w sposób niezgodny z niniejszą umową lub wskazaniami Zamawiającego.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Odstąpienie od umowy powinno nastąpić w formie pisemnej i powinno zawierać uzasadnienie. Odstąpienie od umowy może nastąpić w terminie 10 dni od powzięcia wiadomości o okoliczności uzasadniającej odstąpienie.</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4. Jeżeli Wykonawca będzie wykonywał przedmiot umowy wadliwie, albo sprzecznie z Umową  Zamawiający może wezwać go do zmiany sposobu wykonywania umowy i wyznaczyć mu w tym celu odpowiedni termin; po bezskutecznym upływie wyznaczonego terminu Zamawiający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może od umowy odstąpić, powierzyć poprawienie lub dalsze wykonanie przedmiotu umowy innemu podmiotowi na koszt i ryzyko Wykonawcy.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color w:val="000000"/>
          <w:sz w:val="28"/>
          <w:szCs w:val="28"/>
        </w:rPr>
        <w:t xml:space="preserve">5. Ciężar udowodnienia spełnienia minimalnych wymagań technicznych sprzętu, robót budowlanych określonych w SIWZ, spoczywa na Wykonawcy. </w:t>
      </w:r>
      <w:r w:rsidRPr="001569F5">
        <w:rPr>
          <w:rFonts w:cs="Arial"/>
          <w:sz w:val="28"/>
          <w:szCs w:val="28"/>
        </w:rPr>
        <w:t>Zamawiający ma prawo żądać w tym zakresie dostarczenia wszelkich niezbędnych informacji, wyjaśnień lub dokumentów zwłaszcza przed podpisaniem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6. Odstąpienie przez Zamawiającego od umowy nie ogranicza go w możliwości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dochodzenia od Wykonawcy kar umownych, o których mowa w § 9 ust. 1, oraz</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odszkodowania na zasadach ogólnych.</w:t>
      </w:r>
    </w:p>
    <w:p w:rsidR="00036C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11</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Umowy o podwykonawstwo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1. Wykonawca może powierzyć, zgodnie z ofertą Wykonawcy, wykonanie części robót lub usług podwykonawcom pod warunkiem, że posiadają oni kwalifikacje do ich wykonania.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Cs/>
          <w:sz w:val="28"/>
          <w:szCs w:val="28"/>
        </w:rPr>
        <w:t>2</w:t>
      </w:r>
      <w:r w:rsidRPr="001569F5">
        <w:rPr>
          <w:rFonts w:cs="Arial"/>
          <w:b/>
          <w:bCs/>
          <w:sz w:val="28"/>
          <w:szCs w:val="28"/>
        </w:rPr>
        <w:t xml:space="preserve">. </w:t>
      </w:r>
      <w:r w:rsidRPr="001569F5">
        <w:rPr>
          <w:rFonts w:cs="Arial"/>
          <w:sz w:val="28"/>
          <w:szCs w:val="28"/>
        </w:rPr>
        <w:t>Wykonawca zwraca się z wnioskiem do Zamawiającego o wyrażenie zgody na podwykonawcę, który będzie uczestniczył w realizacji przedmiotu umowy. Wraz z wnioskiem Wykonawca przedstawia umowę. Umowa pomiędzy Wykonawcą a podwykonawcą powinien w szczególności zastrzegać spełnienie przez podwykonawcę wymagań związanych z gwarancją jakości i rękojmią za wady.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Zamawiający może zażądać od Wykonawcy przedstawienia dokumentów</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potwierdzających kwalifikacje podwykonawcy. Zamawiający wyznacza termin na dostarczenie powyższych dokumentów, termin ten jednak nie może być krótszy niż 3 dni.</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4. Zamawiający w terminie 14 dni od otrzymania wniosku może zgłosić sprzeciw lub zastrzeżenia i żądać zmiany wskazanego podwykonawcy z podaniem uzasadnienia.</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bCs/>
          <w:color w:val="000000"/>
          <w:sz w:val="28"/>
          <w:szCs w:val="28"/>
        </w:rPr>
        <w:t>6.</w:t>
      </w:r>
      <w:r w:rsidRPr="001569F5">
        <w:rPr>
          <w:rFonts w:cs="Arial"/>
          <w:color w:val="000000"/>
          <w:sz w:val="28"/>
          <w:szCs w:val="28"/>
        </w:rPr>
        <w:t>Umowa pomiędzy Wykonawcą a podwykonawcą powinna być zawarta w formie pisemnej pod rygorem nieważności.</w:t>
      </w:r>
    </w:p>
    <w:p w:rsidR="00036CF5" w:rsidRPr="001569F5" w:rsidRDefault="00036CF5" w:rsidP="00D06729">
      <w:pPr>
        <w:autoSpaceDE w:val="0"/>
        <w:autoSpaceDN w:val="0"/>
        <w:adjustRightInd w:val="0"/>
        <w:spacing w:after="0" w:line="240" w:lineRule="auto"/>
        <w:jc w:val="both"/>
        <w:rPr>
          <w:rFonts w:cs="Arial"/>
          <w:bCs/>
          <w:sz w:val="28"/>
          <w:szCs w:val="28"/>
        </w:rPr>
      </w:pPr>
      <w:r w:rsidRPr="001569F5">
        <w:rPr>
          <w:rFonts w:cs="Arial"/>
          <w:sz w:val="28"/>
          <w:szCs w:val="28"/>
        </w:rPr>
        <w:t xml:space="preserve">7. </w:t>
      </w:r>
      <w:r w:rsidRPr="001569F5">
        <w:rPr>
          <w:rFonts w:cs="Arial"/>
          <w:bCs/>
          <w:sz w:val="28"/>
          <w:szCs w:val="28"/>
        </w:rPr>
        <w:t>Wraz ze złożeniem faktury przez Wykonawcę u Zamawiającego, która zawiera należności na rzecz podwykonawcy winno być złożone oświadczenie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Cs/>
          <w:sz w:val="28"/>
          <w:szCs w:val="28"/>
        </w:rPr>
        <w:t xml:space="preserve">8. </w:t>
      </w:r>
      <w:r w:rsidRPr="001569F5">
        <w:rPr>
          <w:rFonts w:cs="Arial"/>
          <w:sz w:val="28"/>
          <w:szCs w:val="28"/>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036CF5" w:rsidRPr="001569F5" w:rsidRDefault="00036CF5" w:rsidP="00D06729">
      <w:pPr>
        <w:autoSpaceDE w:val="0"/>
        <w:autoSpaceDN w:val="0"/>
        <w:adjustRightInd w:val="0"/>
        <w:spacing w:after="0" w:line="240" w:lineRule="auto"/>
        <w:jc w:val="both"/>
        <w:rPr>
          <w:rFonts w:cs="Arial"/>
          <w:b/>
          <w:bCs/>
          <w:color w:val="000000"/>
          <w:sz w:val="28"/>
          <w:szCs w:val="28"/>
        </w:rPr>
      </w:pPr>
      <w:r w:rsidRPr="001569F5">
        <w:rPr>
          <w:rFonts w:cs="Arial"/>
          <w:color w:val="000000"/>
          <w:sz w:val="28"/>
          <w:szCs w:val="28"/>
        </w:rPr>
        <w:t xml:space="preserve">9. </w:t>
      </w:r>
      <w:r w:rsidRPr="001569F5">
        <w:rPr>
          <w:rFonts w:cs="Arial"/>
          <w:b/>
          <w:bCs/>
          <w:color w:val="000000"/>
          <w:sz w:val="28"/>
          <w:szCs w:val="28"/>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w:t>
      </w:r>
    </w:p>
    <w:p w:rsidR="00036CF5" w:rsidRPr="001569F5" w:rsidRDefault="00036CF5" w:rsidP="00D06729">
      <w:pPr>
        <w:autoSpaceDE w:val="0"/>
        <w:autoSpaceDN w:val="0"/>
        <w:adjustRightInd w:val="0"/>
        <w:spacing w:after="0" w:line="240" w:lineRule="auto"/>
        <w:jc w:val="both"/>
        <w:rPr>
          <w:rFonts w:cs="Arial"/>
          <w:b/>
          <w:bCs/>
          <w:sz w:val="28"/>
          <w:szCs w:val="28"/>
        </w:rPr>
      </w:pPr>
      <w:r w:rsidRPr="001569F5">
        <w:rPr>
          <w:rFonts w:cs="Arial"/>
          <w:b/>
          <w:bCs/>
          <w:color w:val="000000"/>
          <w:sz w:val="28"/>
          <w:szCs w:val="28"/>
        </w:rPr>
        <w:lastRenderedPageBreak/>
        <w:t xml:space="preserve">wykonanie i odbiór fakturowanych robót, Zamawiający zapłaci na </w:t>
      </w:r>
      <w:r w:rsidRPr="001569F5">
        <w:rPr>
          <w:rFonts w:cs="Arial"/>
          <w:b/>
          <w:bCs/>
          <w:sz w:val="28"/>
          <w:szCs w:val="28"/>
        </w:rPr>
        <w:t>rzecz Podwykonawcy kwotę będącą przedmiotem jego żądania.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Cs/>
          <w:sz w:val="28"/>
          <w:szCs w:val="28"/>
        </w:rPr>
        <w:t>10</w:t>
      </w:r>
      <w:r w:rsidRPr="001569F5">
        <w:rPr>
          <w:rFonts w:cs="Arial"/>
          <w:b/>
          <w:bCs/>
          <w:sz w:val="28"/>
          <w:szCs w:val="28"/>
        </w:rPr>
        <w:t xml:space="preserve">. </w:t>
      </w:r>
      <w:r w:rsidRPr="001569F5">
        <w:rPr>
          <w:rFonts w:cs="Arial"/>
          <w:sz w:val="28"/>
          <w:szCs w:val="28"/>
        </w:rPr>
        <w:t>Do zawarcia przez podwykonawcę umowy z dalszym podwykonawcą jest wymagana zgoda Zamawiającego i Wykonawcy.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11. Wykonanie prac w podwykonawstwie nie zwalnia Wykonawcy z odpowiedzialności za wykonanie obowiązków wynikających z umowy i obowiązujących przepisów prawa.</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Wykonawca odpowiada za działania i zaniechania podwykonawców jak za własne.</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12</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Zmiana umowy</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Wszelkie zmiany i uzupełnienia treści niniejszej umowy, wymagają aneksu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sporządzonego z zachowaniem formy pisemnej pod rygorem nieważności.</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Zakazuje się istotnych zmian postanowień zawartej umowy w stosunku do treści oferty, na podstawie, której dokonano wyboru Wykonawcy, z wyjątkiem okoliczności wymienionych w ust. 3 niniejszego paragrafu.</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3. Zamawiający przewiduje możliwość wprowadzenia istotnych zmian do umowy w przypadkach:</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a) konieczności zmiany terminu realizacji umowy w związku z:</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koniecznością wprowadzenia zmian w dokumentacji projektowej, a wynikających z konieczności dostosowania zakresu zadania do wytycznych programowych lub powszechnie obowiązujących przepisów prawa lub</w:t>
      </w:r>
    </w:p>
    <w:p w:rsidR="00036CF5" w:rsidRPr="001569F5" w:rsidRDefault="00036CF5" w:rsidP="00D06729">
      <w:pPr>
        <w:autoSpaceDE w:val="0"/>
        <w:autoSpaceDN w:val="0"/>
        <w:adjustRightInd w:val="0"/>
        <w:spacing w:after="0" w:line="240" w:lineRule="auto"/>
        <w:jc w:val="both"/>
        <w:rPr>
          <w:rFonts w:cs="Arial"/>
          <w:color w:val="000000"/>
          <w:sz w:val="28"/>
          <w:szCs w:val="28"/>
        </w:rPr>
      </w:pPr>
      <w:r w:rsidRPr="001569F5">
        <w:rPr>
          <w:rFonts w:cs="Arial"/>
          <w:color w:val="000000"/>
          <w:sz w:val="28"/>
          <w:szCs w:val="28"/>
        </w:rPr>
        <w:t xml:space="preserve">- działaniem siły wyższej w rozumieniu przepisów Kodeksu cywilnego </w:t>
      </w:r>
    </w:p>
    <w:p w:rsidR="00036CF5" w:rsidRPr="001569F5" w:rsidRDefault="00036CF5" w:rsidP="00D06729">
      <w:pPr>
        <w:spacing w:before="120" w:line="240" w:lineRule="auto"/>
        <w:jc w:val="both"/>
        <w:rPr>
          <w:rFonts w:cs="Arial"/>
          <w:sz w:val="28"/>
          <w:szCs w:val="28"/>
        </w:rPr>
      </w:pPr>
      <w:r w:rsidRPr="001569F5">
        <w:rPr>
          <w:rFonts w:cs="Arial"/>
          <w:sz w:val="28"/>
          <w:szCs w:val="28"/>
        </w:rPr>
        <w:t>4. Dopuszcza się możliwość udzielenia Wykonawcy zamówienia dodatkowego na podstawie art. 67  ust 1 pkt. 5 ustawy  z dnia 29 stycznia 2004r. Prawo zamówień Publicznych</w:t>
      </w:r>
    </w:p>
    <w:p w:rsidR="00036CF5" w:rsidRPr="001569F5" w:rsidRDefault="00036CF5" w:rsidP="00D06729">
      <w:pPr>
        <w:autoSpaceDE w:val="0"/>
        <w:autoSpaceDN w:val="0"/>
        <w:adjustRightInd w:val="0"/>
        <w:spacing w:after="0" w:line="240" w:lineRule="auto"/>
        <w:jc w:val="both"/>
        <w:rPr>
          <w:rFonts w:cs="Arial"/>
          <w:color w:val="000000"/>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13</w:t>
      </w: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Postanowienia końcowe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1. Wszelkie spory, mogące wyniknąć z tytułu niniejszej umowy, będą rozstrzygane przez sąd właściwy miejscowo dla siedziby Zamawiającego.</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roszczeń w terminie 7 dni od daty zgłoszenia roszczenia na piśmie. W razie odmowy uznania roszczeń, względnie nie udzielenia odpowiedzi na roszczenie w terminie strony są uprawnione do wystąpienia na drogę sądową.</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lastRenderedPageBreak/>
        <w:t>3. 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4. Wszelkie zawiadomienia, korespondencja oraz dokumentacja przekazywana w związku z niniejszą Umową między Stronami będzie sporządzana na piśmie i podpisana przez Stronę zawiadamiającą.</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5. Zawiadomienia mogą być przesyłane telefaksem, doręczane osobiście, przesyłane kurierem lub listem.</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6. Zawiadomienia będą wysyłane na adresy i numery telefaksów podane przez Strony, tj. Zamawiający – Gmina Stara Błotnica, 26-806 Stara Błotnica 46</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Nr faksu 48 383 50 92</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Wykonawca –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7.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8. Powiadamianie każdej ze Stron Umowy jest ważne tylko wtedy, kiedy odbywa się na piśmie. Do doręczeń pism stosuję się odpowiednie przepisy kodeksu cywilnego.</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center"/>
        <w:rPr>
          <w:rFonts w:cs="Arial"/>
          <w:b/>
          <w:bCs/>
          <w:sz w:val="28"/>
          <w:szCs w:val="28"/>
        </w:rPr>
      </w:pPr>
      <w:r w:rsidRPr="001569F5">
        <w:rPr>
          <w:rFonts w:cs="Arial"/>
          <w:b/>
          <w:bCs/>
          <w:sz w:val="28"/>
          <w:szCs w:val="28"/>
        </w:rPr>
        <w:t>§ 14</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Umowę sporządzono w trzech jednobrzmiących egzemplarzach, jeden egzemplarz dla Wykonawcy, dwa dla Zamawiającego.</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sz w:val="28"/>
          <w:szCs w:val="28"/>
        </w:rPr>
        <w:t>................................                                                                     …..............................</w:t>
      </w:r>
    </w:p>
    <w:p w:rsidR="00036CF5" w:rsidRPr="001569F5" w:rsidRDefault="00036CF5" w:rsidP="00D06729">
      <w:pPr>
        <w:autoSpaceDE w:val="0"/>
        <w:autoSpaceDN w:val="0"/>
        <w:adjustRightInd w:val="0"/>
        <w:spacing w:after="0" w:line="240" w:lineRule="auto"/>
        <w:jc w:val="both"/>
        <w:rPr>
          <w:rFonts w:cs="Arial"/>
          <w:sz w:val="28"/>
          <w:szCs w:val="28"/>
        </w:rPr>
      </w:pPr>
      <w:r w:rsidRPr="001569F5">
        <w:rPr>
          <w:rFonts w:cs="Arial"/>
          <w:b/>
          <w:bCs/>
          <w:sz w:val="28"/>
          <w:szCs w:val="28"/>
        </w:rPr>
        <w:t>ZAMAWIAJĄCY                                                                               WYKONAWCA</w:t>
      </w: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p w:rsidR="00036CF5" w:rsidRPr="001569F5" w:rsidRDefault="00036CF5" w:rsidP="00D06729">
      <w:pPr>
        <w:autoSpaceDE w:val="0"/>
        <w:autoSpaceDN w:val="0"/>
        <w:adjustRightInd w:val="0"/>
        <w:spacing w:after="0" w:line="240" w:lineRule="auto"/>
        <w:jc w:val="both"/>
        <w:rPr>
          <w:rFonts w:cs="Arial"/>
          <w:sz w:val="28"/>
          <w:szCs w:val="28"/>
        </w:rPr>
      </w:pPr>
    </w:p>
    <w:sectPr w:rsidR="00036CF5" w:rsidRPr="001569F5" w:rsidSect="00F81E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F8" w:rsidRDefault="00C843F8" w:rsidP="00BE2EB6">
      <w:pPr>
        <w:spacing w:after="0" w:line="240" w:lineRule="auto"/>
      </w:pPr>
      <w:r>
        <w:separator/>
      </w:r>
    </w:p>
  </w:endnote>
  <w:endnote w:type="continuationSeparator" w:id="0">
    <w:p w:rsidR="00C843F8" w:rsidRDefault="00C843F8" w:rsidP="00BE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8" w:rsidRDefault="00CC1698">
    <w:pPr>
      <w:pStyle w:val="Stopka"/>
      <w:jc w:val="right"/>
    </w:pPr>
    <w:r>
      <w:fldChar w:fldCharType="begin"/>
    </w:r>
    <w:r>
      <w:instrText>PAGE   \* MERGEFORMAT</w:instrText>
    </w:r>
    <w:r>
      <w:fldChar w:fldCharType="separate"/>
    </w:r>
    <w:r w:rsidR="00B06858">
      <w:rPr>
        <w:noProof/>
      </w:rPr>
      <w:t>1</w:t>
    </w:r>
    <w:r>
      <w:rPr>
        <w:noProof/>
      </w:rPr>
      <w:fldChar w:fldCharType="end"/>
    </w:r>
  </w:p>
  <w:p w:rsidR="00CC1698" w:rsidRDefault="00CC1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F8" w:rsidRDefault="00C843F8" w:rsidP="00BE2EB6">
      <w:pPr>
        <w:spacing w:after="0" w:line="240" w:lineRule="auto"/>
      </w:pPr>
      <w:r>
        <w:separator/>
      </w:r>
    </w:p>
  </w:footnote>
  <w:footnote w:type="continuationSeparator" w:id="0">
    <w:p w:rsidR="00C843F8" w:rsidRDefault="00C843F8" w:rsidP="00BE2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D60"/>
    <w:multiLevelType w:val="hybridMultilevel"/>
    <w:tmpl w:val="BA8896DE"/>
    <w:lvl w:ilvl="0" w:tplc="04150001">
      <w:start w:val="1"/>
      <w:numFmt w:val="bullet"/>
      <w:lvlText w:val=""/>
      <w:lvlJc w:val="left"/>
      <w:pPr>
        <w:tabs>
          <w:tab w:val="num" w:pos="1360"/>
        </w:tabs>
        <w:ind w:left="1360" w:hanging="360"/>
      </w:pPr>
      <w:rPr>
        <w:rFonts w:ascii="Symbol" w:hAnsi="Symbol" w:hint="default"/>
      </w:rPr>
    </w:lvl>
    <w:lvl w:ilvl="1" w:tplc="04150003" w:tentative="1">
      <w:start w:val="1"/>
      <w:numFmt w:val="bullet"/>
      <w:lvlText w:val="o"/>
      <w:lvlJc w:val="left"/>
      <w:pPr>
        <w:tabs>
          <w:tab w:val="num" w:pos="2080"/>
        </w:tabs>
        <w:ind w:left="2080" w:hanging="360"/>
      </w:pPr>
      <w:rPr>
        <w:rFonts w:ascii="Courier New" w:hAnsi="Courier New" w:hint="default"/>
      </w:rPr>
    </w:lvl>
    <w:lvl w:ilvl="2" w:tplc="04150005" w:tentative="1">
      <w:start w:val="1"/>
      <w:numFmt w:val="bullet"/>
      <w:lvlText w:val=""/>
      <w:lvlJc w:val="left"/>
      <w:pPr>
        <w:tabs>
          <w:tab w:val="num" w:pos="2800"/>
        </w:tabs>
        <w:ind w:left="2800" w:hanging="360"/>
      </w:pPr>
      <w:rPr>
        <w:rFonts w:ascii="Wingdings" w:hAnsi="Wingdings" w:hint="default"/>
      </w:rPr>
    </w:lvl>
    <w:lvl w:ilvl="3" w:tplc="04150001" w:tentative="1">
      <w:start w:val="1"/>
      <w:numFmt w:val="bullet"/>
      <w:lvlText w:val=""/>
      <w:lvlJc w:val="left"/>
      <w:pPr>
        <w:tabs>
          <w:tab w:val="num" w:pos="3520"/>
        </w:tabs>
        <w:ind w:left="3520" w:hanging="360"/>
      </w:pPr>
      <w:rPr>
        <w:rFonts w:ascii="Symbol" w:hAnsi="Symbol" w:hint="default"/>
      </w:rPr>
    </w:lvl>
    <w:lvl w:ilvl="4" w:tplc="04150003" w:tentative="1">
      <w:start w:val="1"/>
      <w:numFmt w:val="bullet"/>
      <w:lvlText w:val="o"/>
      <w:lvlJc w:val="left"/>
      <w:pPr>
        <w:tabs>
          <w:tab w:val="num" w:pos="4240"/>
        </w:tabs>
        <w:ind w:left="4240" w:hanging="360"/>
      </w:pPr>
      <w:rPr>
        <w:rFonts w:ascii="Courier New" w:hAnsi="Courier New" w:hint="default"/>
      </w:rPr>
    </w:lvl>
    <w:lvl w:ilvl="5" w:tplc="04150005" w:tentative="1">
      <w:start w:val="1"/>
      <w:numFmt w:val="bullet"/>
      <w:lvlText w:val=""/>
      <w:lvlJc w:val="left"/>
      <w:pPr>
        <w:tabs>
          <w:tab w:val="num" w:pos="4960"/>
        </w:tabs>
        <w:ind w:left="4960" w:hanging="360"/>
      </w:pPr>
      <w:rPr>
        <w:rFonts w:ascii="Wingdings" w:hAnsi="Wingdings" w:hint="default"/>
      </w:rPr>
    </w:lvl>
    <w:lvl w:ilvl="6" w:tplc="04150001" w:tentative="1">
      <w:start w:val="1"/>
      <w:numFmt w:val="bullet"/>
      <w:lvlText w:val=""/>
      <w:lvlJc w:val="left"/>
      <w:pPr>
        <w:tabs>
          <w:tab w:val="num" w:pos="5680"/>
        </w:tabs>
        <w:ind w:left="5680" w:hanging="360"/>
      </w:pPr>
      <w:rPr>
        <w:rFonts w:ascii="Symbol" w:hAnsi="Symbol" w:hint="default"/>
      </w:rPr>
    </w:lvl>
    <w:lvl w:ilvl="7" w:tplc="04150003" w:tentative="1">
      <w:start w:val="1"/>
      <w:numFmt w:val="bullet"/>
      <w:lvlText w:val="o"/>
      <w:lvlJc w:val="left"/>
      <w:pPr>
        <w:tabs>
          <w:tab w:val="num" w:pos="6400"/>
        </w:tabs>
        <w:ind w:left="6400" w:hanging="360"/>
      </w:pPr>
      <w:rPr>
        <w:rFonts w:ascii="Courier New" w:hAnsi="Courier New" w:hint="default"/>
      </w:rPr>
    </w:lvl>
    <w:lvl w:ilvl="8" w:tplc="04150005" w:tentative="1">
      <w:start w:val="1"/>
      <w:numFmt w:val="bullet"/>
      <w:lvlText w:val=""/>
      <w:lvlJc w:val="left"/>
      <w:pPr>
        <w:tabs>
          <w:tab w:val="num" w:pos="7120"/>
        </w:tabs>
        <w:ind w:left="7120" w:hanging="360"/>
      </w:pPr>
      <w:rPr>
        <w:rFonts w:ascii="Wingdings" w:hAnsi="Wingdings" w:hint="default"/>
      </w:rPr>
    </w:lvl>
  </w:abstractNum>
  <w:abstractNum w:abstractNumId="1">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77705"/>
    <w:multiLevelType w:val="hybridMultilevel"/>
    <w:tmpl w:val="CCA69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542112"/>
    <w:multiLevelType w:val="hybridMultilevel"/>
    <w:tmpl w:val="13FE7E26"/>
    <w:lvl w:ilvl="0" w:tplc="C6183D02">
      <w:start w:val="7"/>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F9B5E97"/>
    <w:multiLevelType w:val="hybridMultilevel"/>
    <w:tmpl w:val="2DA0C9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C9116C9"/>
    <w:multiLevelType w:val="hybridMultilevel"/>
    <w:tmpl w:val="FAD0C4D4"/>
    <w:lvl w:ilvl="0" w:tplc="6C58D3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576F7E0E"/>
    <w:multiLevelType w:val="hybridMultilevel"/>
    <w:tmpl w:val="E9B2F4D8"/>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5">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1"/>
  </w:num>
  <w:num w:numId="4">
    <w:abstractNumId w:val="13"/>
  </w:num>
  <w:num w:numId="5">
    <w:abstractNumId w:val="5"/>
  </w:num>
  <w:num w:numId="6">
    <w:abstractNumId w:val="14"/>
  </w:num>
  <w:num w:numId="7">
    <w:abstractNumId w:val="16"/>
  </w:num>
  <w:num w:numId="8">
    <w:abstractNumId w:val="12"/>
  </w:num>
  <w:num w:numId="9">
    <w:abstractNumId w:val="18"/>
  </w:num>
  <w:num w:numId="10">
    <w:abstractNumId w:val="1"/>
  </w:num>
  <w:num w:numId="1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3"/>
  </w:num>
  <w:num w:numId="15">
    <w:abstractNumId w:val="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B2"/>
    <w:rsid w:val="00001FE4"/>
    <w:rsid w:val="00014167"/>
    <w:rsid w:val="00014210"/>
    <w:rsid w:val="00014698"/>
    <w:rsid w:val="0002414F"/>
    <w:rsid w:val="00036CF5"/>
    <w:rsid w:val="00037192"/>
    <w:rsid w:val="00037A91"/>
    <w:rsid w:val="00040850"/>
    <w:rsid w:val="000537AB"/>
    <w:rsid w:val="00065BC9"/>
    <w:rsid w:val="00067A4D"/>
    <w:rsid w:val="00072ED2"/>
    <w:rsid w:val="00073D7E"/>
    <w:rsid w:val="000E195B"/>
    <w:rsid w:val="000E2E86"/>
    <w:rsid w:val="000E58D6"/>
    <w:rsid w:val="000E6F30"/>
    <w:rsid w:val="00122BAC"/>
    <w:rsid w:val="001267F6"/>
    <w:rsid w:val="001569F5"/>
    <w:rsid w:val="001626AC"/>
    <w:rsid w:val="001751E6"/>
    <w:rsid w:val="001776E2"/>
    <w:rsid w:val="001829A6"/>
    <w:rsid w:val="0018482A"/>
    <w:rsid w:val="00192802"/>
    <w:rsid w:val="001A48E8"/>
    <w:rsid w:val="001B6F29"/>
    <w:rsid w:val="001C0621"/>
    <w:rsid w:val="001C1EE9"/>
    <w:rsid w:val="001C7F26"/>
    <w:rsid w:val="001E2894"/>
    <w:rsid w:val="001E368E"/>
    <w:rsid w:val="001E3C73"/>
    <w:rsid w:val="001E64AE"/>
    <w:rsid w:val="001F5128"/>
    <w:rsid w:val="00205CCD"/>
    <w:rsid w:val="00221937"/>
    <w:rsid w:val="00223501"/>
    <w:rsid w:val="00224475"/>
    <w:rsid w:val="00255FF9"/>
    <w:rsid w:val="0026067F"/>
    <w:rsid w:val="00285DA7"/>
    <w:rsid w:val="00292B43"/>
    <w:rsid w:val="00292ED5"/>
    <w:rsid w:val="0029389D"/>
    <w:rsid w:val="00293CA1"/>
    <w:rsid w:val="002A1528"/>
    <w:rsid w:val="002A37C5"/>
    <w:rsid w:val="002A7E40"/>
    <w:rsid w:val="002B0B48"/>
    <w:rsid w:val="002D4FF1"/>
    <w:rsid w:val="002E4387"/>
    <w:rsid w:val="002F26D9"/>
    <w:rsid w:val="00304B95"/>
    <w:rsid w:val="00310958"/>
    <w:rsid w:val="003144B1"/>
    <w:rsid w:val="00326EF0"/>
    <w:rsid w:val="00327F7D"/>
    <w:rsid w:val="00337EAF"/>
    <w:rsid w:val="00340C1A"/>
    <w:rsid w:val="003452FB"/>
    <w:rsid w:val="00345FA9"/>
    <w:rsid w:val="00351569"/>
    <w:rsid w:val="0035196B"/>
    <w:rsid w:val="00352402"/>
    <w:rsid w:val="003651E8"/>
    <w:rsid w:val="003653DD"/>
    <w:rsid w:val="003750FF"/>
    <w:rsid w:val="00383BC2"/>
    <w:rsid w:val="00383DBE"/>
    <w:rsid w:val="00391E10"/>
    <w:rsid w:val="00393A7F"/>
    <w:rsid w:val="003A23F3"/>
    <w:rsid w:val="003A2FA0"/>
    <w:rsid w:val="003A7AF5"/>
    <w:rsid w:val="003C13F8"/>
    <w:rsid w:val="003C7932"/>
    <w:rsid w:val="003D4BEA"/>
    <w:rsid w:val="003E035F"/>
    <w:rsid w:val="003E1EF1"/>
    <w:rsid w:val="003E2652"/>
    <w:rsid w:val="003E7A07"/>
    <w:rsid w:val="003F19EC"/>
    <w:rsid w:val="00407C49"/>
    <w:rsid w:val="00431F92"/>
    <w:rsid w:val="004379D8"/>
    <w:rsid w:val="00447267"/>
    <w:rsid w:val="00453A0A"/>
    <w:rsid w:val="00473A45"/>
    <w:rsid w:val="00474EE8"/>
    <w:rsid w:val="00484E39"/>
    <w:rsid w:val="004901E9"/>
    <w:rsid w:val="0049114B"/>
    <w:rsid w:val="00492194"/>
    <w:rsid w:val="004A0923"/>
    <w:rsid w:val="004A2646"/>
    <w:rsid w:val="004B4A96"/>
    <w:rsid w:val="004B6E4F"/>
    <w:rsid w:val="004C0DB2"/>
    <w:rsid w:val="004C6890"/>
    <w:rsid w:val="004F7152"/>
    <w:rsid w:val="00517FBD"/>
    <w:rsid w:val="005259DF"/>
    <w:rsid w:val="00532984"/>
    <w:rsid w:val="00534C61"/>
    <w:rsid w:val="00542946"/>
    <w:rsid w:val="00553E69"/>
    <w:rsid w:val="00577C8A"/>
    <w:rsid w:val="005923AF"/>
    <w:rsid w:val="005A0BB7"/>
    <w:rsid w:val="005B2CA4"/>
    <w:rsid w:val="005E37EE"/>
    <w:rsid w:val="005E7578"/>
    <w:rsid w:val="005F6C15"/>
    <w:rsid w:val="006029ED"/>
    <w:rsid w:val="00602C03"/>
    <w:rsid w:val="00602E4D"/>
    <w:rsid w:val="0061101C"/>
    <w:rsid w:val="0063308F"/>
    <w:rsid w:val="00634FD2"/>
    <w:rsid w:val="00646F94"/>
    <w:rsid w:val="00655BA9"/>
    <w:rsid w:val="006647A9"/>
    <w:rsid w:val="00692BD8"/>
    <w:rsid w:val="006A0A80"/>
    <w:rsid w:val="006B2A6B"/>
    <w:rsid w:val="006B314E"/>
    <w:rsid w:val="006B33A1"/>
    <w:rsid w:val="006B3ACD"/>
    <w:rsid w:val="006B6927"/>
    <w:rsid w:val="006C29FC"/>
    <w:rsid w:val="006C7191"/>
    <w:rsid w:val="006E4902"/>
    <w:rsid w:val="006F132C"/>
    <w:rsid w:val="0070721F"/>
    <w:rsid w:val="00726623"/>
    <w:rsid w:val="00730DBF"/>
    <w:rsid w:val="00736E12"/>
    <w:rsid w:val="00740073"/>
    <w:rsid w:val="00750B67"/>
    <w:rsid w:val="007636E4"/>
    <w:rsid w:val="00774D4E"/>
    <w:rsid w:val="007848DC"/>
    <w:rsid w:val="007B0E4A"/>
    <w:rsid w:val="007B626D"/>
    <w:rsid w:val="007B755A"/>
    <w:rsid w:val="007C549A"/>
    <w:rsid w:val="007C76DE"/>
    <w:rsid w:val="007D43C2"/>
    <w:rsid w:val="00800645"/>
    <w:rsid w:val="00806444"/>
    <w:rsid w:val="008075ED"/>
    <w:rsid w:val="00826F03"/>
    <w:rsid w:val="00837015"/>
    <w:rsid w:val="00840388"/>
    <w:rsid w:val="0084454A"/>
    <w:rsid w:val="00846698"/>
    <w:rsid w:val="00847904"/>
    <w:rsid w:val="008563A3"/>
    <w:rsid w:val="00860EAB"/>
    <w:rsid w:val="00862F9A"/>
    <w:rsid w:val="0088696C"/>
    <w:rsid w:val="00892E3B"/>
    <w:rsid w:val="008A78D3"/>
    <w:rsid w:val="008B2B75"/>
    <w:rsid w:val="008B6DFD"/>
    <w:rsid w:val="008B741A"/>
    <w:rsid w:val="008B7DE2"/>
    <w:rsid w:val="008D4220"/>
    <w:rsid w:val="008D6645"/>
    <w:rsid w:val="008D7DAA"/>
    <w:rsid w:val="008E0947"/>
    <w:rsid w:val="00902FA8"/>
    <w:rsid w:val="00913A99"/>
    <w:rsid w:val="00913AA9"/>
    <w:rsid w:val="00915604"/>
    <w:rsid w:val="00915C77"/>
    <w:rsid w:val="00925500"/>
    <w:rsid w:val="00933871"/>
    <w:rsid w:val="00941AD9"/>
    <w:rsid w:val="0095659A"/>
    <w:rsid w:val="00967BCC"/>
    <w:rsid w:val="00975AE6"/>
    <w:rsid w:val="00976419"/>
    <w:rsid w:val="009A736B"/>
    <w:rsid w:val="009B02FF"/>
    <w:rsid w:val="009B21A7"/>
    <w:rsid w:val="009C6CA2"/>
    <w:rsid w:val="009D29D6"/>
    <w:rsid w:val="009E5F61"/>
    <w:rsid w:val="009F6BE3"/>
    <w:rsid w:val="009F7961"/>
    <w:rsid w:val="00A07F85"/>
    <w:rsid w:val="00A10725"/>
    <w:rsid w:val="00A14179"/>
    <w:rsid w:val="00A304EA"/>
    <w:rsid w:val="00A34269"/>
    <w:rsid w:val="00A35A82"/>
    <w:rsid w:val="00A43AAA"/>
    <w:rsid w:val="00A54494"/>
    <w:rsid w:val="00A6178F"/>
    <w:rsid w:val="00A900FF"/>
    <w:rsid w:val="00A91F97"/>
    <w:rsid w:val="00AA0F29"/>
    <w:rsid w:val="00AA29B3"/>
    <w:rsid w:val="00AC581A"/>
    <w:rsid w:val="00AD3D53"/>
    <w:rsid w:val="00AE3EC4"/>
    <w:rsid w:val="00AE44C0"/>
    <w:rsid w:val="00AF0E45"/>
    <w:rsid w:val="00B0108E"/>
    <w:rsid w:val="00B054DF"/>
    <w:rsid w:val="00B06858"/>
    <w:rsid w:val="00B10F94"/>
    <w:rsid w:val="00B162F3"/>
    <w:rsid w:val="00B27016"/>
    <w:rsid w:val="00B3591E"/>
    <w:rsid w:val="00B42B84"/>
    <w:rsid w:val="00B4491D"/>
    <w:rsid w:val="00B45F05"/>
    <w:rsid w:val="00B57A46"/>
    <w:rsid w:val="00B6562D"/>
    <w:rsid w:val="00B81CB6"/>
    <w:rsid w:val="00B86736"/>
    <w:rsid w:val="00B92602"/>
    <w:rsid w:val="00B96870"/>
    <w:rsid w:val="00BA5BEB"/>
    <w:rsid w:val="00BC41CA"/>
    <w:rsid w:val="00BD7D84"/>
    <w:rsid w:val="00BE149D"/>
    <w:rsid w:val="00BE2EB6"/>
    <w:rsid w:val="00BE729D"/>
    <w:rsid w:val="00C02AB7"/>
    <w:rsid w:val="00C2791B"/>
    <w:rsid w:val="00C30FBE"/>
    <w:rsid w:val="00C753D0"/>
    <w:rsid w:val="00C843F8"/>
    <w:rsid w:val="00C92D61"/>
    <w:rsid w:val="00C96EFA"/>
    <w:rsid w:val="00CA72FE"/>
    <w:rsid w:val="00CB5ABC"/>
    <w:rsid w:val="00CC1698"/>
    <w:rsid w:val="00CC637A"/>
    <w:rsid w:val="00CD0F68"/>
    <w:rsid w:val="00CD4BDC"/>
    <w:rsid w:val="00CE28DE"/>
    <w:rsid w:val="00CE3FD5"/>
    <w:rsid w:val="00CF0B79"/>
    <w:rsid w:val="00CF46AF"/>
    <w:rsid w:val="00CF4CD5"/>
    <w:rsid w:val="00D06729"/>
    <w:rsid w:val="00D16A31"/>
    <w:rsid w:val="00D2463B"/>
    <w:rsid w:val="00D36CB7"/>
    <w:rsid w:val="00D40E8A"/>
    <w:rsid w:val="00D43D7E"/>
    <w:rsid w:val="00D45FB9"/>
    <w:rsid w:val="00D51430"/>
    <w:rsid w:val="00D56828"/>
    <w:rsid w:val="00D66A2B"/>
    <w:rsid w:val="00D76592"/>
    <w:rsid w:val="00D8021B"/>
    <w:rsid w:val="00D90467"/>
    <w:rsid w:val="00D96E12"/>
    <w:rsid w:val="00DB2411"/>
    <w:rsid w:val="00DB70D7"/>
    <w:rsid w:val="00DC1492"/>
    <w:rsid w:val="00DD5946"/>
    <w:rsid w:val="00DD6521"/>
    <w:rsid w:val="00DE2475"/>
    <w:rsid w:val="00DE59DE"/>
    <w:rsid w:val="00DF1269"/>
    <w:rsid w:val="00DF5DF5"/>
    <w:rsid w:val="00DF6FDA"/>
    <w:rsid w:val="00DF7EE2"/>
    <w:rsid w:val="00E01D3A"/>
    <w:rsid w:val="00E02244"/>
    <w:rsid w:val="00E05477"/>
    <w:rsid w:val="00E05A3A"/>
    <w:rsid w:val="00E10D1D"/>
    <w:rsid w:val="00E162DE"/>
    <w:rsid w:val="00E16E31"/>
    <w:rsid w:val="00E31A72"/>
    <w:rsid w:val="00E35503"/>
    <w:rsid w:val="00E358E0"/>
    <w:rsid w:val="00E44B4F"/>
    <w:rsid w:val="00E552B1"/>
    <w:rsid w:val="00E81C44"/>
    <w:rsid w:val="00E826EC"/>
    <w:rsid w:val="00E955EA"/>
    <w:rsid w:val="00EA0DE7"/>
    <w:rsid w:val="00EB788F"/>
    <w:rsid w:val="00EE62F1"/>
    <w:rsid w:val="00F05D99"/>
    <w:rsid w:val="00F12416"/>
    <w:rsid w:val="00F34415"/>
    <w:rsid w:val="00F50693"/>
    <w:rsid w:val="00F5676C"/>
    <w:rsid w:val="00F56DED"/>
    <w:rsid w:val="00F57584"/>
    <w:rsid w:val="00F61085"/>
    <w:rsid w:val="00F70049"/>
    <w:rsid w:val="00F81ECC"/>
    <w:rsid w:val="00F82092"/>
    <w:rsid w:val="00F8361B"/>
    <w:rsid w:val="00F8417A"/>
    <w:rsid w:val="00F85185"/>
    <w:rsid w:val="00F87BCA"/>
    <w:rsid w:val="00FA23D4"/>
    <w:rsid w:val="00FB2CA0"/>
    <w:rsid w:val="00FB7DD5"/>
    <w:rsid w:val="00FC559E"/>
    <w:rsid w:val="00FC6F0D"/>
    <w:rsid w:val="00FC7FC8"/>
    <w:rsid w:val="00FE2801"/>
    <w:rsid w:val="00FE4929"/>
    <w:rsid w:val="00FF7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DF3ED5F-398A-43D7-801A-0F5699E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ECC"/>
    <w:pPr>
      <w:spacing w:after="160" w:line="259" w:lineRule="auto"/>
    </w:pPr>
    <w:rPr>
      <w:lang w:eastAsia="en-US"/>
    </w:rPr>
  </w:style>
  <w:style w:type="paragraph" w:styleId="Nagwek1">
    <w:name w:val="heading 1"/>
    <w:basedOn w:val="Normalny"/>
    <w:next w:val="Normalny"/>
    <w:link w:val="Nagwek1Znak"/>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Nagwek4">
    <w:name w:val="heading 4"/>
    <w:basedOn w:val="Normalny"/>
    <w:next w:val="Normalny"/>
    <w:link w:val="Nagwek4Znak"/>
    <w:uiPriority w:val="99"/>
    <w:qFormat/>
    <w:rsid w:val="00E35503"/>
    <w:pPr>
      <w:keepNext/>
      <w:keepLines/>
      <w:spacing w:before="40" w:after="0"/>
      <w:outlineLvl w:val="3"/>
    </w:pPr>
    <w:rPr>
      <w:rFonts w:ascii="Calibri Light" w:eastAsia="Times New Roman" w:hAnsi="Calibri Light"/>
      <w:i/>
      <w:iCs/>
      <w:color w:val="2E74B5"/>
    </w:rPr>
  </w:style>
  <w:style w:type="paragraph" w:styleId="Nagwek6">
    <w:name w:val="heading 6"/>
    <w:basedOn w:val="Normalny"/>
    <w:next w:val="Normalny"/>
    <w:link w:val="Nagwek6Znak"/>
    <w:uiPriority w:val="99"/>
    <w:qFormat/>
    <w:locked/>
    <w:rsid w:val="00221937"/>
    <w:pPr>
      <w:spacing w:before="240" w:after="60"/>
      <w:outlineLvl w:val="5"/>
    </w:pPr>
    <w:rPr>
      <w:rFonts w:ascii="Times New Roman" w:hAnsi="Times New Roman" w:cs="Times New Roman"/>
      <w:b/>
      <w:bCs/>
    </w:rPr>
  </w:style>
  <w:style w:type="paragraph" w:styleId="Nagwek9">
    <w:name w:val="heading 9"/>
    <w:basedOn w:val="Normalny"/>
    <w:next w:val="Normalny"/>
    <w:link w:val="Nagwek9Znak"/>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34415"/>
    <w:rPr>
      <w:rFonts w:ascii="Calibri Light" w:hAnsi="Calibri Light" w:cs="Vrinda"/>
      <w:color w:val="2E74B5"/>
      <w:sz w:val="32"/>
      <w:szCs w:val="32"/>
    </w:rPr>
  </w:style>
  <w:style w:type="character" w:customStyle="1" w:styleId="Nagwek4Znak">
    <w:name w:val="Nagłówek 4 Znak"/>
    <w:basedOn w:val="Domylnaczcionkaakapitu"/>
    <w:link w:val="Nagwek4"/>
    <w:uiPriority w:val="99"/>
    <w:semiHidden/>
    <w:locked/>
    <w:rsid w:val="00E35503"/>
    <w:rPr>
      <w:rFonts w:ascii="Calibri Light" w:hAnsi="Calibri Light" w:cs="Vrinda"/>
      <w:i/>
      <w:iCs/>
      <w:color w:val="2E74B5"/>
    </w:rPr>
  </w:style>
  <w:style w:type="character" w:customStyle="1" w:styleId="Nagwek6Znak">
    <w:name w:val="Nagłówek 6 Znak"/>
    <w:basedOn w:val="Domylnaczcionkaakapitu"/>
    <w:link w:val="Nagwek6"/>
    <w:uiPriority w:val="99"/>
    <w:semiHidden/>
    <w:locked/>
    <w:rsid w:val="00577C8A"/>
    <w:rPr>
      <w:rFonts w:ascii="Calibri" w:hAnsi="Calibri" w:cs="Times New Roman"/>
      <w:b/>
      <w:bCs/>
      <w:lang w:eastAsia="en-US"/>
    </w:rPr>
  </w:style>
  <w:style w:type="character" w:customStyle="1" w:styleId="Nagwek9Znak">
    <w:name w:val="Nagłówek 9 Znak"/>
    <w:basedOn w:val="Domylnaczcionkaakapitu"/>
    <w:link w:val="Nagwek9"/>
    <w:uiPriority w:val="99"/>
    <w:semiHidden/>
    <w:locked/>
    <w:rsid w:val="00E35503"/>
    <w:rPr>
      <w:rFonts w:ascii="Calibri Light" w:hAnsi="Calibri Light" w:cs="Vrinda"/>
      <w:i/>
      <w:iCs/>
      <w:color w:val="272727"/>
      <w:sz w:val="21"/>
      <w:szCs w:val="21"/>
    </w:rPr>
  </w:style>
  <w:style w:type="paragraph" w:styleId="Nagwek">
    <w:name w:val="header"/>
    <w:basedOn w:val="Normalny"/>
    <w:link w:val="NagwekZnak"/>
    <w:uiPriority w:val="99"/>
    <w:rsid w:val="00BE2EB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E2EB6"/>
    <w:rPr>
      <w:rFonts w:cs="Times New Roman"/>
    </w:rPr>
  </w:style>
  <w:style w:type="paragraph" w:styleId="Stopka">
    <w:name w:val="footer"/>
    <w:basedOn w:val="Normalny"/>
    <w:link w:val="StopkaZnak"/>
    <w:uiPriority w:val="99"/>
    <w:rsid w:val="00BE2EB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E2EB6"/>
    <w:rPr>
      <w:rFonts w:cs="Times New Roman"/>
    </w:rPr>
  </w:style>
  <w:style w:type="paragraph" w:styleId="Akapitzlist">
    <w:name w:val="List Paragraph"/>
    <w:basedOn w:val="Normalny"/>
    <w:uiPriority w:val="99"/>
    <w:qFormat/>
    <w:rsid w:val="00B81CB6"/>
    <w:pPr>
      <w:ind w:left="720"/>
      <w:contextualSpacing/>
    </w:pPr>
  </w:style>
  <w:style w:type="table" w:styleId="Tabela-Siatka">
    <w:name w:val="Table Grid"/>
    <w:basedOn w:val="Standardowy"/>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A0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A0DE7"/>
    <w:rPr>
      <w:rFonts w:ascii="Segoe UI" w:hAnsi="Segoe UI" w:cs="Segoe UI"/>
      <w:sz w:val="18"/>
      <w:szCs w:val="18"/>
    </w:rPr>
  </w:style>
  <w:style w:type="paragraph" w:styleId="Tekstpodstawowywcity">
    <w:name w:val="Body Text Indent"/>
    <w:basedOn w:val="Normalny"/>
    <w:link w:val="TekstpodstawowywcityZnak"/>
    <w:uiPriority w:val="99"/>
    <w:semiHidden/>
    <w:rsid w:val="00EA0DE7"/>
    <w:pPr>
      <w:widowControl w:val="0"/>
      <w:snapToGrid w:val="0"/>
      <w:spacing w:after="0" w:line="288" w:lineRule="atLeast"/>
      <w:ind w:left="851" w:hanging="571"/>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s="Times New Roman"/>
      <w:color w:val="000000"/>
      <w:sz w:val="24"/>
      <w:szCs w:val="24"/>
      <w:lang w:eastAsia="en-US"/>
    </w:rPr>
  </w:style>
  <w:style w:type="character" w:styleId="Odwoaniedokomentarza">
    <w:name w:val="annotation reference"/>
    <w:basedOn w:val="Domylnaczcionkaakapitu"/>
    <w:uiPriority w:val="99"/>
    <w:semiHidden/>
    <w:rsid w:val="00C96EFA"/>
    <w:rPr>
      <w:rFonts w:cs="Times New Roman"/>
      <w:sz w:val="16"/>
      <w:szCs w:val="16"/>
    </w:rPr>
  </w:style>
  <w:style w:type="paragraph" w:styleId="Tekstkomentarza">
    <w:name w:val="annotation text"/>
    <w:basedOn w:val="Normalny"/>
    <w:link w:val="TekstkomentarzaZnak"/>
    <w:uiPriority w:val="99"/>
    <w:semiHidden/>
    <w:rsid w:val="00C96EF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96EFA"/>
    <w:rPr>
      <w:rFonts w:cs="Times New Roman"/>
      <w:sz w:val="20"/>
      <w:szCs w:val="20"/>
    </w:rPr>
  </w:style>
  <w:style w:type="paragraph" w:styleId="Tematkomentarza">
    <w:name w:val="annotation subject"/>
    <w:basedOn w:val="Tekstkomentarza"/>
    <w:next w:val="Tekstkomentarza"/>
    <w:link w:val="TematkomentarzaZnak"/>
    <w:uiPriority w:val="99"/>
    <w:semiHidden/>
    <w:rsid w:val="00C96EFA"/>
    <w:rPr>
      <w:b/>
      <w:bCs/>
    </w:rPr>
  </w:style>
  <w:style w:type="character" w:customStyle="1" w:styleId="TematkomentarzaZnak">
    <w:name w:val="Temat komentarza Znak"/>
    <w:basedOn w:val="TekstkomentarzaZnak"/>
    <w:link w:val="Tematkomentarza"/>
    <w:uiPriority w:val="99"/>
    <w:semiHidden/>
    <w:locked/>
    <w:rsid w:val="00C96EFA"/>
    <w:rPr>
      <w:rFonts w:cs="Times New Roman"/>
      <w:b/>
      <w:bCs/>
      <w:sz w:val="20"/>
      <w:szCs w:val="20"/>
    </w:rPr>
  </w:style>
  <w:style w:type="paragraph" w:styleId="Tekstpodstawowy2">
    <w:name w:val="Body Text 2"/>
    <w:basedOn w:val="Normalny"/>
    <w:link w:val="Tekstpodstawowy2Znak"/>
    <w:uiPriority w:val="99"/>
    <w:semiHidden/>
    <w:rsid w:val="00E35503"/>
    <w:pPr>
      <w:spacing w:after="120" w:line="480" w:lineRule="auto"/>
    </w:pPr>
  </w:style>
  <w:style w:type="character" w:customStyle="1" w:styleId="Tekstpodstawowy2Znak">
    <w:name w:val="Tekst podstawowy 2 Znak"/>
    <w:basedOn w:val="Domylnaczcionkaakapitu"/>
    <w:link w:val="Tekstpodstawowy2"/>
    <w:uiPriority w:val="99"/>
    <w:semiHidden/>
    <w:locked/>
    <w:rsid w:val="00E35503"/>
    <w:rPr>
      <w:rFonts w:cs="Times New Roman"/>
    </w:rPr>
  </w:style>
  <w:style w:type="paragraph" w:styleId="Tekstpodstawowy3">
    <w:name w:val="Body Text 3"/>
    <w:basedOn w:val="Normalny"/>
    <w:link w:val="Tekstpodstawowy3Znak"/>
    <w:uiPriority w:val="99"/>
    <w:semiHidden/>
    <w:rsid w:val="00E3550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35503"/>
    <w:rPr>
      <w:rFonts w:cs="Times New Roman"/>
      <w:sz w:val="16"/>
      <w:szCs w:val="16"/>
    </w:rPr>
  </w:style>
  <w:style w:type="character" w:styleId="Pogrubienie">
    <w:name w:val="Strong"/>
    <w:basedOn w:val="Domylnaczcionkaakapitu"/>
    <w:uiPriority w:val="99"/>
    <w:qFormat/>
    <w:locked/>
    <w:rsid w:val="00902FA8"/>
    <w:rPr>
      <w:rFonts w:cs="Times New Roman"/>
      <w:b/>
    </w:rPr>
  </w:style>
  <w:style w:type="character" w:customStyle="1" w:styleId="text">
    <w:name w:val="text"/>
    <w:basedOn w:val="Domylnaczcionkaakapitu"/>
    <w:uiPriority w:val="99"/>
    <w:rsid w:val="00902FA8"/>
    <w:rPr>
      <w:rFonts w:cs="Times New Roman"/>
    </w:rPr>
  </w:style>
  <w:style w:type="paragraph" w:styleId="Tekstpodstawowywcity3">
    <w:name w:val="Body Text Indent 3"/>
    <w:basedOn w:val="Normalny"/>
    <w:link w:val="Tekstpodstawowywcity3Znak"/>
    <w:uiPriority w:val="99"/>
    <w:rsid w:val="00A14179"/>
    <w:pPr>
      <w:spacing w:after="120" w:line="240" w:lineRule="auto"/>
      <w:ind w:left="283"/>
    </w:pPr>
    <w:rPr>
      <w:rFonts w:cs="Times New Roman"/>
      <w:sz w:val="16"/>
      <w:szCs w:val="20"/>
      <w:lang w:eastAsia="pl-PL"/>
    </w:rPr>
  </w:style>
  <w:style w:type="character" w:customStyle="1" w:styleId="BodyTextIndent3Char">
    <w:name w:val="Body Text Indent 3 Char"/>
    <w:basedOn w:val="Domylnaczcionkaakapitu"/>
    <w:uiPriority w:val="99"/>
    <w:semiHidden/>
    <w:locked/>
    <w:rsid w:val="00AA29B3"/>
    <w:rPr>
      <w:rFonts w:cs="Times New Roman"/>
      <w:sz w:val="16"/>
      <w:szCs w:val="16"/>
      <w:lang w:eastAsia="en-US"/>
    </w:rPr>
  </w:style>
  <w:style w:type="character" w:customStyle="1" w:styleId="Tekstpodstawowywcity3Znak">
    <w:name w:val="Tekst podstawowy wcięty 3 Znak"/>
    <w:link w:val="Tekstpodstawowywcity3"/>
    <w:uiPriority w:val="99"/>
    <w:locked/>
    <w:rsid w:val="00A14179"/>
    <w:rPr>
      <w:sz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1549">
      <w:marLeft w:val="0"/>
      <w:marRight w:val="0"/>
      <w:marTop w:val="0"/>
      <w:marBottom w:val="0"/>
      <w:divBdr>
        <w:top w:val="none" w:sz="0" w:space="0" w:color="auto"/>
        <w:left w:val="none" w:sz="0" w:space="0" w:color="auto"/>
        <w:bottom w:val="none" w:sz="0" w:space="0" w:color="auto"/>
        <w:right w:val="none" w:sz="0" w:space="0" w:color="auto"/>
      </w:divBdr>
    </w:div>
    <w:div w:id="313871550">
      <w:marLeft w:val="0"/>
      <w:marRight w:val="0"/>
      <w:marTop w:val="0"/>
      <w:marBottom w:val="0"/>
      <w:divBdr>
        <w:top w:val="none" w:sz="0" w:space="0" w:color="auto"/>
        <w:left w:val="none" w:sz="0" w:space="0" w:color="auto"/>
        <w:bottom w:val="none" w:sz="0" w:space="0" w:color="auto"/>
        <w:right w:val="none" w:sz="0" w:space="0" w:color="auto"/>
      </w:divBdr>
    </w:div>
    <w:div w:id="313871551">
      <w:marLeft w:val="0"/>
      <w:marRight w:val="0"/>
      <w:marTop w:val="0"/>
      <w:marBottom w:val="0"/>
      <w:divBdr>
        <w:top w:val="none" w:sz="0" w:space="0" w:color="auto"/>
        <w:left w:val="none" w:sz="0" w:space="0" w:color="auto"/>
        <w:bottom w:val="none" w:sz="0" w:space="0" w:color="auto"/>
        <w:right w:val="none" w:sz="0" w:space="0" w:color="auto"/>
      </w:divBdr>
    </w:div>
    <w:div w:id="313871552">
      <w:marLeft w:val="0"/>
      <w:marRight w:val="0"/>
      <w:marTop w:val="0"/>
      <w:marBottom w:val="0"/>
      <w:divBdr>
        <w:top w:val="none" w:sz="0" w:space="0" w:color="auto"/>
        <w:left w:val="none" w:sz="0" w:space="0" w:color="auto"/>
        <w:bottom w:val="none" w:sz="0" w:space="0" w:color="auto"/>
        <w:right w:val="none" w:sz="0" w:space="0" w:color="auto"/>
      </w:divBdr>
    </w:div>
    <w:div w:id="313871553">
      <w:marLeft w:val="0"/>
      <w:marRight w:val="0"/>
      <w:marTop w:val="0"/>
      <w:marBottom w:val="0"/>
      <w:divBdr>
        <w:top w:val="none" w:sz="0" w:space="0" w:color="auto"/>
        <w:left w:val="none" w:sz="0" w:space="0" w:color="auto"/>
        <w:bottom w:val="none" w:sz="0" w:space="0" w:color="auto"/>
        <w:right w:val="none" w:sz="0" w:space="0" w:color="auto"/>
      </w:divBdr>
    </w:div>
    <w:div w:id="313871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8797</Words>
  <Characters>61594</Characters>
  <Application>Microsoft Office Word</Application>
  <DocSecurity>0</DocSecurity>
  <Lines>513</Lines>
  <Paragraphs>140</Paragraphs>
  <ScaleCrop>false</ScaleCrop>
  <HeadingPairs>
    <vt:vector size="2" baseType="variant">
      <vt:variant>
        <vt:lpstr>Tytuł</vt:lpstr>
      </vt:variant>
      <vt:variant>
        <vt:i4>1</vt:i4>
      </vt:variant>
    </vt:vector>
  </HeadingPairs>
  <TitlesOfParts>
    <vt:vector size="1" baseType="lpstr">
      <vt:lpstr>Stara Błotnica dnia</vt:lpstr>
    </vt:vector>
  </TitlesOfParts>
  <Company/>
  <LinksUpToDate>false</LinksUpToDate>
  <CharactersWithSpaces>70251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 Błotnica dnia</dc:title>
  <dc:subject/>
  <dc:creator>user</dc:creator>
  <cp:keywords/>
  <dc:description/>
  <cp:lastModifiedBy>user</cp:lastModifiedBy>
  <cp:revision>2</cp:revision>
  <cp:lastPrinted>2014-01-31T13:11:00Z</cp:lastPrinted>
  <dcterms:created xsi:type="dcterms:W3CDTF">2014-04-10T12:14:00Z</dcterms:created>
  <dcterms:modified xsi:type="dcterms:W3CDTF">2014-04-10T12:14:00Z</dcterms:modified>
</cp:coreProperties>
</file>