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44" w:rsidRPr="00654E44" w:rsidRDefault="00654E44" w:rsidP="00654E4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hyperlink r:id="rId4" w:tgtFrame="_blank" w:history="1">
        <w:r w:rsidRPr="00654E44">
          <w:rPr>
            <w:rFonts w:ascii="Tahoma" w:eastAsia="Times New Roman" w:hAnsi="Tahoma" w:cs="Tahoma"/>
            <w:color w:val="0000FF"/>
            <w:sz w:val="18"/>
            <w:szCs w:val="18"/>
            <w:u w:val="single"/>
            <w:lang w:eastAsia="pl-PL"/>
          </w:rPr>
          <w:t xml:space="preserve">http://www.starablotnica.bip.org </w:t>
        </w:r>
      </w:hyperlink>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pict>
          <v:rect id="_x0000_i1025" style="width:0;height:1.5pt" o:hralign="center" o:hrstd="t" o:hr="t" fillcolor="#a0a0a0" stroked="f"/>
        </w:pic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Ogłoszenie nr 52554 - 2017 z dnia 2017-03-27 r. </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Stara Błotnica: Termomodernizacja budynku szkolnego wraz z przebudową konstrukcji dachu w Starym Kadłubie działającego w ramach Zespołu Szkół Gminnych w Starej Błotnicy.</w:t>
      </w:r>
      <w:r w:rsidRPr="00654E44">
        <w:rPr>
          <w:rFonts w:ascii="Times New Roman" w:eastAsia="Times New Roman" w:hAnsi="Times New Roman" w:cs="Times New Roman"/>
          <w:sz w:val="24"/>
          <w:szCs w:val="24"/>
          <w:lang w:eastAsia="pl-PL"/>
        </w:rPr>
        <w:br/>
        <w:t xml:space="preserve">OGŁOSZENIE O ZAMÓWIENIU - Roboty budowlane </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Zamieszczanie ogłoszenia:</w:t>
      </w:r>
      <w:r w:rsidRPr="00654E44">
        <w:rPr>
          <w:rFonts w:ascii="Times New Roman" w:eastAsia="Times New Roman" w:hAnsi="Times New Roman" w:cs="Times New Roman"/>
          <w:sz w:val="24"/>
          <w:szCs w:val="24"/>
          <w:lang w:eastAsia="pl-PL"/>
        </w:rPr>
        <w:t xml:space="preserve"> obowiązkowe </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Ogłoszenie dotyczy:</w:t>
      </w:r>
      <w:r w:rsidRPr="00654E44">
        <w:rPr>
          <w:rFonts w:ascii="Times New Roman" w:eastAsia="Times New Roman" w:hAnsi="Times New Roman" w:cs="Times New Roman"/>
          <w:sz w:val="24"/>
          <w:szCs w:val="24"/>
          <w:lang w:eastAsia="pl-PL"/>
        </w:rPr>
        <w:t xml:space="preserve"> zamówienia publicznego </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tak </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Nazwa projektu lub programu</w:t>
      </w:r>
      <w:r w:rsidRPr="00654E44">
        <w:rPr>
          <w:rFonts w:ascii="Times New Roman" w:eastAsia="Times New Roman" w:hAnsi="Times New Roman" w:cs="Times New Roman"/>
          <w:sz w:val="24"/>
          <w:szCs w:val="24"/>
          <w:lang w:eastAsia="pl-PL"/>
        </w:rPr>
        <w:br/>
        <w:t>Projekt pn. „Termomodernizacja budynków użyteczności publicznej na terenie Gminy Stara Błotnica: Urzędu Gminy w Starej Błotnicy, Świetlicy Wiejskiej w Starym Kobylniku oraz budynku szkolnego w Starym Kadłubie działającego w ramach Zespołu Szkół Gminnych w Starej Błotnicy” współfinansowany z Europejskiego Funduszu Rozwoju Regionalnego w ramach Osi Priorytetowej RPO WM „IV Przejście na gospodarkę niskoemisyjną”, Działania 4.2 „Efektywność energetyczna”, Typ projektów: „Termomodernizacja budynków użyteczności publicznej” .</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nie </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54E44">
        <w:rPr>
          <w:rFonts w:ascii="Times New Roman" w:eastAsia="Times New Roman" w:hAnsi="Times New Roman" w:cs="Times New Roman"/>
          <w:sz w:val="24"/>
          <w:szCs w:val="24"/>
          <w:lang w:eastAsia="pl-PL"/>
        </w:rPr>
        <w:t>Pzp</w:t>
      </w:r>
      <w:proofErr w:type="spellEnd"/>
      <w:r w:rsidRPr="00654E4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u w:val="single"/>
          <w:lang w:eastAsia="pl-PL"/>
        </w:rPr>
        <w:t>SEKCJA I: ZAMAWIAJĄCY</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 xml:space="preserve">Postępowanie przeprowadza centralny zamawiający </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nie </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nie </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Informacje na temat podmiotu któremu zamawiający powierzył/powierzyli prowadzenie postępowania:</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Postępowanie jest przeprowadzane wspólnie przez zamawiających</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nie </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nie </w:t>
      </w:r>
    </w:p>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Informacje dodatkowe:</w:t>
      </w:r>
    </w:p>
    <w:p w:rsidR="00654E44" w:rsidRPr="00654E44" w:rsidRDefault="00654E44" w:rsidP="00654E44">
      <w:pPr>
        <w:spacing w:after="24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 xml:space="preserve">I. 1) NAZWA I ADRES: </w:t>
      </w:r>
      <w:r w:rsidRPr="00654E44">
        <w:rPr>
          <w:rFonts w:ascii="Times New Roman" w:eastAsia="Times New Roman" w:hAnsi="Times New Roman" w:cs="Times New Roman"/>
          <w:sz w:val="24"/>
          <w:szCs w:val="24"/>
          <w:lang w:eastAsia="pl-PL"/>
        </w:rPr>
        <w:t xml:space="preserve">Gmina Stara Błotnica, krajowy numer identyfikacyjny 67022401900000, ul. Stara Błotnica  46, 26806   Stara Błotnica, woj. mazowieckie, państwo Polska, tel. 48 385-77-90, e-mail przetargi@starablotnica.pl, faks 48 383-50-92. </w:t>
      </w:r>
      <w:r w:rsidRPr="00654E44">
        <w:rPr>
          <w:rFonts w:ascii="Times New Roman" w:eastAsia="Times New Roman" w:hAnsi="Times New Roman" w:cs="Times New Roman"/>
          <w:sz w:val="24"/>
          <w:szCs w:val="24"/>
          <w:lang w:eastAsia="pl-PL"/>
        </w:rPr>
        <w:br/>
        <w:t xml:space="preserve">Adres strony internetowej (URL): www.starablotnica.bip.org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 xml:space="preserve">I. 2) RODZAJ ZAMAWIAJĄCEGO: </w:t>
      </w:r>
      <w:r w:rsidRPr="00654E44">
        <w:rPr>
          <w:rFonts w:ascii="Times New Roman" w:eastAsia="Times New Roman" w:hAnsi="Times New Roman" w:cs="Times New Roman"/>
          <w:sz w:val="24"/>
          <w:szCs w:val="24"/>
          <w:lang w:eastAsia="pl-PL"/>
        </w:rPr>
        <w:t xml:space="preserve">Administracja samorządowa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 xml:space="preserve">I.3) WSPÓLNE UDZIELANIE ZAMÓWIENIA </w:t>
      </w:r>
      <w:r w:rsidRPr="00654E44">
        <w:rPr>
          <w:rFonts w:ascii="Times New Roman" w:eastAsia="Times New Roman" w:hAnsi="Times New Roman" w:cs="Times New Roman"/>
          <w:b/>
          <w:bCs/>
          <w:i/>
          <w:iCs/>
          <w:sz w:val="24"/>
          <w:szCs w:val="24"/>
          <w:lang w:eastAsia="pl-PL"/>
        </w:rPr>
        <w:t>(jeżeli dotyczy)</w:t>
      </w:r>
      <w:r w:rsidRPr="00654E44">
        <w:rPr>
          <w:rFonts w:ascii="Times New Roman" w:eastAsia="Times New Roman" w:hAnsi="Times New Roman" w:cs="Times New Roman"/>
          <w:b/>
          <w:bCs/>
          <w:sz w:val="24"/>
          <w:szCs w:val="24"/>
          <w:lang w:eastAsia="pl-PL"/>
        </w:rPr>
        <w:t xml:space="preserve">: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 xml:space="preserve">I.4) KOMUNIKACJA: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tak </w:t>
      </w:r>
      <w:r w:rsidRPr="00654E44">
        <w:rPr>
          <w:rFonts w:ascii="Times New Roman" w:eastAsia="Times New Roman" w:hAnsi="Times New Roman" w:cs="Times New Roman"/>
          <w:sz w:val="24"/>
          <w:szCs w:val="24"/>
          <w:lang w:eastAsia="pl-PL"/>
        </w:rPr>
        <w:br/>
        <w:t xml:space="preserve">www.starablotnica.bip.org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tak </w:t>
      </w:r>
      <w:r w:rsidRPr="00654E44">
        <w:rPr>
          <w:rFonts w:ascii="Times New Roman" w:eastAsia="Times New Roman" w:hAnsi="Times New Roman" w:cs="Times New Roman"/>
          <w:sz w:val="24"/>
          <w:szCs w:val="24"/>
          <w:lang w:eastAsia="pl-PL"/>
        </w:rPr>
        <w:br/>
        <w:t xml:space="preserve">www.starablotnica.bip.org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nie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Oferty lub wnioski o dopuszczenie do udziału w postępowaniu należy przesyłać:</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Elektronicznie</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nie </w:t>
      </w:r>
      <w:r w:rsidRPr="00654E44">
        <w:rPr>
          <w:rFonts w:ascii="Times New Roman" w:eastAsia="Times New Roman" w:hAnsi="Times New Roman" w:cs="Times New Roman"/>
          <w:sz w:val="24"/>
          <w:szCs w:val="24"/>
          <w:lang w:eastAsia="pl-PL"/>
        </w:rPr>
        <w:br/>
        <w:t xml:space="preserve">adres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54E44">
        <w:rPr>
          <w:rFonts w:ascii="Times New Roman" w:eastAsia="Times New Roman" w:hAnsi="Times New Roman" w:cs="Times New Roman"/>
          <w:sz w:val="24"/>
          <w:szCs w:val="24"/>
          <w:lang w:eastAsia="pl-PL"/>
        </w:rPr>
        <w:br/>
        <w:t xml:space="preserve">nie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54E44">
        <w:rPr>
          <w:rFonts w:ascii="Times New Roman" w:eastAsia="Times New Roman" w:hAnsi="Times New Roman" w:cs="Times New Roman"/>
          <w:sz w:val="24"/>
          <w:szCs w:val="24"/>
          <w:lang w:eastAsia="pl-PL"/>
        </w:rPr>
        <w:br/>
        <w:t xml:space="preserve">tak </w:t>
      </w:r>
      <w:r w:rsidRPr="00654E44">
        <w:rPr>
          <w:rFonts w:ascii="Times New Roman" w:eastAsia="Times New Roman" w:hAnsi="Times New Roman" w:cs="Times New Roman"/>
          <w:sz w:val="24"/>
          <w:szCs w:val="24"/>
          <w:lang w:eastAsia="pl-PL"/>
        </w:rPr>
        <w:br/>
        <w:t xml:space="preserve">Inny sposób: </w:t>
      </w:r>
      <w:r w:rsidRPr="00654E44">
        <w:rPr>
          <w:rFonts w:ascii="Times New Roman" w:eastAsia="Times New Roman" w:hAnsi="Times New Roman" w:cs="Times New Roman"/>
          <w:sz w:val="24"/>
          <w:szCs w:val="24"/>
          <w:lang w:eastAsia="pl-PL"/>
        </w:rPr>
        <w:br/>
        <w:t>pisemnie w zamkniętej kopercie</w:t>
      </w:r>
      <w:r w:rsidRPr="00654E44">
        <w:rPr>
          <w:rFonts w:ascii="Times New Roman" w:eastAsia="Times New Roman" w:hAnsi="Times New Roman" w:cs="Times New Roman"/>
          <w:sz w:val="24"/>
          <w:szCs w:val="24"/>
          <w:lang w:eastAsia="pl-PL"/>
        </w:rPr>
        <w:br/>
        <w:t xml:space="preserve">Adres: </w:t>
      </w:r>
      <w:r w:rsidRPr="00654E44">
        <w:rPr>
          <w:rFonts w:ascii="Times New Roman" w:eastAsia="Times New Roman" w:hAnsi="Times New Roman" w:cs="Times New Roman"/>
          <w:sz w:val="24"/>
          <w:szCs w:val="24"/>
          <w:lang w:eastAsia="pl-PL"/>
        </w:rPr>
        <w:br/>
        <w:t>Gmina Stara Błotnica, Stara Błotnica 46, 26-806 Stara Błotnica</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lastRenderedPageBreak/>
        <w:br/>
      </w:r>
      <w:r w:rsidRPr="00654E4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nie </w:t>
      </w:r>
      <w:r w:rsidRPr="00654E4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u w:val="single"/>
          <w:lang w:eastAsia="pl-PL"/>
        </w:rPr>
        <w:t xml:space="preserve">SEKCJA II: PRZEDMIOT ZAMÓWIENIA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II.1) Nazwa nadana zamówieniu przez zamawiającego: </w:t>
      </w:r>
      <w:r w:rsidRPr="00654E44">
        <w:rPr>
          <w:rFonts w:ascii="Times New Roman" w:eastAsia="Times New Roman" w:hAnsi="Times New Roman" w:cs="Times New Roman"/>
          <w:sz w:val="24"/>
          <w:szCs w:val="24"/>
          <w:lang w:eastAsia="pl-PL"/>
        </w:rPr>
        <w:t>Termomodernizacja budynku szkolnego wraz z przebudową konstrukcji dachu w Starym Kadłubie działającego w ramach Zespołu Szkół Gminnych w Starej Błotnicy.</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Numer referencyjny: </w:t>
      </w:r>
      <w:r w:rsidRPr="00654E44">
        <w:rPr>
          <w:rFonts w:ascii="Times New Roman" w:eastAsia="Times New Roman" w:hAnsi="Times New Roman" w:cs="Times New Roman"/>
          <w:sz w:val="24"/>
          <w:szCs w:val="24"/>
          <w:lang w:eastAsia="pl-PL"/>
        </w:rPr>
        <w:t>B.271.3.2017</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54E44" w:rsidRPr="00654E44" w:rsidRDefault="00654E44" w:rsidP="00654E44">
      <w:pPr>
        <w:spacing w:after="0" w:line="240" w:lineRule="auto"/>
        <w:jc w:val="both"/>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nie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II.2) Rodzaj zamówienia: </w:t>
      </w:r>
      <w:r w:rsidRPr="00654E44">
        <w:rPr>
          <w:rFonts w:ascii="Times New Roman" w:eastAsia="Times New Roman" w:hAnsi="Times New Roman" w:cs="Times New Roman"/>
          <w:sz w:val="24"/>
          <w:szCs w:val="24"/>
          <w:lang w:eastAsia="pl-PL"/>
        </w:rPr>
        <w:t xml:space="preserve">roboty budowlane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II.3) Informacja o możliwości składania ofert częściowych</w:t>
      </w:r>
      <w:r w:rsidRPr="00654E44">
        <w:rPr>
          <w:rFonts w:ascii="Times New Roman" w:eastAsia="Times New Roman" w:hAnsi="Times New Roman" w:cs="Times New Roman"/>
          <w:sz w:val="24"/>
          <w:szCs w:val="24"/>
          <w:lang w:eastAsia="pl-PL"/>
        </w:rPr>
        <w:br/>
        <w:t xml:space="preserve">Zamówienie podzielone jest na części: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Nie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II.4) Krótki opis przedmiotu zamówienia </w:t>
      </w:r>
      <w:r w:rsidRPr="00654E4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54E4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54E44">
        <w:rPr>
          <w:rFonts w:ascii="Times New Roman" w:eastAsia="Times New Roman" w:hAnsi="Times New Roman" w:cs="Times New Roman"/>
          <w:sz w:val="24"/>
          <w:szCs w:val="24"/>
          <w:lang w:eastAsia="pl-PL"/>
        </w:rPr>
        <w:t xml:space="preserve">Przedmiotem zamówienia jest realizacja robót budowlanych polegających na kompleksowej termomodernizacji budynku szkolnego wraz z przebudową konstrukcji dachu w Starym Kadłubie działającego w ramach Zespołu Szkół Gminnych w Starej Błotnicy w szczególności: 1. Roboty konstrukcyjno-budowlane: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Przebudowa konstrukcji dachu,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Izolacja stropu ostatniej kondygnacji,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Przemurowanie ścian attykowych,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Obróbki blacharskie dachu,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Termomodernizacja ścian zewnętrznych,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Wymiana stolarki okiennej i drzwiowej,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Termomodernizacja ścian fundamentowych,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Pozostałe roboty towarzyszące,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Rozebranie schodów zewnętrznych z tarasem,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Schody zewnętrzne techniczne,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Wymiana posadzki w wiatrołapie,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Wymiana podłóg drewnianych,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Malowanie wewnętrzne,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Pochylnia dla niepełnosprawnych i remont schodów, 2. Instalacje elektryczne,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Instalacja elektryczna,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Instalacja odgromowa,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Badania i pomiary,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Roboty rozbiórkowe, 3. Instalacja fotowoltaiczna,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Instalacja </w:t>
      </w:r>
      <w:proofErr w:type="spellStart"/>
      <w:r w:rsidRPr="00654E44">
        <w:rPr>
          <w:rFonts w:ascii="Times New Roman" w:eastAsia="Times New Roman" w:hAnsi="Times New Roman" w:cs="Times New Roman"/>
          <w:sz w:val="24"/>
          <w:szCs w:val="24"/>
          <w:lang w:eastAsia="pl-PL"/>
        </w:rPr>
        <w:t>fotowoltaiki</w:t>
      </w:r>
      <w:proofErr w:type="spellEnd"/>
      <w:r w:rsidRPr="00654E44">
        <w:rPr>
          <w:rFonts w:ascii="Times New Roman" w:eastAsia="Times New Roman" w:hAnsi="Times New Roman" w:cs="Times New Roman"/>
          <w:sz w:val="24"/>
          <w:szCs w:val="24"/>
          <w:lang w:eastAsia="pl-PL"/>
        </w:rPr>
        <w:t xml:space="preserve">, </w:t>
      </w:r>
      <w:r w:rsidRPr="00654E44">
        <w:rPr>
          <w:rFonts w:ascii="Times New Roman" w:eastAsia="Times New Roman" w:hAnsi="Times New Roman" w:cs="Times New Roman"/>
          <w:sz w:val="24"/>
          <w:szCs w:val="24"/>
          <w:lang w:eastAsia="pl-PL"/>
        </w:rPr>
        <w:sym w:font="Symbol" w:char="F02D"/>
      </w:r>
      <w:r w:rsidRPr="00654E44">
        <w:rPr>
          <w:rFonts w:ascii="Times New Roman" w:eastAsia="Times New Roman" w:hAnsi="Times New Roman" w:cs="Times New Roman"/>
          <w:sz w:val="24"/>
          <w:szCs w:val="24"/>
          <w:lang w:eastAsia="pl-PL"/>
        </w:rPr>
        <w:t xml:space="preserve"> Konstrukcja wsporcza, UWAGA !!!: Z uwagi na fakt iż roboty budowlane prowadzone będą w obiekcie czynnym (za wyjątkiem okresu wakacyjnego), wymianę stolarki okiennej, drzwiowej oraz prace wewnątrz budynku Wykonawca musi wykonywać w czasie wakacji do 30.08.2017 r. Szczegółowy opis przedmiotu Zamówienia stanowi dokumentacja projektowa i specyfikacja techniczna wykonania i odbioru robót , przedmiar robót (element pomocniczy), SIWZ, projekt umowy jako załącznik nr 8 . Wykaz dokumentacji branży budowlanej, elektrycznej: 1 Projekt Wykonawczy 2 Specyfikacja Techniczna 3 Przedmiary robót Z uwagi na ryczałtową formę wynagrodzenia, załączone do dokumentacji technicznej przedmiary robót stanowią element pomocniczy, a nie podstawę wyceny. Zgodnie z istotą wynagrodzenia ryczałtowego Wykonawca musi przewidzieć wszystkie okoliczności, które mogą wpłynąć na cenę zamówienia. Zamawiający nie wymaga dołączenia do oferty kosztorysów. (Kosztorys szczegółowy Zamawiający będzie wymagał dopiero przed zawarciem umowy z wybranym wykonawcą a także ma prawo żądania takiego kosztorysu od wykonawców, których oferty </w:t>
      </w:r>
      <w:r w:rsidRPr="00654E44">
        <w:rPr>
          <w:rFonts w:ascii="Times New Roman" w:eastAsia="Times New Roman" w:hAnsi="Times New Roman" w:cs="Times New Roman"/>
          <w:sz w:val="24"/>
          <w:szCs w:val="24"/>
          <w:lang w:eastAsia="pl-PL"/>
        </w:rPr>
        <w:lastRenderedPageBreak/>
        <w:t xml:space="preserve">mogą zawierać rażąco niską cenę). Powyższy zapis dotyczy każdej części. UWAGA: 1. Niedoszacowanie, pominięcie oraz brak rozpoznania zakresu przedmiotu umowy nie może być podstawą do żądania zmiany wynagrodzenia ryczałtowego w związku z powyższym zaleca się dokonania wizji w terenie. Informacja dotycząca harmonogramu: Wykonawca przedstawi harmonogram rzeczowo-finansowy realizacji inwestycji najpóźniej w dniu zawarcia umowy. Harmonogram podlega zaopiniowaniu i akceptacji Zamawiającego. Wymagany minimalny okres udzielanej gwarancji na przedmiot zamówienia (tj. na wszystkie wykonane roboty, zabudowane materiały i urządzenia) wynosi 60 miesięcy, licząc od dnia podpisania protokołu końcowego odbioru przedmiotu zamówienia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II.5) Główny kod CPV: </w:t>
      </w:r>
      <w:r w:rsidRPr="00654E44">
        <w:rPr>
          <w:rFonts w:ascii="Times New Roman" w:eastAsia="Times New Roman" w:hAnsi="Times New Roman" w:cs="Times New Roman"/>
          <w:sz w:val="24"/>
          <w:szCs w:val="24"/>
          <w:lang w:eastAsia="pl-PL"/>
        </w:rPr>
        <w:t>45262800-9</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Dodatkowe kody CPV:</w:t>
      </w:r>
      <w:r w:rsidRPr="00654E44">
        <w:rPr>
          <w:rFonts w:ascii="Times New Roman" w:eastAsia="Times New Roman" w:hAnsi="Times New Roman" w:cs="Times New Roman"/>
          <w:sz w:val="24"/>
          <w:szCs w:val="24"/>
          <w:lang w:eastAsia="pl-PL"/>
        </w:rPr>
        <w:t xml:space="preserve">45453000-7,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II.6) Całkowita wartość zamówienia </w:t>
      </w:r>
      <w:r w:rsidRPr="00654E44">
        <w:rPr>
          <w:rFonts w:ascii="Times New Roman" w:eastAsia="Times New Roman" w:hAnsi="Times New Roman" w:cs="Times New Roman"/>
          <w:i/>
          <w:iCs/>
          <w:sz w:val="24"/>
          <w:szCs w:val="24"/>
          <w:lang w:eastAsia="pl-PL"/>
        </w:rPr>
        <w:t>(jeżeli zamawiający podaje informacje o wartości zamówienia)</w:t>
      </w:r>
      <w:r w:rsidRPr="00654E44">
        <w:rPr>
          <w:rFonts w:ascii="Times New Roman" w:eastAsia="Times New Roman" w:hAnsi="Times New Roman" w:cs="Times New Roman"/>
          <w:sz w:val="24"/>
          <w:szCs w:val="24"/>
          <w:lang w:eastAsia="pl-PL"/>
        </w:rPr>
        <w:t xml:space="preserve">: </w:t>
      </w:r>
      <w:r w:rsidRPr="00654E44">
        <w:rPr>
          <w:rFonts w:ascii="Times New Roman" w:eastAsia="Times New Roman" w:hAnsi="Times New Roman" w:cs="Times New Roman"/>
          <w:sz w:val="24"/>
          <w:szCs w:val="24"/>
          <w:lang w:eastAsia="pl-PL"/>
        </w:rPr>
        <w:br/>
        <w:t xml:space="preserve">Wartość bez VAT: </w:t>
      </w:r>
      <w:r w:rsidRPr="00654E44">
        <w:rPr>
          <w:rFonts w:ascii="Times New Roman" w:eastAsia="Times New Roman" w:hAnsi="Times New Roman" w:cs="Times New Roman"/>
          <w:sz w:val="24"/>
          <w:szCs w:val="24"/>
          <w:lang w:eastAsia="pl-PL"/>
        </w:rPr>
        <w:br/>
        <w:t xml:space="preserve">Waluta: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54E44">
        <w:rPr>
          <w:rFonts w:ascii="Times New Roman" w:eastAsia="Times New Roman" w:hAnsi="Times New Roman" w:cs="Times New Roman"/>
          <w:b/>
          <w:bCs/>
          <w:sz w:val="24"/>
          <w:szCs w:val="24"/>
          <w:lang w:eastAsia="pl-PL"/>
        </w:rPr>
        <w:t>Pzp</w:t>
      </w:r>
      <w:proofErr w:type="spellEnd"/>
      <w:r w:rsidRPr="00654E44">
        <w:rPr>
          <w:rFonts w:ascii="Times New Roman" w:eastAsia="Times New Roman" w:hAnsi="Times New Roman" w:cs="Times New Roman"/>
          <w:b/>
          <w:bCs/>
          <w:sz w:val="24"/>
          <w:szCs w:val="24"/>
          <w:lang w:eastAsia="pl-PL"/>
        </w:rPr>
        <w:t xml:space="preserve">: </w:t>
      </w:r>
      <w:r w:rsidRPr="00654E44">
        <w:rPr>
          <w:rFonts w:ascii="Times New Roman" w:eastAsia="Times New Roman" w:hAnsi="Times New Roman" w:cs="Times New Roman"/>
          <w:sz w:val="24"/>
          <w:szCs w:val="24"/>
          <w:lang w:eastAsia="pl-PL"/>
        </w:rPr>
        <w:t xml:space="preserve">nie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data zakończenia: 30/09/2017</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II.9) Informacje dodatkowe: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 xml:space="preserve">III.1) WARUNKI UDZIAŁU W POSTĘPOWANIU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54E44">
        <w:rPr>
          <w:rFonts w:ascii="Times New Roman" w:eastAsia="Times New Roman" w:hAnsi="Times New Roman" w:cs="Times New Roman"/>
          <w:sz w:val="24"/>
          <w:szCs w:val="24"/>
          <w:lang w:eastAsia="pl-PL"/>
        </w:rPr>
        <w:br/>
        <w:t xml:space="preserve">Określenie warunków: </w:t>
      </w:r>
      <w:r w:rsidRPr="00654E44">
        <w:rPr>
          <w:rFonts w:ascii="Times New Roman" w:eastAsia="Times New Roman" w:hAnsi="Times New Roman" w:cs="Times New Roman"/>
          <w:sz w:val="24"/>
          <w:szCs w:val="24"/>
          <w:lang w:eastAsia="pl-PL"/>
        </w:rPr>
        <w:br/>
        <w:t xml:space="preserve">Informacje dodatkowe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III.1.2) Sytuacja finansowa lub ekonomiczna </w:t>
      </w:r>
      <w:r w:rsidRPr="00654E44">
        <w:rPr>
          <w:rFonts w:ascii="Times New Roman" w:eastAsia="Times New Roman" w:hAnsi="Times New Roman" w:cs="Times New Roman"/>
          <w:sz w:val="24"/>
          <w:szCs w:val="24"/>
          <w:lang w:eastAsia="pl-PL"/>
        </w:rPr>
        <w:br/>
        <w:t xml:space="preserve">Określenie warunków: </w:t>
      </w:r>
      <w:r w:rsidRPr="00654E44">
        <w:rPr>
          <w:rFonts w:ascii="Times New Roman" w:eastAsia="Times New Roman" w:hAnsi="Times New Roman" w:cs="Times New Roman"/>
          <w:sz w:val="24"/>
          <w:szCs w:val="24"/>
          <w:lang w:eastAsia="pl-PL"/>
        </w:rPr>
        <w:br/>
        <w:t xml:space="preserve">Informacje dodatkowe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III.1.3) Zdolność techniczna lub zawodowa </w:t>
      </w:r>
      <w:r w:rsidRPr="00654E44">
        <w:rPr>
          <w:rFonts w:ascii="Times New Roman" w:eastAsia="Times New Roman" w:hAnsi="Times New Roman" w:cs="Times New Roman"/>
          <w:sz w:val="24"/>
          <w:szCs w:val="24"/>
          <w:lang w:eastAsia="pl-PL"/>
        </w:rPr>
        <w:br/>
        <w:t xml:space="preserve">Określenie warunków: Doświadczenia wykonawcy : Zamawiający uzna za spełniony warunek posiadania doświadczenia, jeśli Wykonawca wykaże, iż w okresie ostatnich 5 lat przed upływem terminu składania ofert a jeżeli okres prowadzenia działalności jest krótszy to w tym okresie, wykonał: - 1 robotę budowlaną, która odpowiada swoim rodzajem przedmiotowi zamówienia, tj. polegającą na termomodernizacji budynku (przez termomodernizację Zamawiający rozumie m in., wymianę konstrukcji dachów, docieplenie dachów, stropodachów, ścian budynków, wymianę stolarki okiennej i drzwiowej, ) o wartości minimum 200.000,00 zł brutto Wykonawca złoży także oświadczenie, że dysponuje wiedzą i doświadczeniem potrzebnym do wykonania zamówienia. Ocena spełniania warunku nastąpi na podstawie wstępnego oświadczenia zgodnie z Załącznikiem nr 2 do SIWZ. Następnie na </w:t>
      </w:r>
      <w:r w:rsidRPr="00654E44">
        <w:rPr>
          <w:rFonts w:ascii="Times New Roman" w:eastAsia="Times New Roman" w:hAnsi="Times New Roman" w:cs="Times New Roman"/>
          <w:sz w:val="24"/>
          <w:szCs w:val="24"/>
          <w:lang w:eastAsia="pl-PL"/>
        </w:rPr>
        <w:lastRenderedPageBreak/>
        <w:t xml:space="preserve">podstawie wypełnionego przez wybranego Wykonawcę załącznika nr 9 do SIWZ „Wykazu wykonanych robót”. Do przedmiotowego załącznika nr 9 należy dołączyć dowody potwierdzające, że wykazane roboty zostały wykonane w sposób należyty oraz wskazujących, że zostały wykonane zgodnie z przepisami prawa budowlanego i prawidłowo ukończone. W przypadku składania oferty na więcej niż jedną część Wykonawca wykazuje doświadczenie w zakresie jednego zadania i wykaz składa tylko raz. Wykonawcy wspólnie ubiegający się o udzielenie zamówienia muszą wykazać, że chociaż jeden z nich lub łącznie spełniają w/w warunek. wykonywania, których w aktualnym stanie prawnym uprawniają uprawnienia budowlane w/w specjalności umożliwiające zrealizowanie przedmiotowego zamówienia. Ocena spełniania warunku nastąpi na podstawie wstępnego oświadczenia zgodnie z Załącznikiem nr 2 do SIWZ. Następnie na podstawie wypełnionego przez wybranego Wykonawcę Załącznika nr 10 do SIWZ. 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 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 5.4. W przypadku składania oferty przez wykonawców występujących wspólnie, warunki te mogą spełniać łącznie. Ocena spełnienia warunków wymaganych od Wykonawcy zostanie dokonana wg formuły „spełnia – nie spełnia” Niespełnienie chociażby jednego warunku skutkować będzie wykluczeniem Wykonawcy z postępowania. </w:t>
      </w:r>
      <w:r w:rsidRPr="00654E4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54E44">
        <w:rPr>
          <w:rFonts w:ascii="Times New Roman" w:eastAsia="Times New Roman" w:hAnsi="Times New Roman" w:cs="Times New Roman"/>
          <w:sz w:val="24"/>
          <w:szCs w:val="24"/>
          <w:lang w:eastAsia="pl-PL"/>
        </w:rPr>
        <w:br/>
        <w:t xml:space="preserve">Informacje dodatkowe: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 xml:space="preserve">III.2) PODSTAWY WYKLUCZENIA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54E44">
        <w:rPr>
          <w:rFonts w:ascii="Times New Roman" w:eastAsia="Times New Roman" w:hAnsi="Times New Roman" w:cs="Times New Roman"/>
          <w:b/>
          <w:bCs/>
          <w:sz w:val="24"/>
          <w:szCs w:val="24"/>
          <w:lang w:eastAsia="pl-PL"/>
        </w:rPr>
        <w:t>Pzp</w:t>
      </w:r>
      <w:proofErr w:type="spellEnd"/>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54E44">
        <w:rPr>
          <w:rFonts w:ascii="Times New Roman" w:eastAsia="Times New Roman" w:hAnsi="Times New Roman" w:cs="Times New Roman"/>
          <w:b/>
          <w:bCs/>
          <w:sz w:val="24"/>
          <w:szCs w:val="24"/>
          <w:lang w:eastAsia="pl-PL"/>
        </w:rPr>
        <w:t>Pzp</w:t>
      </w:r>
      <w:proofErr w:type="spellEnd"/>
      <w:r w:rsidRPr="00654E44">
        <w:rPr>
          <w:rFonts w:ascii="Times New Roman" w:eastAsia="Times New Roman" w:hAnsi="Times New Roman" w:cs="Times New Roman"/>
          <w:sz w:val="24"/>
          <w:szCs w:val="24"/>
          <w:lang w:eastAsia="pl-PL"/>
        </w:rPr>
        <w:t xml:space="preserve"> tak </w:t>
      </w:r>
      <w:r w:rsidRPr="00654E44">
        <w:rPr>
          <w:rFonts w:ascii="Times New Roman" w:eastAsia="Times New Roman" w:hAnsi="Times New Roman" w:cs="Times New Roman"/>
          <w:sz w:val="24"/>
          <w:szCs w:val="24"/>
          <w:lang w:eastAsia="pl-PL"/>
        </w:rPr>
        <w:br/>
        <w:t xml:space="preserve">Zamawiający przewiduje następujące fakultatywne podstawy wykluczenia: </w:t>
      </w:r>
      <w:r w:rsidRPr="00654E44">
        <w:rPr>
          <w:rFonts w:ascii="Times New Roman" w:eastAsia="Times New Roman" w:hAnsi="Times New Roman" w:cs="Times New Roman"/>
          <w:sz w:val="24"/>
          <w:szCs w:val="24"/>
          <w:lang w:eastAsia="pl-PL"/>
        </w:rPr>
        <w:br/>
        <w:t xml:space="preserve">(podstawa wykluczenia określona w art. 24 ust. 5 pkt 1 ustawy </w:t>
      </w:r>
      <w:proofErr w:type="spellStart"/>
      <w:r w:rsidRPr="00654E44">
        <w:rPr>
          <w:rFonts w:ascii="Times New Roman" w:eastAsia="Times New Roman" w:hAnsi="Times New Roman" w:cs="Times New Roman"/>
          <w:sz w:val="24"/>
          <w:szCs w:val="24"/>
          <w:lang w:eastAsia="pl-PL"/>
        </w:rPr>
        <w:t>Pzp</w:t>
      </w:r>
      <w:proofErr w:type="spellEnd"/>
      <w:r w:rsidRPr="00654E44">
        <w:rPr>
          <w:rFonts w:ascii="Times New Roman" w:eastAsia="Times New Roman" w:hAnsi="Times New Roman" w:cs="Times New Roman"/>
          <w:sz w:val="24"/>
          <w:szCs w:val="24"/>
          <w:lang w:eastAsia="pl-PL"/>
        </w:rPr>
        <w:t xml:space="preserve">) </w:t>
      </w:r>
      <w:r w:rsidRPr="00654E44">
        <w:rPr>
          <w:rFonts w:ascii="Times New Roman" w:eastAsia="Times New Roman" w:hAnsi="Times New Roman" w:cs="Times New Roman"/>
          <w:sz w:val="24"/>
          <w:szCs w:val="24"/>
          <w:lang w:eastAsia="pl-PL"/>
        </w:rPr>
        <w:br/>
        <w:t xml:space="preserve">(podstawa wykluczenia określona w art. 24 ust. 5 pkt 2 ustawy </w:t>
      </w:r>
      <w:proofErr w:type="spellStart"/>
      <w:r w:rsidRPr="00654E44">
        <w:rPr>
          <w:rFonts w:ascii="Times New Roman" w:eastAsia="Times New Roman" w:hAnsi="Times New Roman" w:cs="Times New Roman"/>
          <w:sz w:val="24"/>
          <w:szCs w:val="24"/>
          <w:lang w:eastAsia="pl-PL"/>
        </w:rPr>
        <w:t>Pzp</w:t>
      </w:r>
      <w:proofErr w:type="spellEnd"/>
      <w:r w:rsidRPr="00654E44">
        <w:rPr>
          <w:rFonts w:ascii="Times New Roman" w:eastAsia="Times New Roman" w:hAnsi="Times New Roman" w:cs="Times New Roman"/>
          <w:sz w:val="24"/>
          <w:szCs w:val="24"/>
          <w:lang w:eastAsia="pl-PL"/>
        </w:rPr>
        <w:t xml:space="preserve">) </w:t>
      </w:r>
      <w:r w:rsidRPr="00654E44">
        <w:rPr>
          <w:rFonts w:ascii="Times New Roman" w:eastAsia="Times New Roman" w:hAnsi="Times New Roman" w:cs="Times New Roman"/>
          <w:sz w:val="24"/>
          <w:szCs w:val="24"/>
          <w:lang w:eastAsia="pl-PL"/>
        </w:rPr>
        <w:br/>
        <w:t xml:space="preserve">(podstawa wykluczenia określona w art. 24 ust. 5 pkt 4 ustawy </w:t>
      </w:r>
      <w:proofErr w:type="spellStart"/>
      <w:r w:rsidRPr="00654E44">
        <w:rPr>
          <w:rFonts w:ascii="Times New Roman" w:eastAsia="Times New Roman" w:hAnsi="Times New Roman" w:cs="Times New Roman"/>
          <w:sz w:val="24"/>
          <w:szCs w:val="24"/>
          <w:lang w:eastAsia="pl-PL"/>
        </w:rPr>
        <w:t>Pzp</w:t>
      </w:r>
      <w:proofErr w:type="spellEnd"/>
      <w:r w:rsidRPr="00654E44">
        <w:rPr>
          <w:rFonts w:ascii="Times New Roman" w:eastAsia="Times New Roman" w:hAnsi="Times New Roman" w:cs="Times New Roman"/>
          <w:sz w:val="24"/>
          <w:szCs w:val="24"/>
          <w:lang w:eastAsia="pl-PL"/>
        </w:rPr>
        <w:t xml:space="preserve">)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654E44">
        <w:rPr>
          <w:rFonts w:ascii="Times New Roman" w:eastAsia="Times New Roman" w:hAnsi="Times New Roman" w:cs="Times New Roman"/>
          <w:sz w:val="24"/>
          <w:szCs w:val="24"/>
          <w:lang w:eastAsia="pl-PL"/>
        </w:rPr>
        <w:br/>
        <w:t xml:space="preserve">tak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Oświadczenie o spełnianiu kryteriów selekcji </w:t>
      </w:r>
      <w:r w:rsidRPr="00654E44">
        <w:rPr>
          <w:rFonts w:ascii="Times New Roman" w:eastAsia="Times New Roman" w:hAnsi="Times New Roman" w:cs="Times New Roman"/>
          <w:sz w:val="24"/>
          <w:szCs w:val="24"/>
          <w:lang w:eastAsia="pl-PL"/>
        </w:rPr>
        <w:br/>
        <w:t xml:space="preserve">nie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a) aktualny odpis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ofert; b)lista podmiotów należących do tej samej grupy kapitałowej, o której mowa w art. 24 ust. 1 pkt 23 ustawy </w:t>
      </w:r>
      <w:proofErr w:type="spellStart"/>
      <w:r w:rsidRPr="00654E44">
        <w:rPr>
          <w:rFonts w:ascii="Times New Roman" w:eastAsia="Times New Roman" w:hAnsi="Times New Roman" w:cs="Times New Roman"/>
          <w:sz w:val="24"/>
          <w:szCs w:val="24"/>
          <w:lang w:eastAsia="pl-PL"/>
        </w:rPr>
        <w:t>Pzp</w:t>
      </w:r>
      <w:proofErr w:type="spellEnd"/>
      <w:r w:rsidRPr="00654E44">
        <w:rPr>
          <w:rFonts w:ascii="Times New Roman" w:eastAsia="Times New Roman" w:hAnsi="Times New Roman" w:cs="Times New Roman"/>
          <w:sz w:val="24"/>
          <w:szCs w:val="24"/>
          <w:lang w:eastAsia="pl-PL"/>
        </w:rPr>
        <w:t>. W przypadku przynależności do grupy kapitałowej wraz z oświadczeniem, Wykonawca złoży listę podmiotów należących do tej samej grupy kapitałowej oraz może przedstawić dowody, że powiązania z innym Wykonawcą nie prowadzą do zakłócenia konkurencji w postępowaniu o udzielenie zamówienia. Dokument ten należy złożyć w oryginale. Załącznik nr 4 do SIWZ.</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III.5.1) W ZAKRESIE SPEŁNIANIA WARUNKÓW UDZIAŁU W POSTĘPOWANIU:</w:t>
      </w:r>
      <w:r w:rsidRPr="00654E44">
        <w:rPr>
          <w:rFonts w:ascii="Times New Roman" w:eastAsia="Times New Roman" w:hAnsi="Times New Roman" w:cs="Times New Roman"/>
          <w:sz w:val="24"/>
          <w:szCs w:val="24"/>
          <w:lang w:eastAsia="pl-PL"/>
        </w:rPr>
        <w:br/>
        <w:t xml:space="preserve">a) wykaz robót budowlanych wykonanych w okresie ostatnich pięciu lat przed upływem terminu składania ofert, a jeżeli okres prowadzenia działalności jest krótszy – w tym okresie, wraz z podaniem ich rodzaju i wartości, przedmiotu, dat wykonania i podmiotów, na rzecz których roboty te zostały wykonane lub są wykonywane należycie oraz załączeniem dowodów, czy zostały wykonane lub są wykonywane należycie ,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tj.; - 1 robotę budowlaną, która odpowiada swoim rodzajem przedmiotowi zamówienia, tj. polegającą na termomodernizacji budynku o wartości minimum 200.000,00 zł brutto – załącznik nr 9 do SIWZ b)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wraz z oświadczeniem, że osoby, które będą uczestniczyć w wykonywaniu zamówienia, posiadają wymagane uprawnienia, jeżeli ustawy nakładają obowiązek posiadania takich uprawnień, jeśli Wykonawca wykaże, iż dysponuje personelem zdolnym do wykonania zamówienia, tj.: - min. 1 osobą która będzie kierownikiem budowy posiadającą wykształcenie wyższe i uprawnienia do kierowania robotami budowlanymi bez ograniczeń w branży ogólnobudowlanej załącznik nr 10 do SIWZ, - min 1 osobą która będzie kierownikiem robót w specjalności elektroenergetycznej – załącznik nr 10 do SIWZ, 5) pisemne zobowiązanie innych podmiotów do oddania Wykonawcy do dyspozycji niezbędnych zasobów na okres korzystania z nich przy wykonywaniu zamówienia, jeżeli Wykonawca </w:t>
      </w:r>
      <w:r w:rsidRPr="00654E44">
        <w:rPr>
          <w:rFonts w:ascii="Times New Roman" w:eastAsia="Times New Roman" w:hAnsi="Times New Roman" w:cs="Times New Roman"/>
          <w:sz w:val="24"/>
          <w:szCs w:val="24"/>
          <w:lang w:eastAsia="pl-PL"/>
        </w:rPr>
        <w:lastRenderedPageBreak/>
        <w:t xml:space="preserve">składający ofertę będzie korzystał z zasobów innych podmiotów – załącznik nr 5 do SIWZ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III.5.2) W ZAKRESIE KRYTERIÓW SELEKCJI:</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 xml:space="preserve">III.7) INNE DOKUMENTY NIE WYMIENIONE W pkt III.3) - III.6)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1) Wypełniony formularz ofertowy – załącznik 2) Wykaz oświadczeń lub dokumentów składanych przez wykonawcę w celu wstępnego potwierdzenia, że nie podlega wykluczeniu oraz spełnia warunki udziału w postępowaniu: - oświadczenie o spełnieniu warunków udziału w postępowaniu – załącznik nr 2 do SIWZ, - oświadczenie o niepodleganiu wykluczeniu – załącznik nr 3 do SIWZ 3)pisemne zobowiązanie innych podmiotów do oddania Wykonawcy do dyspozycji niezbędnych zasobów na okres korzystania z nich przy wykonywaniu zamówienia, jeżeli Wykonawca składający ofertę będzie korzystał z zasobów innych podmiotów – załącznik nr 5 do SIWZ 4)pełnomocnictwo osób podpisujących ofertę do reprezentowania Wykonawcy, zaciągania w jego imieniu zobowiązań finansowych w wysokości odpowiadającej co najmniej cenie oferty oraz podpisania oferty musi bezpośrednio wynikać z dokumentów dołączonych do oferty; oznacza to, że jeżeli pełnomocnictwo takie nie wynika wprost z dokumentu stwierdzającego status prawny Wykonawcy (odpisu z właściwego rejestru), to do oferty należy dołączyć pełnomocnictwo, wystawionego na reprezentanta Wykonawcy przez osoby do tego </w:t>
      </w:r>
      <w:proofErr w:type="spellStart"/>
      <w:r w:rsidRPr="00654E44">
        <w:rPr>
          <w:rFonts w:ascii="Times New Roman" w:eastAsia="Times New Roman" w:hAnsi="Times New Roman" w:cs="Times New Roman"/>
          <w:sz w:val="24"/>
          <w:szCs w:val="24"/>
          <w:lang w:eastAsia="pl-PL"/>
        </w:rPr>
        <w:t>uprawomocnione;wszelkie</w:t>
      </w:r>
      <w:proofErr w:type="spellEnd"/>
      <w:r w:rsidRPr="00654E44">
        <w:rPr>
          <w:rFonts w:ascii="Times New Roman" w:eastAsia="Times New Roman" w:hAnsi="Times New Roman" w:cs="Times New Roman"/>
          <w:sz w:val="24"/>
          <w:szCs w:val="24"/>
          <w:lang w:eastAsia="pl-PL"/>
        </w:rPr>
        <w:t xml:space="preserve"> pełnomocnictwa załączone do oferty powinny być w formie oryginału lub poświadczonej notarialnie kopii; żadne dokumenty wchodzące w skład oferty, w tym również te przedstawiane w formie oryginałów, nie podlegają zwrotowi przez Zamawiającego; 5)Dowód wpłaty wadium.</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u w:val="single"/>
          <w:lang w:eastAsia="pl-PL"/>
        </w:rPr>
        <w:t xml:space="preserve">SEKCJA IV: PROCEDURA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b/>
          <w:bCs/>
          <w:sz w:val="24"/>
          <w:szCs w:val="24"/>
          <w:lang w:eastAsia="pl-PL"/>
        </w:rPr>
        <w:t xml:space="preserve">IV.1) OPIS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IV.1.1) Tryb udzielenia zamówienia: </w:t>
      </w:r>
      <w:r w:rsidRPr="00654E44">
        <w:rPr>
          <w:rFonts w:ascii="Times New Roman" w:eastAsia="Times New Roman" w:hAnsi="Times New Roman" w:cs="Times New Roman"/>
          <w:sz w:val="24"/>
          <w:szCs w:val="24"/>
          <w:lang w:eastAsia="pl-PL"/>
        </w:rPr>
        <w:t xml:space="preserve">przetarg nieograniczony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IV.1.2) Zamawiający żąda wniesienia wadium:</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tak, </w:t>
      </w:r>
      <w:r w:rsidRPr="00654E44">
        <w:rPr>
          <w:rFonts w:ascii="Times New Roman" w:eastAsia="Times New Roman" w:hAnsi="Times New Roman" w:cs="Times New Roman"/>
          <w:sz w:val="24"/>
          <w:szCs w:val="24"/>
          <w:lang w:eastAsia="pl-PL"/>
        </w:rPr>
        <w:br/>
        <w:t xml:space="preserve">Informacja na temat wadium </w:t>
      </w:r>
      <w:r w:rsidRPr="00654E44">
        <w:rPr>
          <w:rFonts w:ascii="Times New Roman" w:eastAsia="Times New Roman" w:hAnsi="Times New Roman" w:cs="Times New Roman"/>
          <w:sz w:val="24"/>
          <w:szCs w:val="24"/>
          <w:lang w:eastAsia="pl-PL"/>
        </w:rPr>
        <w:br/>
        <w:t xml:space="preserve">Warunkiem udziału w postępowaniu przetargowym jest wniesienie wadium w wysokości: – 10.000,00 zł. w terminie do dnia 11.04.2017r. do godz. 12:00, 10.2.Wadium wnosi się przed upływem terminu składania ofert. 10.3.Wadium może być wniesione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2014 r poz. 1804 oraz z 2015 r. poz.978 i 1240) 10.4.Wadium wniesione w formie poręczenia lub gwarancji bankowej, gwarancji ubezpieczeniowej, poręczeniach w formie oryginału należy umieścić w kopercie z ofertą, natomiast kopię należy zamieścić w ofercie. 10.5.Wadium wnoszone w pieniądzu należy wpłacić przelewem na konto Bank Spółdzielczy Rzemiosła w Radomiu O/Stara Błotnica Nr 94 9115 0002 0050 0500 0215 0003 z dopiskiem na przelewie „Wadium” i oznaczyć TYTUŁ PRZETARGU. 10.6.Wadium musi być wniesione najpóźniej do dnia 11.04.2017r. godz. 12:00 10.7. Za skutecznie wniesione wadium w pieniądzu Zamawiający uważa wadium, które do dnia 11.04.2017 r., do godz. 12:00 włącznie, znajdzie się na koncie Zamawiającego. Zamawiający wymaga załączenia do oferty potwierdzenia dokonania wpłaty wadium. 10.8.Wykonawca, który nie wniesie wadium na zasadach określonych w SIWZ jego oferta zostanie odrzucona na podstawie art. 89 ust. 1 pkt 7b ustawy Prawo zamówień publicznych .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lastRenderedPageBreak/>
        <w:br/>
      </w:r>
      <w:r w:rsidRPr="00654E44">
        <w:rPr>
          <w:rFonts w:ascii="Times New Roman" w:eastAsia="Times New Roman" w:hAnsi="Times New Roman" w:cs="Times New Roman"/>
          <w:b/>
          <w:bCs/>
          <w:sz w:val="24"/>
          <w:szCs w:val="24"/>
          <w:lang w:eastAsia="pl-PL"/>
        </w:rPr>
        <w:t>IV.1.3) Przewiduje się udzielenie zaliczek na poczet wykonania zamówienia:</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nie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nie </w:t>
      </w:r>
      <w:r w:rsidRPr="00654E4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54E44">
        <w:rPr>
          <w:rFonts w:ascii="Times New Roman" w:eastAsia="Times New Roman" w:hAnsi="Times New Roman" w:cs="Times New Roman"/>
          <w:sz w:val="24"/>
          <w:szCs w:val="24"/>
          <w:lang w:eastAsia="pl-PL"/>
        </w:rPr>
        <w:br/>
        <w:t xml:space="preserve">nie </w:t>
      </w:r>
      <w:r w:rsidRPr="00654E44">
        <w:rPr>
          <w:rFonts w:ascii="Times New Roman" w:eastAsia="Times New Roman" w:hAnsi="Times New Roman" w:cs="Times New Roman"/>
          <w:sz w:val="24"/>
          <w:szCs w:val="24"/>
          <w:lang w:eastAsia="pl-PL"/>
        </w:rPr>
        <w:br/>
        <w:t xml:space="preserve">Informacje dodatkowe: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IV.1.5.) Wymaga się złożenia oferty wariantowej: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nie </w:t>
      </w:r>
      <w:r w:rsidRPr="00654E44">
        <w:rPr>
          <w:rFonts w:ascii="Times New Roman" w:eastAsia="Times New Roman" w:hAnsi="Times New Roman" w:cs="Times New Roman"/>
          <w:sz w:val="24"/>
          <w:szCs w:val="24"/>
          <w:lang w:eastAsia="pl-PL"/>
        </w:rPr>
        <w:br/>
        <w:t xml:space="preserve">Dopuszcza się złożenie oferty wariantowej </w:t>
      </w:r>
      <w:r w:rsidRPr="00654E44">
        <w:rPr>
          <w:rFonts w:ascii="Times New Roman" w:eastAsia="Times New Roman" w:hAnsi="Times New Roman" w:cs="Times New Roman"/>
          <w:sz w:val="24"/>
          <w:szCs w:val="24"/>
          <w:lang w:eastAsia="pl-PL"/>
        </w:rPr>
        <w:br/>
        <w:t xml:space="preserve">nie </w:t>
      </w:r>
      <w:r w:rsidRPr="00654E4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54E44">
        <w:rPr>
          <w:rFonts w:ascii="Times New Roman" w:eastAsia="Times New Roman" w:hAnsi="Times New Roman" w:cs="Times New Roman"/>
          <w:sz w:val="24"/>
          <w:szCs w:val="24"/>
          <w:lang w:eastAsia="pl-PL"/>
        </w:rPr>
        <w:br/>
        <w:t xml:space="preserve">nie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Liczba wykonawców  </w:t>
      </w:r>
      <w:r w:rsidRPr="00654E44">
        <w:rPr>
          <w:rFonts w:ascii="Times New Roman" w:eastAsia="Times New Roman" w:hAnsi="Times New Roman" w:cs="Times New Roman"/>
          <w:sz w:val="24"/>
          <w:szCs w:val="24"/>
          <w:lang w:eastAsia="pl-PL"/>
        </w:rPr>
        <w:br/>
        <w:t xml:space="preserve">Przewidywana minimalna liczba wykonawców </w:t>
      </w:r>
      <w:r w:rsidRPr="00654E44">
        <w:rPr>
          <w:rFonts w:ascii="Times New Roman" w:eastAsia="Times New Roman" w:hAnsi="Times New Roman" w:cs="Times New Roman"/>
          <w:sz w:val="24"/>
          <w:szCs w:val="24"/>
          <w:lang w:eastAsia="pl-PL"/>
        </w:rPr>
        <w:br/>
        <w:t>Maksymalna liczba wykonawców  </w:t>
      </w:r>
      <w:r w:rsidRPr="00654E44">
        <w:rPr>
          <w:rFonts w:ascii="Times New Roman" w:eastAsia="Times New Roman" w:hAnsi="Times New Roman" w:cs="Times New Roman"/>
          <w:sz w:val="24"/>
          <w:szCs w:val="24"/>
          <w:lang w:eastAsia="pl-PL"/>
        </w:rPr>
        <w:br/>
        <w:t xml:space="preserve">Kryteria selekcji wykonawców: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IV.1.7) Informacje na temat umowy ramowej lub dynamicznego systemu zakupów: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Umowa ramowa będzie zawarta: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t xml:space="preserve">Czy przewiduje się ograniczenie liczby uczestników umowy ramowej: </w:t>
      </w:r>
      <w:r w:rsidRPr="00654E44">
        <w:rPr>
          <w:rFonts w:ascii="Times New Roman" w:eastAsia="Times New Roman" w:hAnsi="Times New Roman" w:cs="Times New Roman"/>
          <w:sz w:val="24"/>
          <w:szCs w:val="24"/>
          <w:lang w:eastAsia="pl-PL"/>
        </w:rPr>
        <w:br/>
        <w:t xml:space="preserve">nie </w:t>
      </w:r>
      <w:r w:rsidRPr="00654E44">
        <w:rPr>
          <w:rFonts w:ascii="Times New Roman" w:eastAsia="Times New Roman" w:hAnsi="Times New Roman" w:cs="Times New Roman"/>
          <w:sz w:val="24"/>
          <w:szCs w:val="24"/>
          <w:lang w:eastAsia="pl-PL"/>
        </w:rPr>
        <w:br/>
        <w:t xml:space="preserve">Informacje dodatkowe: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t xml:space="preserve">Zamówienie obejmuje ustanowienie dynamicznego systemu zakupów: </w:t>
      </w:r>
      <w:r w:rsidRPr="00654E44">
        <w:rPr>
          <w:rFonts w:ascii="Times New Roman" w:eastAsia="Times New Roman" w:hAnsi="Times New Roman" w:cs="Times New Roman"/>
          <w:sz w:val="24"/>
          <w:szCs w:val="24"/>
          <w:lang w:eastAsia="pl-PL"/>
        </w:rPr>
        <w:br/>
        <w:t xml:space="preserve">nie </w:t>
      </w:r>
      <w:r w:rsidRPr="00654E44">
        <w:rPr>
          <w:rFonts w:ascii="Times New Roman" w:eastAsia="Times New Roman" w:hAnsi="Times New Roman" w:cs="Times New Roman"/>
          <w:sz w:val="24"/>
          <w:szCs w:val="24"/>
          <w:lang w:eastAsia="pl-PL"/>
        </w:rPr>
        <w:br/>
        <w:t xml:space="preserve">Informacje dodatkowe: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54E44">
        <w:rPr>
          <w:rFonts w:ascii="Times New Roman" w:eastAsia="Times New Roman" w:hAnsi="Times New Roman" w:cs="Times New Roman"/>
          <w:sz w:val="24"/>
          <w:szCs w:val="24"/>
          <w:lang w:eastAsia="pl-PL"/>
        </w:rPr>
        <w:br/>
        <w:t xml:space="preserve">nie </w:t>
      </w:r>
      <w:r w:rsidRPr="00654E4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54E44">
        <w:rPr>
          <w:rFonts w:ascii="Times New Roman" w:eastAsia="Times New Roman" w:hAnsi="Times New Roman" w:cs="Times New Roman"/>
          <w:sz w:val="24"/>
          <w:szCs w:val="24"/>
          <w:lang w:eastAsia="pl-PL"/>
        </w:rPr>
        <w:br/>
        <w:t xml:space="preserve">nie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IV.1.8) Aukcja elektroniczna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Przewidziane jest przeprowadzenie aukcji elektronicznej </w:t>
      </w:r>
      <w:r w:rsidRPr="00654E44">
        <w:rPr>
          <w:rFonts w:ascii="Times New Roman" w:eastAsia="Times New Roman" w:hAnsi="Times New Roman" w:cs="Times New Roman"/>
          <w:i/>
          <w:iCs/>
          <w:sz w:val="24"/>
          <w:szCs w:val="24"/>
          <w:lang w:eastAsia="pl-PL"/>
        </w:rPr>
        <w:t xml:space="preserve">(przetarg nieograniczony, przetarg ograniczony, negocjacje z ogłoszeniem) </w:t>
      </w:r>
      <w:r w:rsidRPr="00654E44">
        <w:rPr>
          <w:rFonts w:ascii="Times New Roman" w:eastAsia="Times New Roman" w:hAnsi="Times New Roman" w:cs="Times New Roman"/>
          <w:sz w:val="24"/>
          <w:szCs w:val="24"/>
          <w:lang w:eastAsia="pl-PL"/>
        </w:rPr>
        <w:t xml:space="preserve">nie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54E44">
        <w:rPr>
          <w:rFonts w:ascii="Times New Roman" w:eastAsia="Times New Roman" w:hAnsi="Times New Roman" w:cs="Times New Roman"/>
          <w:sz w:val="24"/>
          <w:szCs w:val="24"/>
          <w:lang w:eastAsia="pl-PL"/>
        </w:rPr>
        <w:br/>
        <w:t xml:space="preserve">nie </w:t>
      </w:r>
      <w:r w:rsidRPr="00654E4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54E44">
        <w:rPr>
          <w:rFonts w:ascii="Times New Roman" w:eastAsia="Times New Roman" w:hAnsi="Times New Roman" w:cs="Times New Roman"/>
          <w:sz w:val="24"/>
          <w:szCs w:val="24"/>
          <w:lang w:eastAsia="pl-PL"/>
        </w:rPr>
        <w:br/>
        <w:t xml:space="preserve">Informacje dotyczące przebiegu aukcji elektronicznej: </w:t>
      </w:r>
      <w:r w:rsidRPr="00654E4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54E4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54E44">
        <w:rPr>
          <w:rFonts w:ascii="Times New Roman" w:eastAsia="Times New Roman" w:hAnsi="Times New Roman" w:cs="Times New Roman"/>
          <w:sz w:val="24"/>
          <w:szCs w:val="24"/>
          <w:lang w:eastAsia="pl-PL"/>
        </w:rPr>
        <w:br/>
        <w:t xml:space="preserve">Wymagania dotyczące rejestracji i identyfikacji wykonawców w aukcji elektronicznej: </w:t>
      </w:r>
      <w:r w:rsidRPr="00654E44">
        <w:rPr>
          <w:rFonts w:ascii="Times New Roman" w:eastAsia="Times New Roman" w:hAnsi="Times New Roman" w:cs="Times New Roman"/>
          <w:sz w:val="24"/>
          <w:szCs w:val="24"/>
          <w:lang w:eastAsia="pl-PL"/>
        </w:rPr>
        <w:br/>
        <w:t xml:space="preserve">Informacje o liczbie etapów aukcji elektronicznej i czasie ich trwania: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54E44" w:rsidRPr="00654E44" w:rsidTr="00654E44">
        <w:trPr>
          <w:tblCellSpacing w:w="15" w:type="dxa"/>
        </w:trPr>
        <w:tc>
          <w:tcPr>
            <w:tcW w:w="0" w:type="auto"/>
            <w:vAlign w:val="center"/>
            <w:hideMark/>
          </w:tcPr>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etap nr</w:t>
            </w:r>
          </w:p>
        </w:tc>
        <w:tc>
          <w:tcPr>
            <w:tcW w:w="0" w:type="auto"/>
            <w:vAlign w:val="center"/>
            <w:hideMark/>
          </w:tcPr>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czas trwania etapu</w:t>
            </w:r>
          </w:p>
        </w:tc>
      </w:tr>
      <w:tr w:rsidR="00654E44" w:rsidRPr="00654E44" w:rsidTr="00654E44">
        <w:trPr>
          <w:tblCellSpacing w:w="15" w:type="dxa"/>
        </w:trPr>
        <w:tc>
          <w:tcPr>
            <w:tcW w:w="0" w:type="auto"/>
            <w:vAlign w:val="center"/>
            <w:hideMark/>
          </w:tcPr>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54E44" w:rsidRPr="00654E44" w:rsidRDefault="00654E44" w:rsidP="00654E44">
            <w:pPr>
              <w:spacing w:after="0" w:line="240" w:lineRule="auto"/>
              <w:jc w:val="center"/>
              <w:rPr>
                <w:rFonts w:ascii="Times New Roman" w:eastAsia="Times New Roman" w:hAnsi="Times New Roman" w:cs="Times New Roman"/>
                <w:sz w:val="20"/>
                <w:szCs w:val="20"/>
                <w:lang w:eastAsia="pl-PL"/>
              </w:rPr>
            </w:pPr>
          </w:p>
        </w:tc>
      </w:tr>
    </w:tbl>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54E44">
        <w:rPr>
          <w:rFonts w:ascii="Times New Roman" w:eastAsia="Times New Roman" w:hAnsi="Times New Roman" w:cs="Times New Roman"/>
          <w:sz w:val="24"/>
          <w:szCs w:val="24"/>
          <w:lang w:eastAsia="pl-PL"/>
        </w:rPr>
        <w:br/>
        <w:t xml:space="preserve">Warunki zamknięcia aukcji elektronicznej: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IV.2) KRYTERIA OCENY OFERT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IV.2.1) Kryteria oceny ofert: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14"/>
        <w:gridCol w:w="1049"/>
      </w:tblGrid>
      <w:tr w:rsidR="00654E44" w:rsidRPr="00654E44" w:rsidTr="00654E44">
        <w:trPr>
          <w:tblCellSpacing w:w="15" w:type="dxa"/>
        </w:trPr>
        <w:tc>
          <w:tcPr>
            <w:tcW w:w="0" w:type="auto"/>
            <w:vAlign w:val="center"/>
            <w:hideMark/>
          </w:tcPr>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i/>
                <w:iCs/>
                <w:sz w:val="24"/>
                <w:szCs w:val="24"/>
                <w:lang w:eastAsia="pl-PL"/>
              </w:rPr>
              <w:t>Kryteria</w:t>
            </w:r>
          </w:p>
        </w:tc>
        <w:tc>
          <w:tcPr>
            <w:tcW w:w="0" w:type="auto"/>
            <w:vAlign w:val="center"/>
            <w:hideMark/>
          </w:tcPr>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i/>
                <w:iCs/>
                <w:sz w:val="24"/>
                <w:szCs w:val="24"/>
                <w:lang w:eastAsia="pl-PL"/>
              </w:rPr>
              <w:t>Znaczenie</w:t>
            </w:r>
          </w:p>
        </w:tc>
      </w:tr>
      <w:tr w:rsidR="00654E44" w:rsidRPr="00654E44" w:rsidTr="00654E44">
        <w:trPr>
          <w:tblCellSpacing w:w="15" w:type="dxa"/>
        </w:trPr>
        <w:tc>
          <w:tcPr>
            <w:tcW w:w="0" w:type="auto"/>
            <w:vAlign w:val="center"/>
            <w:hideMark/>
          </w:tcPr>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Cena </w:t>
            </w:r>
          </w:p>
        </w:tc>
        <w:tc>
          <w:tcPr>
            <w:tcW w:w="0" w:type="auto"/>
            <w:vAlign w:val="center"/>
            <w:hideMark/>
          </w:tcPr>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60</w:t>
            </w:r>
          </w:p>
        </w:tc>
      </w:tr>
      <w:tr w:rsidR="00654E44" w:rsidRPr="00654E44" w:rsidTr="00654E44">
        <w:trPr>
          <w:tblCellSpacing w:w="15" w:type="dxa"/>
        </w:trPr>
        <w:tc>
          <w:tcPr>
            <w:tcW w:w="0" w:type="auto"/>
            <w:vAlign w:val="center"/>
            <w:hideMark/>
          </w:tcPr>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Gwarancja </w:t>
            </w:r>
          </w:p>
        </w:tc>
        <w:tc>
          <w:tcPr>
            <w:tcW w:w="0" w:type="auto"/>
            <w:vAlign w:val="center"/>
            <w:hideMark/>
          </w:tcPr>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20</w:t>
            </w:r>
          </w:p>
        </w:tc>
      </w:tr>
      <w:tr w:rsidR="00654E44" w:rsidRPr="00654E44" w:rsidTr="00654E44">
        <w:trPr>
          <w:tblCellSpacing w:w="15" w:type="dxa"/>
        </w:trPr>
        <w:tc>
          <w:tcPr>
            <w:tcW w:w="0" w:type="auto"/>
            <w:vAlign w:val="center"/>
            <w:hideMark/>
          </w:tcPr>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Doświadczenie kierownika budowy</w:t>
            </w:r>
          </w:p>
        </w:tc>
        <w:tc>
          <w:tcPr>
            <w:tcW w:w="0" w:type="auto"/>
            <w:vAlign w:val="center"/>
            <w:hideMark/>
          </w:tcPr>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20</w:t>
            </w:r>
          </w:p>
        </w:tc>
      </w:tr>
    </w:tbl>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54E44">
        <w:rPr>
          <w:rFonts w:ascii="Times New Roman" w:eastAsia="Times New Roman" w:hAnsi="Times New Roman" w:cs="Times New Roman"/>
          <w:b/>
          <w:bCs/>
          <w:sz w:val="24"/>
          <w:szCs w:val="24"/>
          <w:lang w:eastAsia="pl-PL"/>
        </w:rPr>
        <w:t>Pzp</w:t>
      </w:r>
      <w:proofErr w:type="spellEnd"/>
      <w:r w:rsidRPr="00654E44">
        <w:rPr>
          <w:rFonts w:ascii="Times New Roman" w:eastAsia="Times New Roman" w:hAnsi="Times New Roman" w:cs="Times New Roman"/>
          <w:b/>
          <w:bCs/>
          <w:sz w:val="24"/>
          <w:szCs w:val="24"/>
          <w:lang w:eastAsia="pl-PL"/>
        </w:rPr>
        <w:t xml:space="preserve"> </w:t>
      </w:r>
      <w:r w:rsidRPr="00654E44">
        <w:rPr>
          <w:rFonts w:ascii="Times New Roman" w:eastAsia="Times New Roman" w:hAnsi="Times New Roman" w:cs="Times New Roman"/>
          <w:sz w:val="24"/>
          <w:szCs w:val="24"/>
          <w:lang w:eastAsia="pl-PL"/>
        </w:rPr>
        <w:t xml:space="preserve">(przetarg nieograniczony) </w:t>
      </w:r>
      <w:r w:rsidRPr="00654E44">
        <w:rPr>
          <w:rFonts w:ascii="Times New Roman" w:eastAsia="Times New Roman" w:hAnsi="Times New Roman" w:cs="Times New Roman"/>
          <w:sz w:val="24"/>
          <w:szCs w:val="24"/>
          <w:lang w:eastAsia="pl-PL"/>
        </w:rPr>
        <w:br/>
        <w:t xml:space="preserve">tak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IV.3) Negocjacje z ogłoszeniem, dialog konkurencyjny, partnerstwo innowacyjne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IV.3.1) Informacje na temat negocjacji z ogłoszeniem</w:t>
      </w:r>
      <w:r w:rsidRPr="00654E44">
        <w:rPr>
          <w:rFonts w:ascii="Times New Roman" w:eastAsia="Times New Roman" w:hAnsi="Times New Roman" w:cs="Times New Roman"/>
          <w:sz w:val="24"/>
          <w:szCs w:val="24"/>
          <w:lang w:eastAsia="pl-PL"/>
        </w:rPr>
        <w:br/>
        <w:t xml:space="preserve">Minimalne wymagania, które muszą spełniać wszystkie oferty: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54E44">
        <w:rPr>
          <w:rFonts w:ascii="Times New Roman" w:eastAsia="Times New Roman" w:hAnsi="Times New Roman" w:cs="Times New Roman"/>
          <w:sz w:val="24"/>
          <w:szCs w:val="24"/>
          <w:lang w:eastAsia="pl-PL"/>
        </w:rPr>
        <w:br/>
        <w:t xml:space="preserve">Przewidziany jest podział negocjacji na etapy w celu ograniczenia liczby ofert: nie </w:t>
      </w:r>
      <w:r w:rsidRPr="00654E44">
        <w:rPr>
          <w:rFonts w:ascii="Times New Roman" w:eastAsia="Times New Roman" w:hAnsi="Times New Roman" w:cs="Times New Roman"/>
          <w:sz w:val="24"/>
          <w:szCs w:val="24"/>
          <w:lang w:eastAsia="pl-PL"/>
        </w:rPr>
        <w:br/>
        <w:t xml:space="preserve">Należy podać informacje na temat etapów negocjacji (w tym liczbę etapów):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t xml:space="preserve">Informacje dodatkowe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IV.3.2) Informacje na temat dialogu konkurencyjnego</w:t>
      </w:r>
      <w:r w:rsidRPr="00654E4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lastRenderedPageBreak/>
        <w:br/>
        <w:t xml:space="preserve">Wstępny harmonogram postępowania: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t xml:space="preserve">Podział dialogu na etapy w celu ograniczenia liczby rozwiązań: nie </w:t>
      </w:r>
      <w:r w:rsidRPr="00654E44">
        <w:rPr>
          <w:rFonts w:ascii="Times New Roman" w:eastAsia="Times New Roman" w:hAnsi="Times New Roman" w:cs="Times New Roman"/>
          <w:sz w:val="24"/>
          <w:szCs w:val="24"/>
          <w:lang w:eastAsia="pl-PL"/>
        </w:rPr>
        <w:br/>
        <w:t xml:space="preserve">Należy podać informacje na temat etapów dialogu: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t xml:space="preserve">Informacje dodatkowe: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IV.3.3) Informacje na temat partnerstwa innowacyjnego</w:t>
      </w:r>
      <w:r w:rsidRPr="00654E4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54E44">
        <w:rPr>
          <w:rFonts w:ascii="Times New Roman" w:eastAsia="Times New Roman" w:hAnsi="Times New Roman" w:cs="Times New Roman"/>
          <w:sz w:val="24"/>
          <w:szCs w:val="24"/>
          <w:lang w:eastAsia="pl-PL"/>
        </w:rPr>
        <w:br/>
        <w:t xml:space="preserve">nie </w:t>
      </w:r>
      <w:r w:rsidRPr="00654E44">
        <w:rPr>
          <w:rFonts w:ascii="Times New Roman" w:eastAsia="Times New Roman" w:hAnsi="Times New Roman" w:cs="Times New Roman"/>
          <w:sz w:val="24"/>
          <w:szCs w:val="24"/>
          <w:lang w:eastAsia="pl-PL"/>
        </w:rPr>
        <w:br/>
        <w:t xml:space="preserve">Informacje dodatkowe: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IV.4) Licytacja elektroniczna </w:t>
      </w:r>
      <w:r w:rsidRPr="00654E44">
        <w:rPr>
          <w:rFonts w:ascii="Times New Roman" w:eastAsia="Times New Roman" w:hAnsi="Times New Roman" w:cs="Times New Roman"/>
          <w:sz w:val="24"/>
          <w:szCs w:val="24"/>
          <w:lang w:eastAsia="pl-PL"/>
        </w:rPr>
        <w:br/>
        <w:t xml:space="preserve">Adres strony internetowej, na której będzie prowadzona licytacja elektroniczna: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Informacje o liczbie etapów licytacji elektronicznej i czasie ich trwania: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54E44" w:rsidRPr="00654E44" w:rsidTr="00654E44">
        <w:trPr>
          <w:tblCellSpacing w:w="15" w:type="dxa"/>
        </w:trPr>
        <w:tc>
          <w:tcPr>
            <w:tcW w:w="0" w:type="auto"/>
            <w:vAlign w:val="center"/>
            <w:hideMark/>
          </w:tcPr>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etap nr</w:t>
            </w:r>
          </w:p>
        </w:tc>
        <w:tc>
          <w:tcPr>
            <w:tcW w:w="0" w:type="auto"/>
            <w:vAlign w:val="center"/>
            <w:hideMark/>
          </w:tcPr>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czas trwania etapu</w:t>
            </w:r>
          </w:p>
        </w:tc>
      </w:tr>
      <w:tr w:rsidR="00654E44" w:rsidRPr="00654E44" w:rsidTr="00654E44">
        <w:trPr>
          <w:tblCellSpacing w:w="15" w:type="dxa"/>
        </w:trPr>
        <w:tc>
          <w:tcPr>
            <w:tcW w:w="0" w:type="auto"/>
            <w:vAlign w:val="center"/>
            <w:hideMark/>
          </w:tcPr>
          <w:p w:rsidR="00654E44" w:rsidRPr="00654E44" w:rsidRDefault="00654E44" w:rsidP="00654E4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54E44" w:rsidRPr="00654E44" w:rsidRDefault="00654E44" w:rsidP="00654E44">
            <w:pPr>
              <w:spacing w:after="0" w:line="240" w:lineRule="auto"/>
              <w:jc w:val="center"/>
              <w:rPr>
                <w:rFonts w:ascii="Times New Roman" w:eastAsia="Times New Roman" w:hAnsi="Times New Roman" w:cs="Times New Roman"/>
                <w:sz w:val="20"/>
                <w:szCs w:val="20"/>
                <w:lang w:eastAsia="pl-PL"/>
              </w:rPr>
            </w:pPr>
          </w:p>
        </w:tc>
      </w:tr>
    </w:tbl>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Termin otwarcia licytacji elektronicznej: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Termin i warunki zamknięcia licytacji elektronicznej: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 xml:space="preserve">1. Obowiązki stron określa wzór umowy stanowiący załącznik nr 8 do SIWZ . 2. Zamawiający przewiduje zmiany postanowień zawartej umowy w stosunku do treści oferty w zakresie wynikającym z art. 144 ustawy </w:t>
      </w:r>
      <w:proofErr w:type="spellStart"/>
      <w:r w:rsidRPr="00654E44">
        <w:rPr>
          <w:rFonts w:ascii="Times New Roman" w:eastAsia="Times New Roman" w:hAnsi="Times New Roman" w:cs="Times New Roman"/>
          <w:sz w:val="24"/>
          <w:szCs w:val="24"/>
          <w:lang w:eastAsia="pl-PL"/>
        </w:rPr>
        <w:t>Pzp</w:t>
      </w:r>
      <w:proofErr w:type="spellEnd"/>
      <w:r w:rsidRPr="00654E44">
        <w:rPr>
          <w:rFonts w:ascii="Times New Roman" w:eastAsia="Times New Roman" w:hAnsi="Times New Roman" w:cs="Times New Roman"/>
          <w:sz w:val="24"/>
          <w:szCs w:val="24"/>
          <w:lang w:eastAsia="pl-PL"/>
        </w:rPr>
        <w:t xml:space="preserve"> w szczególności w zakresie określonym we wzorze umowy stanowiącym załącznik nr 8 do SIWZ.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t xml:space="preserve">Wymagania dotyczące zabezpieczenia należytego wykonania umowy: </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t>Zamawiający zażąda od wybranego oferenta wniesienia przed podpisaniem umowy zabezpieczenia należytego wykonania umowy w kwocie równej 5% ceny brutto oferty pod rygorem nie zawarcia umowy z wybranym oferentem.</w:t>
      </w:r>
    </w:p>
    <w:p w:rsidR="00654E44" w:rsidRPr="00654E44" w:rsidRDefault="00654E44" w:rsidP="00654E44">
      <w:pPr>
        <w:spacing w:after="0" w:line="240" w:lineRule="auto"/>
        <w:rPr>
          <w:rFonts w:ascii="Times New Roman" w:eastAsia="Times New Roman" w:hAnsi="Times New Roman" w:cs="Times New Roman"/>
          <w:sz w:val="24"/>
          <w:szCs w:val="24"/>
          <w:lang w:eastAsia="pl-PL"/>
        </w:rPr>
      </w:pPr>
      <w:r w:rsidRPr="00654E44">
        <w:rPr>
          <w:rFonts w:ascii="Times New Roman" w:eastAsia="Times New Roman" w:hAnsi="Times New Roman" w:cs="Times New Roman"/>
          <w:sz w:val="24"/>
          <w:szCs w:val="24"/>
          <w:lang w:eastAsia="pl-PL"/>
        </w:rPr>
        <w:br/>
        <w:t xml:space="preserve">Informacje dodatkowe: </w:t>
      </w:r>
    </w:p>
    <w:p w:rsidR="006B28CA" w:rsidRPr="00654E44" w:rsidRDefault="00654E44" w:rsidP="00654E44">
      <w:r w:rsidRPr="00654E44">
        <w:rPr>
          <w:rFonts w:ascii="Times New Roman" w:eastAsia="Times New Roman" w:hAnsi="Times New Roman" w:cs="Times New Roman"/>
          <w:b/>
          <w:bCs/>
          <w:sz w:val="24"/>
          <w:szCs w:val="24"/>
          <w:lang w:eastAsia="pl-PL"/>
        </w:rPr>
        <w:lastRenderedPageBreak/>
        <w:t>IV.5) ZMIANA UMOWY</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54E44">
        <w:rPr>
          <w:rFonts w:ascii="Times New Roman" w:eastAsia="Times New Roman" w:hAnsi="Times New Roman" w:cs="Times New Roman"/>
          <w:sz w:val="24"/>
          <w:szCs w:val="24"/>
          <w:lang w:eastAsia="pl-PL"/>
        </w:rPr>
        <w:t xml:space="preserve"> nie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IV.6) INFORMACJE ADMINISTRACYJNE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IV.6.1) Sposób udostępniania informacji o charakterze poufnym </w:t>
      </w:r>
      <w:r w:rsidRPr="00654E44">
        <w:rPr>
          <w:rFonts w:ascii="Times New Roman" w:eastAsia="Times New Roman" w:hAnsi="Times New Roman" w:cs="Times New Roman"/>
          <w:i/>
          <w:iCs/>
          <w:sz w:val="24"/>
          <w:szCs w:val="24"/>
          <w:lang w:eastAsia="pl-PL"/>
        </w:rPr>
        <w:t xml:space="preserve">(jeżeli dotyczy):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Środki służące ochronie informacji o charakterze poufnym</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54E44">
        <w:rPr>
          <w:rFonts w:ascii="Times New Roman" w:eastAsia="Times New Roman" w:hAnsi="Times New Roman" w:cs="Times New Roman"/>
          <w:sz w:val="24"/>
          <w:szCs w:val="24"/>
          <w:lang w:eastAsia="pl-PL"/>
        </w:rPr>
        <w:br/>
        <w:t xml:space="preserve">Data: 11/04/2017, godzina: 12:00, </w:t>
      </w:r>
      <w:r w:rsidRPr="00654E4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54E44">
        <w:rPr>
          <w:rFonts w:ascii="Times New Roman" w:eastAsia="Times New Roman" w:hAnsi="Times New Roman" w:cs="Times New Roman"/>
          <w:sz w:val="24"/>
          <w:szCs w:val="24"/>
          <w:lang w:eastAsia="pl-PL"/>
        </w:rPr>
        <w:br/>
        <w:t xml:space="preserve">nie </w:t>
      </w:r>
      <w:r w:rsidRPr="00654E44">
        <w:rPr>
          <w:rFonts w:ascii="Times New Roman" w:eastAsia="Times New Roman" w:hAnsi="Times New Roman" w:cs="Times New Roman"/>
          <w:sz w:val="24"/>
          <w:szCs w:val="24"/>
          <w:lang w:eastAsia="pl-PL"/>
        </w:rPr>
        <w:br/>
        <w:t xml:space="preserve">Wskazać powody: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54E44">
        <w:rPr>
          <w:rFonts w:ascii="Times New Roman" w:eastAsia="Times New Roman" w:hAnsi="Times New Roman" w:cs="Times New Roman"/>
          <w:sz w:val="24"/>
          <w:szCs w:val="24"/>
          <w:lang w:eastAsia="pl-PL"/>
        </w:rPr>
        <w:br/>
        <w:t xml:space="preserve">&gt;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 xml:space="preserve">IV.6.3) Termin związania ofertą: </w:t>
      </w:r>
      <w:r w:rsidRPr="00654E44">
        <w:rPr>
          <w:rFonts w:ascii="Times New Roman" w:eastAsia="Times New Roman" w:hAnsi="Times New Roman" w:cs="Times New Roman"/>
          <w:sz w:val="24"/>
          <w:szCs w:val="24"/>
          <w:lang w:eastAsia="pl-PL"/>
        </w:rPr>
        <w:t xml:space="preserve">okres w dniach: 30 (od ostatecznego terminu składania ofert)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54E44">
        <w:rPr>
          <w:rFonts w:ascii="Times New Roman" w:eastAsia="Times New Roman" w:hAnsi="Times New Roman" w:cs="Times New Roman"/>
          <w:sz w:val="24"/>
          <w:szCs w:val="24"/>
          <w:lang w:eastAsia="pl-PL"/>
        </w:rPr>
        <w:t xml:space="preserve"> nie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54E44">
        <w:rPr>
          <w:rFonts w:ascii="Times New Roman" w:eastAsia="Times New Roman" w:hAnsi="Times New Roman" w:cs="Times New Roman"/>
          <w:sz w:val="24"/>
          <w:szCs w:val="24"/>
          <w:lang w:eastAsia="pl-PL"/>
        </w:rPr>
        <w:t xml:space="preserve"> nie </w:t>
      </w:r>
      <w:r w:rsidRPr="00654E44">
        <w:rPr>
          <w:rFonts w:ascii="Times New Roman" w:eastAsia="Times New Roman" w:hAnsi="Times New Roman" w:cs="Times New Roman"/>
          <w:sz w:val="24"/>
          <w:szCs w:val="24"/>
          <w:lang w:eastAsia="pl-PL"/>
        </w:rPr>
        <w:br/>
      </w:r>
      <w:r w:rsidRPr="00654E44">
        <w:rPr>
          <w:rFonts w:ascii="Times New Roman" w:eastAsia="Times New Roman" w:hAnsi="Times New Roman" w:cs="Times New Roman"/>
          <w:b/>
          <w:bCs/>
          <w:sz w:val="24"/>
          <w:szCs w:val="24"/>
          <w:lang w:eastAsia="pl-PL"/>
        </w:rPr>
        <w:t>IV.6.6) Informacje dodatkowe:</w:t>
      </w:r>
      <w:bookmarkStart w:id="0" w:name="_GoBack"/>
      <w:bookmarkEnd w:id="0"/>
    </w:p>
    <w:sectPr w:rsidR="006B28CA" w:rsidRPr="00654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480696"/>
    <w:rsid w:val="0058741E"/>
    <w:rsid w:val="00654E44"/>
    <w:rsid w:val="006B28CA"/>
    <w:rsid w:val="00834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17738">
      <w:bodyDiv w:val="1"/>
      <w:marLeft w:val="0"/>
      <w:marRight w:val="0"/>
      <w:marTop w:val="0"/>
      <w:marBottom w:val="0"/>
      <w:divBdr>
        <w:top w:val="none" w:sz="0" w:space="0" w:color="auto"/>
        <w:left w:val="none" w:sz="0" w:space="0" w:color="auto"/>
        <w:bottom w:val="none" w:sz="0" w:space="0" w:color="auto"/>
        <w:right w:val="none" w:sz="0" w:space="0" w:color="auto"/>
      </w:divBdr>
      <w:divsChild>
        <w:div w:id="663238379">
          <w:marLeft w:val="0"/>
          <w:marRight w:val="0"/>
          <w:marTop w:val="0"/>
          <w:marBottom w:val="0"/>
          <w:divBdr>
            <w:top w:val="none" w:sz="0" w:space="0" w:color="auto"/>
            <w:left w:val="none" w:sz="0" w:space="0" w:color="auto"/>
            <w:bottom w:val="none" w:sz="0" w:space="0" w:color="auto"/>
            <w:right w:val="none" w:sz="0" w:space="0" w:color="auto"/>
          </w:divBdr>
          <w:divsChild>
            <w:div w:id="1633756037">
              <w:marLeft w:val="0"/>
              <w:marRight w:val="0"/>
              <w:marTop w:val="0"/>
              <w:marBottom w:val="0"/>
              <w:divBdr>
                <w:top w:val="none" w:sz="0" w:space="0" w:color="auto"/>
                <w:left w:val="none" w:sz="0" w:space="0" w:color="auto"/>
                <w:bottom w:val="none" w:sz="0" w:space="0" w:color="auto"/>
                <w:right w:val="none" w:sz="0" w:space="0" w:color="auto"/>
              </w:divBdr>
              <w:divsChild>
                <w:div w:id="308562528">
                  <w:marLeft w:val="0"/>
                  <w:marRight w:val="0"/>
                  <w:marTop w:val="0"/>
                  <w:marBottom w:val="0"/>
                  <w:divBdr>
                    <w:top w:val="none" w:sz="0" w:space="0" w:color="auto"/>
                    <w:left w:val="none" w:sz="0" w:space="0" w:color="auto"/>
                    <w:bottom w:val="none" w:sz="0" w:space="0" w:color="auto"/>
                    <w:right w:val="none" w:sz="0" w:space="0" w:color="auto"/>
                  </w:divBdr>
                  <w:divsChild>
                    <w:div w:id="113445582">
                      <w:marLeft w:val="0"/>
                      <w:marRight w:val="0"/>
                      <w:marTop w:val="0"/>
                      <w:marBottom w:val="0"/>
                      <w:divBdr>
                        <w:top w:val="none" w:sz="0" w:space="0" w:color="auto"/>
                        <w:left w:val="none" w:sz="0" w:space="0" w:color="auto"/>
                        <w:bottom w:val="none" w:sz="0" w:space="0" w:color="auto"/>
                        <w:right w:val="none" w:sz="0" w:space="0" w:color="auto"/>
                      </w:divBdr>
                      <w:divsChild>
                        <w:div w:id="1444424150">
                          <w:marLeft w:val="0"/>
                          <w:marRight w:val="0"/>
                          <w:marTop w:val="0"/>
                          <w:marBottom w:val="0"/>
                          <w:divBdr>
                            <w:top w:val="none" w:sz="0" w:space="0" w:color="auto"/>
                            <w:left w:val="none" w:sz="0" w:space="0" w:color="auto"/>
                            <w:bottom w:val="none" w:sz="0" w:space="0" w:color="auto"/>
                            <w:right w:val="none" w:sz="0" w:space="0" w:color="auto"/>
                          </w:divBdr>
                        </w:div>
                        <w:div w:id="2120947197">
                          <w:marLeft w:val="0"/>
                          <w:marRight w:val="0"/>
                          <w:marTop w:val="0"/>
                          <w:marBottom w:val="0"/>
                          <w:divBdr>
                            <w:top w:val="none" w:sz="0" w:space="0" w:color="auto"/>
                            <w:left w:val="none" w:sz="0" w:space="0" w:color="auto"/>
                            <w:bottom w:val="none" w:sz="0" w:space="0" w:color="auto"/>
                            <w:right w:val="none" w:sz="0" w:space="0" w:color="auto"/>
                          </w:divBdr>
                        </w:div>
                        <w:div w:id="358244442">
                          <w:marLeft w:val="0"/>
                          <w:marRight w:val="0"/>
                          <w:marTop w:val="0"/>
                          <w:marBottom w:val="0"/>
                          <w:divBdr>
                            <w:top w:val="none" w:sz="0" w:space="0" w:color="auto"/>
                            <w:left w:val="none" w:sz="0" w:space="0" w:color="auto"/>
                            <w:bottom w:val="none" w:sz="0" w:space="0" w:color="auto"/>
                            <w:right w:val="none" w:sz="0" w:space="0" w:color="auto"/>
                          </w:divBdr>
                        </w:div>
                        <w:div w:id="183178126">
                          <w:marLeft w:val="0"/>
                          <w:marRight w:val="0"/>
                          <w:marTop w:val="0"/>
                          <w:marBottom w:val="0"/>
                          <w:divBdr>
                            <w:top w:val="none" w:sz="0" w:space="0" w:color="auto"/>
                            <w:left w:val="none" w:sz="0" w:space="0" w:color="auto"/>
                            <w:bottom w:val="none" w:sz="0" w:space="0" w:color="auto"/>
                            <w:right w:val="none" w:sz="0" w:space="0" w:color="auto"/>
                          </w:divBdr>
                          <w:divsChild>
                            <w:div w:id="30808526">
                              <w:marLeft w:val="0"/>
                              <w:marRight w:val="0"/>
                              <w:marTop w:val="0"/>
                              <w:marBottom w:val="0"/>
                              <w:divBdr>
                                <w:top w:val="none" w:sz="0" w:space="0" w:color="auto"/>
                                <w:left w:val="none" w:sz="0" w:space="0" w:color="auto"/>
                                <w:bottom w:val="none" w:sz="0" w:space="0" w:color="auto"/>
                                <w:right w:val="none" w:sz="0" w:space="0" w:color="auto"/>
                              </w:divBdr>
                            </w:div>
                          </w:divsChild>
                        </w:div>
                        <w:div w:id="693531644">
                          <w:marLeft w:val="0"/>
                          <w:marRight w:val="0"/>
                          <w:marTop w:val="0"/>
                          <w:marBottom w:val="0"/>
                          <w:divBdr>
                            <w:top w:val="none" w:sz="0" w:space="0" w:color="auto"/>
                            <w:left w:val="none" w:sz="0" w:space="0" w:color="auto"/>
                            <w:bottom w:val="none" w:sz="0" w:space="0" w:color="auto"/>
                            <w:right w:val="none" w:sz="0" w:space="0" w:color="auto"/>
                          </w:divBdr>
                          <w:divsChild>
                            <w:div w:id="1179615125">
                              <w:marLeft w:val="0"/>
                              <w:marRight w:val="0"/>
                              <w:marTop w:val="0"/>
                              <w:marBottom w:val="0"/>
                              <w:divBdr>
                                <w:top w:val="none" w:sz="0" w:space="0" w:color="auto"/>
                                <w:left w:val="none" w:sz="0" w:space="0" w:color="auto"/>
                                <w:bottom w:val="none" w:sz="0" w:space="0" w:color="auto"/>
                                <w:right w:val="none" w:sz="0" w:space="0" w:color="auto"/>
                              </w:divBdr>
                            </w:div>
                          </w:divsChild>
                        </w:div>
                        <w:div w:id="689262795">
                          <w:marLeft w:val="0"/>
                          <w:marRight w:val="0"/>
                          <w:marTop w:val="0"/>
                          <w:marBottom w:val="0"/>
                          <w:divBdr>
                            <w:top w:val="none" w:sz="0" w:space="0" w:color="auto"/>
                            <w:left w:val="none" w:sz="0" w:space="0" w:color="auto"/>
                            <w:bottom w:val="none" w:sz="0" w:space="0" w:color="auto"/>
                            <w:right w:val="none" w:sz="0" w:space="0" w:color="auto"/>
                          </w:divBdr>
                          <w:divsChild>
                            <w:div w:id="1137406951">
                              <w:marLeft w:val="0"/>
                              <w:marRight w:val="0"/>
                              <w:marTop w:val="0"/>
                              <w:marBottom w:val="0"/>
                              <w:divBdr>
                                <w:top w:val="none" w:sz="0" w:space="0" w:color="auto"/>
                                <w:left w:val="none" w:sz="0" w:space="0" w:color="auto"/>
                                <w:bottom w:val="none" w:sz="0" w:space="0" w:color="auto"/>
                                <w:right w:val="none" w:sz="0" w:space="0" w:color="auto"/>
                              </w:divBdr>
                            </w:div>
                            <w:div w:id="514346423">
                              <w:marLeft w:val="0"/>
                              <w:marRight w:val="0"/>
                              <w:marTop w:val="0"/>
                              <w:marBottom w:val="0"/>
                              <w:divBdr>
                                <w:top w:val="none" w:sz="0" w:space="0" w:color="auto"/>
                                <w:left w:val="none" w:sz="0" w:space="0" w:color="auto"/>
                                <w:bottom w:val="none" w:sz="0" w:space="0" w:color="auto"/>
                                <w:right w:val="none" w:sz="0" w:space="0" w:color="auto"/>
                              </w:divBdr>
                            </w:div>
                            <w:div w:id="263803778">
                              <w:marLeft w:val="0"/>
                              <w:marRight w:val="0"/>
                              <w:marTop w:val="0"/>
                              <w:marBottom w:val="0"/>
                              <w:divBdr>
                                <w:top w:val="none" w:sz="0" w:space="0" w:color="auto"/>
                                <w:left w:val="none" w:sz="0" w:space="0" w:color="auto"/>
                                <w:bottom w:val="none" w:sz="0" w:space="0" w:color="auto"/>
                                <w:right w:val="none" w:sz="0" w:space="0" w:color="auto"/>
                              </w:divBdr>
                            </w:div>
                            <w:div w:id="893539148">
                              <w:marLeft w:val="0"/>
                              <w:marRight w:val="0"/>
                              <w:marTop w:val="0"/>
                              <w:marBottom w:val="0"/>
                              <w:divBdr>
                                <w:top w:val="none" w:sz="0" w:space="0" w:color="auto"/>
                                <w:left w:val="none" w:sz="0" w:space="0" w:color="auto"/>
                                <w:bottom w:val="none" w:sz="0" w:space="0" w:color="auto"/>
                                <w:right w:val="none" w:sz="0" w:space="0" w:color="auto"/>
                              </w:divBdr>
                            </w:div>
                          </w:divsChild>
                        </w:div>
                        <w:div w:id="1284113269">
                          <w:marLeft w:val="0"/>
                          <w:marRight w:val="0"/>
                          <w:marTop w:val="0"/>
                          <w:marBottom w:val="0"/>
                          <w:divBdr>
                            <w:top w:val="none" w:sz="0" w:space="0" w:color="auto"/>
                            <w:left w:val="none" w:sz="0" w:space="0" w:color="auto"/>
                            <w:bottom w:val="none" w:sz="0" w:space="0" w:color="auto"/>
                            <w:right w:val="none" w:sz="0" w:space="0" w:color="auto"/>
                          </w:divBdr>
                          <w:divsChild>
                            <w:div w:id="592400054">
                              <w:marLeft w:val="0"/>
                              <w:marRight w:val="0"/>
                              <w:marTop w:val="0"/>
                              <w:marBottom w:val="0"/>
                              <w:divBdr>
                                <w:top w:val="none" w:sz="0" w:space="0" w:color="auto"/>
                                <w:left w:val="none" w:sz="0" w:space="0" w:color="auto"/>
                                <w:bottom w:val="none" w:sz="0" w:space="0" w:color="auto"/>
                                <w:right w:val="none" w:sz="0" w:space="0" w:color="auto"/>
                              </w:divBdr>
                            </w:div>
                            <w:div w:id="872113891">
                              <w:marLeft w:val="0"/>
                              <w:marRight w:val="0"/>
                              <w:marTop w:val="0"/>
                              <w:marBottom w:val="0"/>
                              <w:divBdr>
                                <w:top w:val="none" w:sz="0" w:space="0" w:color="auto"/>
                                <w:left w:val="none" w:sz="0" w:space="0" w:color="auto"/>
                                <w:bottom w:val="none" w:sz="0" w:space="0" w:color="auto"/>
                                <w:right w:val="none" w:sz="0" w:space="0" w:color="auto"/>
                              </w:divBdr>
                            </w:div>
                            <w:div w:id="999189165">
                              <w:marLeft w:val="0"/>
                              <w:marRight w:val="0"/>
                              <w:marTop w:val="0"/>
                              <w:marBottom w:val="0"/>
                              <w:divBdr>
                                <w:top w:val="none" w:sz="0" w:space="0" w:color="auto"/>
                                <w:left w:val="none" w:sz="0" w:space="0" w:color="auto"/>
                                <w:bottom w:val="none" w:sz="0" w:space="0" w:color="auto"/>
                                <w:right w:val="none" w:sz="0" w:space="0" w:color="auto"/>
                              </w:divBdr>
                            </w:div>
                            <w:div w:id="252399839">
                              <w:marLeft w:val="0"/>
                              <w:marRight w:val="0"/>
                              <w:marTop w:val="0"/>
                              <w:marBottom w:val="0"/>
                              <w:divBdr>
                                <w:top w:val="none" w:sz="0" w:space="0" w:color="auto"/>
                                <w:left w:val="none" w:sz="0" w:space="0" w:color="auto"/>
                                <w:bottom w:val="none" w:sz="0" w:space="0" w:color="auto"/>
                                <w:right w:val="none" w:sz="0" w:space="0" w:color="auto"/>
                              </w:divBdr>
                            </w:div>
                            <w:div w:id="244803620">
                              <w:marLeft w:val="0"/>
                              <w:marRight w:val="0"/>
                              <w:marTop w:val="0"/>
                              <w:marBottom w:val="0"/>
                              <w:divBdr>
                                <w:top w:val="none" w:sz="0" w:space="0" w:color="auto"/>
                                <w:left w:val="none" w:sz="0" w:space="0" w:color="auto"/>
                                <w:bottom w:val="none" w:sz="0" w:space="0" w:color="auto"/>
                                <w:right w:val="none" w:sz="0" w:space="0" w:color="auto"/>
                              </w:divBdr>
                            </w:div>
                            <w:div w:id="1092047674">
                              <w:marLeft w:val="0"/>
                              <w:marRight w:val="0"/>
                              <w:marTop w:val="0"/>
                              <w:marBottom w:val="0"/>
                              <w:divBdr>
                                <w:top w:val="none" w:sz="0" w:space="0" w:color="auto"/>
                                <w:left w:val="none" w:sz="0" w:space="0" w:color="auto"/>
                                <w:bottom w:val="none" w:sz="0" w:space="0" w:color="auto"/>
                                <w:right w:val="none" w:sz="0" w:space="0" w:color="auto"/>
                              </w:divBdr>
                            </w:div>
                            <w:div w:id="2024621259">
                              <w:marLeft w:val="0"/>
                              <w:marRight w:val="0"/>
                              <w:marTop w:val="0"/>
                              <w:marBottom w:val="0"/>
                              <w:divBdr>
                                <w:top w:val="none" w:sz="0" w:space="0" w:color="auto"/>
                                <w:left w:val="none" w:sz="0" w:space="0" w:color="auto"/>
                                <w:bottom w:val="none" w:sz="0" w:space="0" w:color="auto"/>
                                <w:right w:val="none" w:sz="0" w:space="0" w:color="auto"/>
                              </w:divBdr>
                            </w:div>
                          </w:divsChild>
                        </w:div>
                        <w:div w:id="2049647892">
                          <w:marLeft w:val="0"/>
                          <w:marRight w:val="0"/>
                          <w:marTop w:val="0"/>
                          <w:marBottom w:val="0"/>
                          <w:divBdr>
                            <w:top w:val="none" w:sz="0" w:space="0" w:color="auto"/>
                            <w:left w:val="none" w:sz="0" w:space="0" w:color="auto"/>
                            <w:bottom w:val="none" w:sz="0" w:space="0" w:color="auto"/>
                            <w:right w:val="none" w:sz="0" w:space="0" w:color="auto"/>
                          </w:divBdr>
                          <w:divsChild>
                            <w:div w:id="519123562">
                              <w:marLeft w:val="0"/>
                              <w:marRight w:val="0"/>
                              <w:marTop w:val="0"/>
                              <w:marBottom w:val="0"/>
                              <w:divBdr>
                                <w:top w:val="none" w:sz="0" w:space="0" w:color="auto"/>
                                <w:left w:val="none" w:sz="0" w:space="0" w:color="auto"/>
                                <w:bottom w:val="none" w:sz="0" w:space="0" w:color="auto"/>
                                <w:right w:val="none" w:sz="0" w:space="0" w:color="auto"/>
                              </w:divBdr>
                            </w:div>
                            <w:div w:id="684483218">
                              <w:marLeft w:val="0"/>
                              <w:marRight w:val="0"/>
                              <w:marTop w:val="0"/>
                              <w:marBottom w:val="0"/>
                              <w:divBdr>
                                <w:top w:val="none" w:sz="0" w:space="0" w:color="auto"/>
                                <w:left w:val="none" w:sz="0" w:space="0" w:color="auto"/>
                                <w:bottom w:val="none" w:sz="0" w:space="0" w:color="auto"/>
                                <w:right w:val="none" w:sz="0" w:space="0" w:color="auto"/>
                              </w:divBdr>
                            </w:div>
                            <w:div w:id="646860642">
                              <w:marLeft w:val="0"/>
                              <w:marRight w:val="0"/>
                              <w:marTop w:val="0"/>
                              <w:marBottom w:val="0"/>
                              <w:divBdr>
                                <w:top w:val="none" w:sz="0" w:space="0" w:color="auto"/>
                                <w:left w:val="none" w:sz="0" w:space="0" w:color="auto"/>
                                <w:bottom w:val="none" w:sz="0" w:space="0" w:color="auto"/>
                                <w:right w:val="none" w:sz="0" w:space="0" w:color="auto"/>
                              </w:divBdr>
                            </w:div>
                          </w:divsChild>
                        </w:div>
                        <w:div w:id="1995328571">
                          <w:marLeft w:val="0"/>
                          <w:marRight w:val="0"/>
                          <w:marTop w:val="0"/>
                          <w:marBottom w:val="0"/>
                          <w:divBdr>
                            <w:top w:val="none" w:sz="0" w:space="0" w:color="auto"/>
                            <w:left w:val="none" w:sz="0" w:space="0" w:color="auto"/>
                            <w:bottom w:val="none" w:sz="0" w:space="0" w:color="auto"/>
                            <w:right w:val="none" w:sz="0" w:space="0" w:color="auto"/>
                          </w:divBdr>
                          <w:divsChild>
                            <w:div w:id="2036805039">
                              <w:marLeft w:val="0"/>
                              <w:marRight w:val="0"/>
                              <w:marTop w:val="0"/>
                              <w:marBottom w:val="0"/>
                              <w:divBdr>
                                <w:top w:val="none" w:sz="0" w:space="0" w:color="auto"/>
                                <w:left w:val="none" w:sz="0" w:space="0" w:color="auto"/>
                                <w:bottom w:val="none" w:sz="0" w:space="0" w:color="auto"/>
                                <w:right w:val="none" w:sz="0" w:space="0" w:color="auto"/>
                              </w:divBdr>
                            </w:div>
                            <w:div w:id="732047932">
                              <w:marLeft w:val="0"/>
                              <w:marRight w:val="0"/>
                              <w:marTop w:val="0"/>
                              <w:marBottom w:val="0"/>
                              <w:divBdr>
                                <w:top w:val="none" w:sz="0" w:space="0" w:color="auto"/>
                                <w:left w:val="none" w:sz="0" w:space="0" w:color="auto"/>
                                <w:bottom w:val="none" w:sz="0" w:space="0" w:color="auto"/>
                                <w:right w:val="none" w:sz="0" w:space="0" w:color="auto"/>
                              </w:divBdr>
                            </w:div>
                            <w:div w:id="1209413302">
                              <w:marLeft w:val="0"/>
                              <w:marRight w:val="0"/>
                              <w:marTop w:val="0"/>
                              <w:marBottom w:val="0"/>
                              <w:divBdr>
                                <w:top w:val="none" w:sz="0" w:space="0" w:color="auto"/>
                                <w:left w:val="none" w:sz="0" w:space="0" w:color="auto"/>
                                <w:bottom w:val="none" w:sz="0" w:space="0" w:color="auto"/>
                                <w:right w:val="none" w:sz="0" w:space="0" w:color="auto"/>
                              </w:divBdr>
                            </w:div>
                            <w:div w:id="2145854589">
                              <w:marLeft w:val="0"/>
                              <w:marRight w:val="0"/>
                              <w:marTop w:val="0"/>
                              <w:marBottom w:val="0"/>
                              <w:divBdr>
                                <w:top w:val="none" w:sz="0" w:space="0" w:color="auto"/>
                                <w:left w:val="none" w:sz="0" w:space="0" w:color="auto"/>
                                <w:bottom w:val="none" w:sz="0" w:space="0" w:color="auto"/>
                                <w:right w:val="none" w:sz="0" w:space="0" w:color="auto"/>
                              </w:divBdr>
                            </w:div>
                            <w:div w:id="1385985044">
                              <w:marLeft w:val="0"/>
                              <w:marRight w:val="0"/>
                              <w:marTop w:val="0"/>
                              <w:marBottom w:val="0"/>
                              <w:divBdr>
                                <w:top w:val="none" w:sz="0" w:space="0" w:color="auto"/>
                                <w:left w:val="none" w:sz="0" w:space="0" w:color="auto"/>
                                <w:bottom w:val="none" w:sz="0" w:space="0" w:color="auto"/>
                                <w:right w:val="none" w:sz="0" w:space="0" w:color="auto"/>
                              </w:divBdr>
                            </w:div>
                            <w:div w:id="1016276300">
                              <w:marLeft w:val="0"/>
                              <w:marRight w:val="0"/>
                              <w:marTop w:val="0"/>
                              <w:marBottom w:val="0"/>
                              <w:divBdr>
                                <w:top w:val="none" w:sz="0" w:space="0" w:color="auto"/>
                                <w:left w:val="none" w:sz="0" w:space="0" w:color="auto"/>
                                <w:bottom w:val="none" w:sz="0" w:space="0" w:color="auto"/>
                                <w:right w:val="none" w:sz="0" w:space="0" w:color="auto"/>
                              </w:divBdr>
                            </w:div>
                          </w:divsChild>
                        </w:div>
                        <w:div w:id="1178353618">
                          <w:marLeft w:val="0"/>
                          <w:marRight w:val="0"/>
                          <w:marTop w:val="0"/>
                          <w:marBottom w:val="0"/>
                          <w:divBdr>
                            <w:top w:val="none" w:sz="0" w:space="0" w:color="auto"/>
                            <w:left w:val="none" w:sz="0" w:space="0" w:color="auto"/>
                            <w:bottom w:val="none" w:sz="0" w:space="0" w:color="auto"/>
                            <w:right w:val="none" w:sz="0" w:space="0" w:color="auto"/>
                          </w:divBdr>
                          <w:divsChild>
                            <w:div w:id="293633615">
                              <w:marLeft w:val="0"/>
                              <w:marRight w:val="0"/>
                              <w:marTop w:val="0"/>
                              <w:marBottom w:val="0"/>
                              <w:divBdr>
                                <w:top w:val="none" w:sz="0" w:space="0" w:color="auto"/>
                                <w:left w:val="none" w:sz="0" w:space="0" w:color="auto"/>
                                <w:bottom w:val="none" w:sz="0" w:space="0" w:color="auto"/>
                                <w:right w:val="none" w:sz="0" w:space="0" w:color="auto"/>
                              </w:divBdr>
                            </w:div>
                            <w:div w:id="1447191773">
                              <w:marLeft w:val="0"/>
                              <w:marRight w:val="0"/>
                              <w:marTop w:val="0"/>
                              <w:marBottom w:val="0"/>
                              <w:divBdr>
                                <w:top w:val="none" w:sz="0" w:space="0" w:color="auto"/>
                                <w:left w:val="none" w:sz="0" w:space="0" w:color="auto"/>
                                <w:bottom w:val="none" w:sz="0" w:space="0" w:color="auto"/>
                                <w:right w:val="none" w:sz="0" w:space="0" w:color="auto"/>
                              </w:divBdr>
                            </w:div>
                            <w:div w:id="576020646">
                              <w:marLeft w:val="0"/>
                              <w:marRight w:val="0"/>
                              <w:marTop w:val="0"/>
                              <w:marBottom w:val="0"/>
                              <w:divBdr>
                                <w:top w:val="none" w:sz="0" w:space="0" w:color="auto"/>
                                <w:left w:val="none" w:sz="0" w:space="0" w:color="auto"/>
                                <w:bottom w:val="none" w:sz="0" w:space="0" w:color="auto"/>
                                <w:right w:val="none" w:sz="0" w:space="0" w:color="auto"/>
                              </w:divBdr>
                            </w:div>
                            <w:div w:id="1636331609">
                              <w:marLeft w:val="0"/>
                              <w:marRight w:val="0"/>
                              <w:marTop w:val="0"/>
                              <w:marBottom w:val="0"/>
                              <w:divBdr>
                                <w:top w:val="none" w:sz="0" w:space="0" w:color="auto"/>
                                <w:left w:val="none" w:sz="0" w:space="0" w:color="auto"/>
                                <w:bottom w:val="none" w:sz="0" w:space="0" w:color="auto"/>
                                <w:right w:val="none" w:sz="0" w:space="0" w:color="auto"/>
                              </w:divBdr>
                            </w:div>
                            <w:div w:id="540556124">
                              <w:marLeft w:val="0"/>
                              <w:marRight w:val="0"/>
                              <w:marTop w:val="0"/>
                              <w:marBottom w:val="0"/>
                              <w:divBdr>
                                <w:top w:val="none" w:sz="0" w:space="0" w:color="auto"/>
                                <w:left w:val="none" w:sz="0" w:space="0" w:color="auto"/>
                                <w:bottom w:val="none" w:sz="0" w:space="0" w:color="auto"/>
                                <w:right w:val="none" w:sz="0" w:space="0" w:color="auto"/>
                              </w:divBdr>
                            </w:div>
                            <w:div w:id="1449474146">
                              <w:marLeft w:val="0"/>
                              <w:marRight w:val="0"/>
                              <w:marTop w:val="0"/>
                              <w:marBottom w:val="0"/>
                              <w:divBdr>
                                <w:top w:val="none" w:sz="0" w:space="0" w:color="auto"/>
                                <w:left w:val="none" w:sz="0" w:space="0" w:color="auto"/>
                                <w:bottom w:val="none" w:sz="0" w:space="0" w:color="auto"/>
                                <w:right w:val="none" w:sz="0" w:space="0" w:color="auto"/>
                              </w:divBdr>
                            </w:div>
                            <w:div w:id="440564443">
                              <w:marLeft w:val="0"/>
                              <w:marRight w:val="0"/>
                              <w:marTop w:val="0"/>
                              <w:marBottom w:val="0"/>
                              <w:divBdr>
                                <w:top w:val="none" w:sz="0" w:space="0" w:color="auto"/>
                                <w:left w:val="none" w:sz="0" w:space="0" w:color="auto"/>
                                <w:bottom w:val="none" w:sz="0" w:space="0" w:color="auto"/>
                                <w:right w:val="none" w:sz="0" w:space="0" w:color="auto"/>
                              </w:divBdr>
                            </w:div>
                            <w:div w:id="1891108369">
                              <w:marLeft w:val="0"/>
                              <w:marRight w:val="0"/>
                              <w:marTop w:val="0"/>
                              <w:marBottom w:val="0"/>
                              <w:divBdr>
                                <w:top w:val="none" w:sz="0" w:space="0" w:color="auto"/>
                                <w:left w:val="none" w:sz="0" w:space="0" w:color="auto"/>
                                <w:bottom w:val="none" w:sz="0" w:space="0" w:color="auto"/>
                                <w:right w:val="none" w:sz="0" w:space="0" w:color="auto"/>
                              </w:divBdr>
                            </w:div>
                            <w:div w:id="1237594835">
                              <w:marLeft w:val="0"/>
                              <w:marRight w:val="0"/>
                              <w:marTop w:val="0"/>
                              <w:marBottom w:val="0"/>
                              <w:divBdr>
                                <w:top w:val="none" w:sz="0" w:space="0" w:color="auto"/>
                                <w:left w:val="none" w:sz="0" w:space="0" w:color="auto"/>
                                <w:bottom w:val="none" w:sz="0" w:space="0" w:color="auto"/>
                                <w:right w:val="none" w:sz="0" w:space="0" w:color="auto"/>
                              </w:divBdr>
                            </w:div>
                            <w:div w:id="1294018835">
                              <w:marLeft w:val="0"/>
                              <w:marRight w:val="0"/>
                              <w:marTop w:val="0"/>
                              <w:marBottom w:val="0"/>
                              <w:divBdr>
                                <w:top w:val="none" w:sz="0" w:space="0" w:color="auto"/>
                                <w:left w:val="none" w:sz="0" w:space="0" w:color="auto"/>
                                <w:bottom w:val="none" w:sz="0" w:space="0" w:color="auto"/>
                                <w:right w:val="none" w:sz="0" w:space="0" w:color="auto"/>
                              </w:divBdr>
                            </w:div>
                            <w:div w:id="12114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rablotnica.bip.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4052</Words>
  <Characters>24312</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2017-03-27T14:16:00Z</dcterms:created>
  <dcterms:modified xsi:type="dcterms:W3CDTF">2017-03-27T14:16:00Z</dcterms:modified>
</cp:coreProperties>
</file>