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06" w:rsidRPr="00CD4B29" w:rsidRDefault="00CD4B29">
      <w:pPr>
        <w:spacing w:after="0"/>
        <w:ind w:left="186"/>
        <w:rPr>
          <w:rFonts w:ascii="Times New Roman" w:hAnsi="Times New Roman" w:cs="Times New Roman"/>
        </w:rPr>
      </w:pPr>
      <w:r w:rsidRPr="00CD4B29">
        <w:rPr>
          <w:rFonts w:ascii="Times New Roman" w:hAnsi="Times New Roman" w:cs="Times New Roman"/>
          <w:noProof/>
        </w:rPr>
        <w:drawing>
          <wp:inline distT="0" distB="0" distL="0" distR="0">
            <wp:extent cx="1205651" cy="1371600"/>
            <wp:effectExtent l="0" t="0" r="0" b="0"/>
            <wp:docPr id="1" name="Obraz 1" descr="C:\Users\user\Pictures\Logotypy\Herb\her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typy\Herb\herb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85" cy="137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06" w:rsidRPr="00CD4B29" w:rsidRDefault="00B85B06" w:rsidP="00CD4B29">
      <w:pPr>
        <w:spacing w:after="0"/>
        <w:ind w:left="186"/>
        <w:jc w:val="center"/>
        <w:rPr>
          <w:rFonts w:ascii="Times New Roman" w:hAnsi="Times New Roman" w:cs="Times New Roman"/>
        </w:rPr>
      </w:pPr>
    </w:p>
    <w:p w:rsidR="00B85B06" w:rsidRPr="000452AF" w:rsidRDefault="00CD4B29" w:rsidP="00CD4B29">
      <w:pPr>
        <w:spacing w:after="0"/>
        <w:ind w:left="142" w:right="144"/>
        <w:jc w:val="center"/>
        <w:rPr>
          <w:rFonts w:ascii="Times New Roman" w:hAnsi="Times New Roman" w:cs="Times New Roman"/>
          <w:b/>
        </w:rPr>
      </w:pPr>
      <w:r w:rsidRPr="000452AF">
        <w:rPr>
          <w:rFonts w:ascii="Times New Roman" w:hAnsi="Times New Roman" w:cs="Times New Roman"/>
          <w:b/>
          <w:sz w:val="44"/>
        </w:rPr>
        <w:t>KSIĘGA REJESTROWA INSTYTUCJI KULTURY</w:t>
      </w:r>
    </w:p>
    <w:p w:rsidR="00B85B06" w:rsidRPr="000452AF" w:rsidRDefault="00CD4B29" w:rsidP="000452AF">
      <w:pPr>
        <w:spacing w:after="0" w:line="240" w:lineRule="auto"/>
        <w:ind w:left="142" w:right="144"/>
        <w:jc w:val="center"/>
        <w:rPr>
          <w:rFonts w:ascii="Times New Roman" w:hAnsi="Times New Roman" w:cs="Times New Roman"/>
          <w:sz w:val="28"/>
          <w:szCs w:val="28"/>
        </w:rPr>
      </w:pPr>
      <w:r w:rsidRPr="000452AF">
        <w:rPr>
          <w:rFonts w:ascii="Times New Roman" w:hAnsi="Times New Roman" w:cs="Times New Roman"/>
          <w:b/>
          <w:sz w:val="28"/>
          <w:szCs w:val="28"/>
        </w:rPr>
        <w:t xml:space="preserve">Księga prowadzona zgodnie z Rozporządzeniem Ministra Kultury i Dziedzictwa </w:t>
      </w:r>
      <w:proofErr w:type="gramStart"/>
      <w:r w:rsidRPr="000452AF">
        <w:rPr>
          <w:rFonts w:ascii="Times New Roman" w:hAnsi="Times New Roman" w:cs="Times New Roman"/>
          <w:b/>
          <w:sz w:val="28"/>
          <w:szCs w:val="28"/>
        </w:rPr>
        <w:t>Narodowego  z</w:t>
      </w:r>
      <w:proofErr w:type="gramEnd"/>
      <w:r w:rsidRPr="000452AF">
        <w:rPr>
          <w:rFonts w:ascii="Times New Roman" w:hAnsi="Times New Roman" w:cs="Times New Roman"/>
          <w:b/>
          <w:sz w:val="28"/>
          <w:szCs w:val="28"/>
        </w:rPr>
        <w:t xml:space="preserve"> dnia 26 stycznia 2012 r. w sprawie sposobu prowadzenia  i udostępniania rejestru instytucji kultury (Dz. U. </w:t>
      </w:r>
      <w:proofErr w:type="gramStart"/>
      <w:r w:rsidRPr="000452AF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0452AF">
        <w:rPr>
          <w:rFonts w:ascii="Times New Roman" w:hAnsi="Times New Roman" w:cs="Times New Roman"/>
          <w:b/>
          <w:sz w:val="28"/>
          <w:szCs w:val="28"/>
        </w:rPr>
        <w:t xml:space="preserve"> 2012 r. poz. 189).</w:t>
      </w:r>
    </w:p>
    <w:p w:rsidR="00B85B06" w:rsidRPr="00CD4B29" w:rsidRDefault="00CD4B29">
      <w:pPr>
        <w:spacing w:after="0"/>
        <w:ind w:left="2621"/>
        <w:jc w:val="center"/>
        <w:rPr>
          <w:rFonts w:ascii="Times New Roman" w:hAnsi="Times New Roman" w:cs="Times New Roman"/>
        </w:rPr>
      </w:pPr>
      <w:r w:rsidRPr="00CD4B29">
        <w:rPr>
          <w:rFonts w:ascii="Times New Roman" w:eastAsia="Arial" w:hAnsi="Times New Roman" w:cs="Times New Roman"/>
          <w:sz w:val="24"/>
        </w:rPr>
        <w:t xml:space="preserve"> </w:t>
      </w:r>
    </w:p>
    <w:p w:rsidR="00B85B06" w:rsidRPr="00CD4B29" w:rsidRDefault="00CD4B29">
      <w:pPr>
        <w:spacing w:after="0"/>
        <w:ind w:left="2621"/>
        <w:jc w:val="center"/>
        <w:rPr>
          <w:rFonts w:ascii="Times New Roman" w:hAnsi="Times New Roman" w:cs="Times New Roman"/>
        </w:rPr>
      </w:pPr>
      <w:r w:rsidRPr="00CD4B29">
        <w:rPr>
          <w:rFonts w:ascii="Times New Roman" w:eastAsia="Arial" w:hAnsi="Times New Roman" w:cs="Times New Roman"/>
          <w:sz w:val="24"/>
        </w:rPr>
        <w:t xml:space="preserve"> </w:t>
      </w:r>
    </w:p>
    <w:p w:rsidR="00B85B06" w:rsidRPr="00CD4B29" w:rsidRDefault="00CD4B29">
      <w:pPr>
        <w:spacing w:after="0"/>
        <w:ind w:left="2621"/>
        <w:jc w:val="center"/>
        <w:rPr>
          <w:rFonts w:ascii="Times New Roman" w:hAnsi="Times New Roman" w:cs="Times New Roman"/>
        </w:rPr>
      </w:pPr>
      <w:r w:rsidRPr="00CD4B29">
        <w:rPr>
          <w:rFonts w:ascii="Times New Roman" w:eastAsia="Arial" w:hAnsi="Times New Roman" w:cs="Times New Roman"/>
          <w:sz w:val="24"/>
        </w:rPr>
        <w:t xml:space="preserve"> </w:t>
      </w:r>
    </w:p>
    <w:p w:rsidR="00B85B06" w:rsidRPr="00CD4B29" w:rsidRDefault="00CD4B29">
      <w:pPr>
        <w:spacing w:after="0"/>
        <w:ind w:left="2621"/>
        <w:jc w:val="center"/>
        <w:rPr>
          <w:rFonts w:ascii="Times New Roman" w:hAnsi="Times New Roman" w:cs="Times New Roman"/>
        </w:rPr>
      </w:pPr>
      <w:r w:rsidRPr="00CD4B29">
        <w:rPr>
          <w:rFonts w:ascii="Times New Roman" w:eastAsia="Arial" w:hAnsi="Times New Roman" w:cs="Times New Roman"/>
          <w:sz w:val="24"/>
        </w:rPr>
        <w:t xml:space="preserve"> </w:t>
      </w:r>
    </w:p>
    <w:p w:rsidR="00B85B06" w:rsidRPr="00CD4B29" w:rsidRDefault="00CD4B29">
      <w:pPr>
        <w:spacing w:after="0"/>
        <w:ind w:left="2621"/>
        <w:jc w:val="center"/>
        <w:rPr>
          <w:rFonts w:ascii="Times New Roman" w:hAnsi="Times New Roman" w:cs="Times New Roman"/>
        </w:rPr>
      </w:pPr>
      <w:r w:rsidRPr="00CD4B29">
        <w:rPr>
          <w:rFonts w:ascii="Times New Roman" w:eastAsia="Arial" w:hAnsi="Times New Roman" w:cs="Times New Roman"/>
          <w:sz w:val="24"/>
        </w:rPr>
        <w:t xml:space="preserve"> </w:t>
      </w:r>
    </w:p>
    <w:p w:rsidR="00B85B06" w:rsidRPr="00CD4B29" w:rsidRDefault="00CD4B29">
      <w:pPr>
        <w:spacing w:after="0"/>
        <w:ind w:left="2621"/>
        <w:jc w:val="center"/>
        <w:rPr>
          <w:rFonts w:ascii="Times New Roman" w:hAnsi="Times New Roman" w:cs="Times New Roman"/>
        </w:rPr>
      </w:pPr>
      <w:r w:rsidRPr="00CD4B29">
        <w:rPr>
          <w:rFonts w:ascii="Times New Roman" w:eastAsia="Arial" w:hAnsi="Times New Roman" w:cs="Times New Roman"/>
          <w:sz w:val="24"/>
        </w:rPr>
        <w:t xml:space="preserve"> </w:t>
      </w:r>
    </w:p>
    <w:p w:rsidR="00B85B06" w:rsidRPr="00CD4B29" w:rsidRDefault="00CD4B29">
      <w:pPr>
        <w:spacing w:after="0"/>
        <w:ind w:left="2621"/>
        <w:jc w:val="center"/>
        <w:rPr>
          <w:rFonts w:ascii="Times New Roman" w:hAnsi="Times New Roman" w:cs="Times New Roman"/>
        </w:rPr>
      </w:pPr>
      <w:r w:rsidRPr="00CD4B29">
        <w:rPr>
          <w:rFonts w:ascii="Times New Roman" w:eastAsia="Arial" w:hAnsi="Times New Roman" w:cs="Times New Roman"/>
          <w:sz w:val="24"/>
        </w:rPr>
        <w:t xml:space="preserve"> </w:t>
      </w:r>
    </w:p>
    <w:p w:rsidR="00B85B06" w:rsidRPr="00CD4B29" w:rsidRDefault="00CD4B29">
      <w:pPr>
        <w:spacing w:after="0"/>
        <w:ind w:left="2621"/>
        <w:jc w:val="center"/>
        <w:rPr>
          <w:rFonts w:ascii="Times New Roman" w:hAnsi="Times New Roman" w:cs="Times New Roman"/>
        </w:rPr>
      </w:pPr>
      <w:r w:rsidRPr="00CD4B29">
        <w:rPr>
          <w:rFonts w:ascii="Times New Roman" w:eastAsia="Arial" w:hAnsi="Times New Roman" w:cs="Times New Roman"/>
          <w:sz w:val="24"/>
        </w:rPr>
        <w:t xml:space="preserve"> </w:t>
      </w:r>
    </w:p>
    <w:p w:rsidR="00B85B06" w:rsidRPr="00CD4B29" w:rsidRDefault="00CD4B29">
      <w:pPr>
        <w:spacing w:after="0"/>
        <w:ind w:left="2621"/>
        <w:jc w:val="center"/>
        <w:rPr>
          <w:rFonts w:ascii="Times New Roman" w:hAnsi="Times New Roman" w:cs="Times New Roman"/>
        </w:rPr>
      </w:pPr>
      <w:r w:rsidRPr="00CD4B29">
        <w:rPr>
          <w:rFonts w:ascii="Times New Roman" w:eastAsia="Arial" w:hAnsi="Times New Roman" w:cs="Times New Roman"/>
          <w:sz w:val="24"/>
        </w:rPr>
        <w:t xml:space="preserve"> </w:t>
      </w:r>
    </w:p>
    <w:p w:rsidR="00C50CEC" w:rsidRDefault="00CD4B29">
      <w:pPr>
        <w:spacing w:after="0"/>
        <w:ind w:left="2621"/>
        <w:jc w:val="center"/>
        <w:rPr>
          <w:rFonts w:ascii="Times New Roman" w:eastAsia="Arial" w:hAnsi="Times New Roman" w:cs="Times New Roman"/>
          <w:sz w:val="24"/>
        </w:rPr>
      </w:pPr>
      <w:r w:rsidRPr="00CD4B29">
        <w:rPr>
          <w:rFonts w:ascii="Times New Roman" w:eastAsia="Arial" w:hAnsi="Times New Roman" w:cs="Times New Roman"/>
          <w:sz w:val="24"/>
        </w:rPr>
        <w:t xml:space="preserve"> </w:t>
      </w:r>
    </w:p>
    <w:p w:rsidR="00C50CEC" w:rsidRDefault="00C50CEC">
      <w:pPr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br w:type="page"/>
      </w:r>
    </w:p>
    <w:p w:rsidR="00B85B06" w:rsidRPr="00C50CEC" w:rsidRDefault="00CD4B29">
      <w:pPr>
        <w:spacing w:after="0"/>
        <w:ind w:left="-5" w:hanging="10"/>
        <w:rPr>
          <w:rFonts w:ascii="Times New Roman" w:hAnsi="Times New Roman" w:cs="Times New Roman"/>
          <w:b/>
          <w:sz w:val="28"/>
          <w:szCs w:val="28"/>
        </w:rPr>
      </w:pPr>
      <w:r w:rsidRPr="00C50CEC">
        <w:rPr>
          <w:rFonts w:ascii="Times New Roman" w:hAnsi="Times New Roman" w:cs="Times New Roman"/>
          <w:b/>
          <w:sz w:val="28"/>
          <w:szCs w:val="28"/>
        </w:rPr>
        <w:lastRenderedPageBreak/>
        <w:t>GMINNA BIB</w:t>
      </w:r>
      <w:r w:rsidR="00C50CEC" w:rsidRPr="00C50CEC">
        <w:rPr>
          <w:rFonts w:ascii="Times New Roman" w:hAnsi="Times New Roman" w:cs="Times New Roman"/>
          <w:b/>
          <w:sz w:val="28"/>
          <w:szCs w:val="28"/>
        </w:rPr>
        <w:t>LIOTEKA PUBLICZNA W STAREJ BŁOTNICY</w:t>
      </w:r>
      <w:r w:rsidRPr="00C50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B06" w:rsidRPr="00CD4B29" w:rsidRDefault="00CD4B29">
      <w:pPr>
        <w:spacing w:after="0"/>
        <w:rPr>
          <w:rFonts w:ascii="Times New Roman" w:hAnsi="Times New Roman" w:cs="Times New Roman"/>
        </w:rPr>
      </w:pPr>
      <w:r w:rsidRPr="00CD4B29">
        <w:rPr>
          <w:rFonts w:ascii="Times New Roman" w:hAnsi="Times New Roman" w:cs="Times New Roman"/>
        </w:rPr>
        <w:t xml:space="preserve"> </w:t>
      </w:r>
    </w:p>
    <w:p w:rsidR="00B85B06" w:rsidRPr="00CD4B29" w:rsidRDefault="00CD4B29">
      <w:pPr>
        <w:spacing w:after="0"/>
        <w:rPr>
          <w:rFonts w:ascii="Times New Roman" w:hAnsi="Times New Roman" w:cs="Times New Roman"/>
        </w:rPr>
      </w:pPr>
      <w:r w:rsidRPr="00CD4B29">
        <w:rPr>
          <w:rFonts w:ascii="Times New Roman" w:hAnsi="Times New Roman" w:cs="Times New Roman"/>
        </w:rPr>
        <w:t xml:space="preserve"> </w:t>
      </w:r>
    </w:p>
    <w:p w:rsidR="00B85B06" w:rsidRPr="00CD4B29" w:rsidRDefault="00CD4B2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0"/>
        <w:ind w:left="-5" w:hanging="10"/>
        <w:rPr>
          <w:rFonts w:ascii="Times New Roman" w:hAnsi="Times New Roman" w:cs="Times New Roman"/>
        </w:rPr>
      </w:pPr>
      <w:r w:rsidRPr="00CD4B29">
        <w:rPr>
          <w:rFonts w:ascii="Times New Roman" w:hAnsi="Times New Roman" w:cs="Times New Roman"/>
        </w:rPr>
        <w:t xml:space="preserve">NUMER WPISU DO REJESTRU: </w:t>
      </w:r>
      <w:r w:rsidRPr="004416E8">
        <w:rPr>
          <w:rFonts w:ascii="Times New Roman" w:hAnsi="Times New Roman" w:cs="Times New Roman"/>
          <w:b/>
          <w:sz w:val="24"/>
          <w:szCs w:val="24"/>
        </w:rPr>
        <w:t>1</w:t>
      </w:r>
      <w:r w:rsidR="009A009B">
        <w:rPr>
          <w:rFonts w:ascii="Times New Roman" w:hAnsi="Times New Roman" w:cs="Times New Roman"/>
          <w:b/>
          <w:sz w:val="24"/>
          <w:szCs w:val="24"/>
        </w:rPr>
        <w:t>.2012</w:t>
      </w:r>
    </w:p>
    <w:p w:rsidR="00B85B06" w:rsidRPr="00CD4B29" w:rsidRDefault="00CD4B29">
      <w:pPr>
        <w:spacing w:after="0"/>
        <w:rPr>
          <w:rFonts w:ascii="Times New Roman" w:hAnsi="Times New Roman" w:cs="Times New Roman"/>
        </w:rPr>
      </w:pPr>
      <w:r w:rsidRPr="00CD4B29">
        <w:rPr>
          <w:rFonts w:ascii="Times New Roman" w:hAnsi="Times New Roman" w:cs="Times New Roman"/>
        </w:rPr>
        <w:t xml:space="preserve"> </w:t>
      </w:r>
    </w:p>
    <w:p w:rsidR="00B85B06" w:rsidRPr="00CD4B29" w:rsidRDefault="00CD4B29">
      <w:pPr>
        <w:spacing w:after="0"/>
        <w:rPr>
          <w:rFonts w:ascii="Times New Roman" w:hAnsi="Times New Roman" w:cs="Times New Roman"/>
        </w:rPr>
      </w:pPr>
      <w:r w:rsidRPr="00CD4B2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735" w:type="dxa"/>
        <w:tblInd w:w="-5" w:type="dxa"/>
        <w:tblLayout w:type="fixed"/>
        <w:tblCellMar>
          <w:top w:w="39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701"/>
        <w:gridCol w:w="2368"/>
        <w:gridCol w:w="1547"/>
        <w:gridCol w:w="3456"/>
        <w:gridCol w:w="1134"/>
        <w:gridCol w:w="1134"/>
        <w:gridCol w:w="1134"/>
        <w:gridCol w:w="1276"/>
      </w:tblGrid>
      <w:tr w:rsidR="00B85B06" w:rsidRPr="00CD4B29" w:rsidTr="00E4408B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CD4B29">
            <w:pPr>
              <w:ind w:left="398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Dział I – Oznaczenie instytucji kultury.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</w:tr>
      <w:tr w:rsidR="00B85B06" w:rsidRPr="00CD4B29" w:rsidTr="00E4408B">
        <w:trPr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</w:tr>
      <w:tr w:rsidR="00B85B06" w:rsidRPr="00CD4B29" w:rsidTr="00E4408B">
        <w:trPr>
          <w:trHeight w:val="1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Numer  kolejny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wpisu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 w:rsidP="00387695">
            <w:pP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Data </w:t>
            </w: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wpisu,  daty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kolejnych zmian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Pełna i skrócona nazwa instytucji kultury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Przedmiot działalności instytucji kultury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left="36" w:firstLine="53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Siedziba i adres instytucji kultury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Oznaczenie organizatora i aktu o </w:t>
            </w:r>
          </w:p>
          <w:p w:rsidR="00B85B06" w:rsidRPr="00CD4B29" w:rsidRDefault="00CD4B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utworzeniu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instytucji kultury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 w:rsidP="00387695">
            <w:pPr>
              <w:spacing w:line="242" w:lineRule="auto"/>
              <w:ind w:left="3" w:right="3" w:firstLine="2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Nazwa podmiotu, z którym organizator wspólnie prowadzi instytucję kultury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 w:rsidP="00387695">
            <w:pP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A904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Cyfrowy identyfikator nadany w systemie inf. statystycznej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Uwagi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 w:rsidP="00387695">
            <w:pP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Imię i nazwisko pełnomocnika organizatora dokonującego wpisu </w:t>
            </w:r>
          </w:p>
        </w:tc>
      </w:tr>
      <w:tr w:rsidR="00E4408B" w:rsidRPr="00CD4B29" w:rsidTr="00E4408B">
        <w:trPr>
          <w:trHeight w:val="1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8B" w:rsidRPr="00CD4B29" w:rsidRDefault="00E4408B" w:rsidP="00E4408B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8B" w:rsidRPr="00622B07" w:rsidRDefault="00E4408B" w:rsidP="00E4408B">
            <w:pPr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28.05.2012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8B" w:rsidRPr="002D746F" w:rsidRDefault="00E4408B" w:rsidP="00E4408B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Gminna </w:t>
            </w:r>
          </w:p>
          <w:p w:rsidR="00E4408B" w:rsidRPr="002D746F" w:rsidRDefault="00E4408B" w:rsidP="00E4408B">
            <w:pPr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Biblioteka </w:t>
            </w:r>
          </w:p>
          <w:p w:rsidR="00E4408B" w:rsidRPr="002D746F" w:rsidRDefault="00E4408B" w:rsidP="00E4408B">
            <w:pPr>
              <w:spacing w:line="241" w:lineRule="auto"/>
              <w:ind w:left="77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746F">
              <w:rPr>
                <w:rFonts w:ascii="Times New Roman" w:hAnsi="Times New Roman" w:cs="Times New Roman"/>
                <w:b/>
                <w:sz w:val="24"/>
                <w:szCs w:val="24"/>
              </w:rPr>
              <w:t>Publiczna  w</w:t>
            </w:r>
            <w:proofErr w:type="gramEnd"/>
            <w:r w:rsidRPr="002D746F">
              <w:rPr>
                <w:rFonts w:ascii="Times New Roman" w:hAnsi="Times New Roman" w:cs="Times New Roman"/>
                <w:b/>
                <w:sz w:val="24"/>
                <w:szCs w:val="24"/>
              </w:rPr>
              <w:t> Starej Błotnicy</w:t>
            </w:r>
          </w:p>
          <w:p w:rsidR="00E4408B" w:rsidRPr="002D746F" w:rsidRDefault="00E4408B" w:rsidP="00E4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408B" w:rsidRPr="00CD4B29" w:rsidRDefault="00E4408B" w:rsidP="00E4408B">
            <w:pPr>
              <w:ind w:left="77" w:right="11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746F">
              <w:rPr>
                <w:rFonts w:ascii="Times New Roman" w:hAnsi="Times New Roman" w:cs="Times New Roman"/>
                <w:b/>
                <w:sz w:val="24"/>
                <w:szCs w:val="24"/>
              </w:rPr>
              <w:t>GBP  w</w:t>
            </w:r>
            <w:proofErr w:type="gramEnd"/>
            <w:r w:rsidRPr="002D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Starej Błotnicy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8B" w:rsidRPr="002D746F" w:rsidRDefault="00E4408B" w:rsidP="00E440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46F">
              <w:rPr>
                <w:rFonts w:ascii="Times New Roman" w:hAnsi="Times New Roman" w:cs="Times New Roman"/>
                <w:sz w:val="16"/>
                <w:szCs w:val="16"/>
              </w:rPr>
              <w:t>Gromadzenie, przechowywanie i ochrona materiałów bibliotecznych, obsługa użytkowników, udostępnianie zbiorów oraz prowadzenie działalności informacyjnej.</w:t>
            </w:r>
          </w:p>
          <w:p w:rsidR="002D746F" w:rsidRPr="002D746F" w:rsidRDefault="002D746F" w:rsidP="002D7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46F">
              <w:rPr>
                <w:rFonts w:ascii="Times New Roman" w:hAnsi="Times New Roman" w:cs="Times New Roman"/>
                <w:sz w:val="16"/>
                <w:szCs w:val="16"/>
              </w:rPr>
              <w:t xml:space="preserve">Do szczegółowego zakresu działań Biblioteki i jej filii należy: </w:t>
            </w:r>
          </w:p>
          <w:p w:rsidR="002D746F" w:rsidRPr="002D746F" w:rsidRDefault="002D746F" w:rsidP="002D74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746F">
              <w:rPr>
                <w:rFonts w:ascii="Times New Roman" w:hAnsi="Times New Roman" w:cs="Times New Roman"/>
                <w:sz w:val="16"/>
                <w:szCs w:val="16"/>
              </w:rPr>
              <w:t xml:space="preserve">Gromadzenie, opracowywanie i przechowywanie zbiorów </w:t>
            </w:r>
            <w:proofErr w:type="gramStart"/>
            <w:r w:rsidRPr="002D746F">
              <w:rPr>
                <w:rFonts w:ascii="Times New Roman" w:hAnsi="Times New Roman" w:cs="Times New Roman"/>
                <w:sz w:val="16"/>
                <w:szCs w:val="16"/>
              </w:rPr>
              <w:t>bibliotecznych; .</w:t>
            </w:r>
            <w:proofErr w:type="gramEnd"/>
            <w:r w:rsidRPr="002D746F">
              <w:rPr>
                <w:rFonts w:ascii="Times New Roman" w:hAnsi="Times New Roman" w:cs="Times New Roman"/>
                <w:sz w:val="16"/>
                <w:szCs w:val="16"/>
              </w:rPr>
              <w:t xml:space="preserve">Planowanie zakupu książek i prenumeratę czasopism dla Biblioteki gminnej i jej filii ocena zbiorów i ich przydatność w środowisku; Udostępnianie zbiorów bibliotecznych na miejscu, wypożyczanie do domu oraz prowadzenie </w:t>
            </w:r>
            <w:proofErr w:type="spellStart"/>
            <w:r w:rsidRPr="002D746F">
              <w:rPr>
                <w:rFonts w:ascii="Times New Roman" w:hAnsi="Times New Roman" w:cs="Times New Roman"/>
                <w:sz w:val="16"/>
                <w:szCs w:val="16"/>
              </w:rPr>
              <w:t>wypożyczeń</w:t>
            </w:r>
            <w:proofErr w:type="spellEnd"/>
            <w:r w:rsidRPr="002D746F">
              <w:rPr>
                <w:rFonts w:ascii="Times New Roman" w:hAnsi="Times New Roman" w:cs="Times New Roman"/>
                <w:sz w:val="16"/>
                <w:szCs w:val="16"/>
              </w:rPr>
              <w:t xml:space="preserve"> międzybibliotecznych; prowadzenie działalności informacyjno-bibliotecznej, popularyzacja książki i czasopisma; Organizowanie czytelnictwa i udostępnianie materiałów bibliotecznych ludziom niepełnosprawnym; współdziałanie z bibliotekami innych sieci, instytucjami oświatowo-wychowawczymi, </w:t>
            </w:r>
            <w:r w:rsidRPr="002D74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upowszechniania kultury oraz organizacjami i towarzystwami w rozwijaniu i zaspokajaniu potrzeb oświatowych i kulturalnych społeczeństwa. Badania potrzeb czytelniczych, wytyczanie kierunków rozwoju czytelnictwa, opracowanie założeń programowych rozwoju bibliotek oraz kształtowanie organizacji sieci filii bibliotecznych; Udzielanie pomocy fachowej bibliotekom szkolnym, zakładowym i przyszpitalnym; Doskonalenie form i metod pracy bibliotecznej.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8B" w:rsidRDefault="00E4408B" w:rsidP="00E4408B">
            <w:pPr>
              <w:ind w:left="155" w:right="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26-806 Stara Błotnica,</w:t>
            </w:r>
          </w:p>
          <w:p w:rsidR="00E4408B" w:rsidRPr="00CD4B29" w:rsidRDefault="00E4408B" w:rsidP="00E4408B">
            <w:pPr>
              <w:ind w:left="155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Stara Błotnica 23,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8B" w:rsidRDefault="00E4408B" w:rsidP="00E4408B">
            <w:pPr>
              <w:ind w:left="42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Gmina Stara Błotnica,</w:t>
            </w:r>
          </w:p>
          <w:p w:rsidR="00E4408B" w:rsidRDefault="00E4408B" w:rsidP="00E4408B">
            <w:pPr>
              <w:ind w:left="42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4408B" w:rsidRPr="00CD4B29" w:rsidRDefault="00E4408B" w:rsidP="00E4408B">
            <w:pPr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Uchwała Nr XXI/108/2004 Rady Gminy w Starej Błotnicy z dnia 4 listopada 2004 r. w sprawie: utworzenia gminnej instytucji kultury pod nazwą Gminna Biblioteka Publiczna w Starej Błotnicy.</w:t>
            </w:r>
            <w:r w:rsidRPr="00CD4B2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8B" w:rsidRPr="00CD4B29" w:rsidRDefault="00E4408B" w:rsidP="00E4408B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8B" w:rsidRPr="00CD4B29" w:rsidRDefault="00E4408B" w:rsidP="00E4408B">
            <w:pPr>
              <w:ind w:right="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A9" w:rsidRDefault="00763EA9" w:rsidP="00E4408B">
            <w:pPr>
              <w:ind w:right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EA9">
              <w:rPr>
                <w:rFonts w:ascii="Times New Roman" w:hAnsi="Times New Roman"/>
                <w:sz w:val="16"/>
                <w:szCs w:val="16"/>
              </w:rPr>
              <w:t>Data utworzenia gminnej instytucji kultury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pod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nazwą </w:t>
            </w:r>
            <w:r w:rsidRPr="00763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Gminna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Biblioteka Publiczna w Starej Błotnicy</w:t>
            </w:r>
          </w:p>
          <w:p w:rsidR="00E4408B" w:rsidRPr="00763EA9" w:rsidRDefault="00763EA9" w:rsidP="00E4408B">
            <w:pPr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EA9">
              <w:rPr>
                <w:rFonts w:ascii="Times New Roman" w:hAnsi="Times New Roman"/>
                <w:sz w:val="16"/>
                <w:szCs w:val="16"/>
              </w:rPr>
              <w:t xml:space="preserve">4.11.2004 </w:t>
            </w:r>
            <w:proofErr w:type="gramStart"/>
            <w:r w:rsidRPr="00763EA9">
              <w:rPr>
                <w:rFonts w:ascii="Times New Roman" w:hAnsi="Times New Roman"/>
                <w:sz w:val="16"/>
                <w:szCs w:val="16"/>
              </w:rPr>
              <w:t>r</w:t>
            </w:r>
            <w:proofErr w:type="gramEnd"/>
            <w:r w:rsidRPr="00763E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8B" w:rsidRPr="00CD4B29" w:rsidRDefault="00E4408B" w:rsidP="00E4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Karol Kocon</w:t>
            </w:r>
            <w:r w:rsidRPr="00CD4B2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4408B" w:rsidRPr="00CD4B29" w:rsidRDefault="00E4408B" w:rsidP="00E4408B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A71C78" w:rsidRPr="00CD4B29" w:rsidTr="00E4408B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78" w:rsidRPr="00CD4B29" w:rsidRDefault="0053646C">
            <w:pPr>
              <w:ind w:right="39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78" w:rsidRPr="00622B07" w:rsidRDefault="00A71C78">
            <w:pPr>
              <w:ind w:left="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78" w:rsidRPr="00CD4B29" w:rsidRDefault="00A71C78">
            <w:pPr>
              <w:ind w:right="4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78" w:rsidRDefault="00A71C7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78" w:rsidRDefault="00A71C78">
            <w:pPr>
              <w:ind w:left="155" w:right="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78" w:rsidRDefault="00A71C78">
            <w:pPr>
              <w:ind w:left="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78" w:rsidRPr="00CD4B29" w:rsidRDefault="00A71C78">
            <w:pPr>
              <w:ind w:left="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78" w:rsidRPr="00CD4B29" w:rsidRDefault="00A71C78">
            <w:pPr>
              <w:ind w:right="3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78" w:rsidRPr="00CD4B29" w:rsidRDefault="00A71C78">
            <w:pPr>
              <w:ind w:right="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C78" w:rsidRDefault="00A71C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85B06" w:rsidRPr="00CD4B29" w:rsidRDefault="00CD4B29" w:rsidP="0051119A">
      <w:pPr>
        <w:spacing w:after="0"/>
        <w:ind w:right="4407"/>
        <w:rPr>
          <w:rFonts w:ascii="Times New Roman" w:hAnsi="Times New Roman" w:cs="Times New Roman"/>
        </w:rPr>
      </w:pPr>
      <w:r w:rsidRPr="00CD4B29">
        <w:rPr>
          <w:rFonts w:ascii="Times New Roman" w:hAnsi="Times New Roman" w:cs="Times New Roman"/>
          <w:sz w:val="18"/>
        </w:rPr>
        <w:t xml:space="preserve"> </w:t>
      </w:r>
    </w:p>
    <w:p w:rsidR="00A80C10" w:rsidRDefault="00A80C1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:rsidR="00B85B06" w:rsidRPr="00CD4B29" w:rsidRDefault="00B85B06" w:rsidP="00A80C1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5082" w:type="dxa"/>
        <w:tblInd w:w="7" w:type="dxa"/>
        <w:tblCellMar>
          <w:top w:w="40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1024"/>
        <w:gridCol w:w="1224"/>
        <w:gridCol w:w="2254"/>
        <w:gridCol w:w="2062"/>
        <w:gridCol w:w="2866"/>
        <w:gridCol w:w="2444"/>
        <w:gridCol w:w="1728"/>
        <w:gridCol w:w="1480"/>
      </w:tblGrid>
      <w:tr w:rsidR="00A80C10" w:rsidRPr="00CD4B29" w:rsidTr="00A80C10">
        <w:trPr>
          <w:trHeight w:val="22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80C10" w:rsidRPr="00CD4B29" w:rsidRDefault="00A8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80C10" w:rsidRPr="00CD4B29" w:rsidRDefault="00A8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80C10" w:rsidRPr="00CD4B29" w:rsidRDefault="00A8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80C10" w:rsidRPr="00CD4B29" w:rsidRDefault="00A80C10">
            <w:pPr>
              <w:ind w:left="1483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Dział II – Organizacja instytucji kultury. 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80C10" w:rsidRPr="00CD4B29" w:rsidRDefault="00A8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80C10" w:rsidRPr="00CD4B29" w:rsidRDefault="00A8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>
            <w:pPr>
              <w:rPr>
                <w:rFonts w:ascii="Times New Roman" w:hAnsi="Times New Roman" w:cs="Times New Roman"/>
              </w:rPr>
            </w:pPr>
          </w:p>
        </w:tc>
      </w:tr>
      <w:tr w:rsidR="00A80C10" w:rsidRPr="00CD4B29" w:rsidTr="00A80C10">
        <w:trPr>
          <w:trHeight w:val="23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</w:tr>
      <w:tr w:rsidR="00A80C10" w:rsidRPr="00CD4B29" w:rsidTr="00A80C10">
        <w:trPr>
          <w:trHeight w:val="176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Numer  kolejny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wpisu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 w:rsidP="00387695">
            <w:pPr>
              <w:spacing w:line="241" w:lineRule="auto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Data </w:t>
            </w: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wpisu,  daty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kolejnych zmian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>
            <w:pPr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Informacja o złożeniu do rejestru statutu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 w:rsidP="00387695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Imię i nazwisko dyrektora i jego zastępców lub oznaczonej osoby fizycznej lub prawnej, której powierzono zarządzanie instytucją kultury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 w:rsidP="00387695">
            <w:pPr>
              <w:spacing w:line="241" w:lineRule="auto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Imiona i nazwiska pełnomocników instytucji kultury uprawnionych do dokonywania czynności prawnych w imieniu instytucji oraz zakres ich upoważnień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 w:rsidP="00387695">
            <w:pPr>
              <w:spacing w:line="241" w:lineRule="auto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Nazwy oraz siedziby wyodrębnionych jednostek organizacyjnych instytucji kultury i ich cyfrowe </w:t>
            </w:r>
          </w:p>
          <w:p w:rsidR="00A80C10" w:rsidRPr="00CD4B29" w:rsidRDefault="00401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identyfikatory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nad. w</w:t>
            </w:r>
            <w:r w:rsidR="00A80C10" w:rsidRPr="00CD4B29">
              <w:rPr>
                <w:rFonts w:ascii="Times New Roman" w:hAnsi="Times New Roman" w:cs="Times New Roman"/>
                <w:b/>
                <w:sz w:val="18"/>
              </w:rPr>
              <w:t xml:space="preserve"> systemie inf. statystycznej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Uwagi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C10" w:rsidRPr="00CD4B29" w:rsidRDefault="00A80C10" w:rsidP="00387695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Imię i nazwisko pełnomocnika organizatora dokonującego wpisu </w:t>
            </w:r>
          </w:p>
        </w:tc>
      </w:tr>
      <w:tr w:rsidR="005A128E" w:rsidRPr="00CD4B29" w:rsidTr="005A128E">
        <w:trPr>
          <w:trHeight w:val="89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E" w:rsidRPr="00CD4B29" w:rsidRDefault="005A128E" w:rsidP="005A128E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E" w:rsidRPr="00675A4D" w:rsidRDefault="00E4408B" w:rsidP="005A128E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675A4D">
              <w:rPr>
                <w:rFonts w:ascii="Times New Roman" w:hAnsi="Times New Roman" w:cs="Times New Roman"/>
                <w:sz w:val="18"/>
                <w:szCs w:val="18"/>
              </w:rPr>
              <w:t xml:space="preserve">28.05.2012 </w:t>
            </w:r>
            <w:proofErr w:type="gramStart"/>
            <w:r w:rsidRPr="00675A4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  <w:r w:rsidRPr="00675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5A4D" w:rsidRPr="00675A4D" w:rsidRDefault="00675A4D" w:rsidP="005A128E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E" w:rsidRPr="00CD4B29" w:rsidRDefault="005A128E" w:rsidP="00E4408B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Statut przyjęty</w:t>
            </w:r>
            <w:r w:rsidRPr="005A128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Uchwałą</w:t>
            </w:r>
            <w:r w:rsidRPr="005A128E">
              <w:rPr>
                <w:rFonts w:ascii="Times New Roman" w:hAnsi="Times New Roman" w:cs="Times New Roman"/>
                <w:sz w:val="18"/>
              </w:rPr>
              <w:t xml:space="preserve"> Nr XXI/108/2004 Rady Gminy w Starej Błotnicy z dnia 4 listopada 2004 r. w sprawie: </w:t>
            </w:r>
            <w:r>
              <w:rPr>
                <w:rFonts w:ascii="Times New Roman" w:hAnsi="Times New Roman" w:cs="Times New Roman"/>
                <w:sz w:val="18"/>
              </w:rPr>
              <w:t>nadania Statutu Gminnej Bibliotece Publicznej</w:t>
            </w:r>
            <w:r w:rsidRPr="005A128E">
              <w:rPr>
                <w:rFonts w:ascii="Times New Roman" w:hAnsi="Times New Roman" w:cs="Times New Roman"/>
                <w:sz w:val="18"/>
              </w:rPr>
              <w:t xml:space="preserve"> w Starej Błotnicy.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E" w:rsidRPr="00CD4B29" w:rsidRDefault="0007351D" w:rsidP="005A128E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Urszula Kucharczyk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E" w:rsidRPr="00CD4B29" w:rsidRDefault="005A128E" w:rsidP="005A128E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E" w:rsidRDefault="000452AF" w:rsidP="000452AF">
            <w:pPr>
              <w:ind w:right="3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Filia w Starym Goździe</w:t>
            </w:r>
          </w:p>
          <w:p w:rsidR="000452AF" w:rsidRDefault="000452AF" w:rsidP="000452AF">
            <w:pPr>
              <w:ind w:right="3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26-806 Stara Błotnica</w:t>
            </w:r>
          </w:p>
          <w:p w:rsidR="000452AF" w:rsidRPr="00CD4B29" w:rsidRDefault="000452AF" w:rsidP="000452A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Stary Gózd 16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E" w:rsidRPr="00CD4B29" w:rsidRDefault="005A128E" w:rsidP="005A128E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E" w:rsidRPr="00675A4D" w:rsidRDefault="000452AF" w:rsidP="005A128E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4D">
              <w:rPr>
                <w:rFonts w:ascii="Times New Roman" w:hAnsi="Times New Roman" w:cs="Times New Roman"/>
                <w:sz w:val="20"/>
                <w:szCs w:val="20"/>
              </w:rPr>
              <w:t>Karol Kocon</w:t>
            </w:r>
            <w:r w:rsidR="005A128E" w:rsidRPr="0067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0C10" w:rsidRPr="00CD4B29" w:rsidTr="005A128E">
        <w:trPr>
          <w:trHeight w:val="88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C10" w:rsidRPr="00CD4B29" w:rsidRDefault="0053646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C10" w:rsidRPr="00675A4D" w:rsidRDefault="00675A4D">
            <w:pPr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675A4D">
              <w:rPr>
                <w:rFonts w:ascii="Times New Roman" w:hAnsi="Times New Roman" w:cs="Times New Roman"/>
                <w:sz w:val="18"/>
                <w:szCs w:val="18"/>
              </w:rPr>
              <w:t xml:space="preserve">27.06.2012 </w:t>
            </w:r>
            <w:proofErr w:type="gramStart"/>
            <w:r w:rsidRPr="00675A4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  <w:r w:rsidRPr="00675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C10" w:rsidRPr="00675A4D" w:rsidRDefault="00763EA9" w:rsidP="00675A4D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Zmiana statutu Uchwałą</w:t>
            </w:r>
            <w:r w:rsidR="00675A4D" w:rsidRPr="00675A4D">
              <w:rPr>
                <w:rFonts w:ascii="Times New Roman" w:hAnsi="Times New Roman" w:cs="Times New Roman"/>
                <w:sz w:val="18"/>
                <w:szCs w:val="18"/>
              </w:rPr>
              <w:t xml:space="preserve"> nr XVIII/106/2012 w sprawie zmiany uchwały nr XXI/109/2004 w sprawie nadania Statutu Gminnej Bibliotece Publicznej w Starej Błotnicy.  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C10" w:rsidRPr="00CD4B29" w:rsidRDefault="00A80C10">
            <w:pPr>
              <w:ind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C10" w:rsidRPr="00CD4B29" w:rsidRDefault="00A80C10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C10" w:rsidRPr="00CD4B29" w:rsidRDefault="00A80C10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C10" w:rsidRPr="00CD4B29" w:rsidRDefault="00A80C10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C10" w:rsidRPr="00CD4B29" w:rsidRDefault="00675A4D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 Kocon</w:t>
            </w:r>
          </w:p>
        </w:tc>
      </w:tr>
    </w:tbl>
    <w:p w:rsidR="000452AF" w:rsidRDefault="000452AF">
      <w:pPr>
        <w:spacing w:after="0"/>
        <w:ind w:right="4381"/>
        <w:jc w:val="right"/>
        <w:rPr>
          <w:rFonts w:ascii="Times New Roman" w:eastAsia="Arial" w:hAnsi="Times New Roman" w:cs="Times New Roman"/>
          <w:sz w:val="24"/>
        </w:rPr>
      </w:pPr>
    </w:p>
    <w:p w:rsidR="000452AF" w:rsidRDefault="000452AF">
      <w:pPr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br w:type="page"/>
      </w:r>
    </w:p>
    <w:p w:rsidR="00B85B06" w:rsidRPr="00CD4B29" w:rsidRDefault="00CD4B29">
      <w:pPr>
        <w:spacing w:after="0"/>
        <w:ind w:right="4381"/>
        <w:jc w:val="right"/>
        <w:rPr>
          <w:rFonts w:ascii="Times New Roman" w:hAnsi="Times New Roman" w:cs="Times New Roman"/>
        </w:rPr>
      </w:pPr>
      <w:r w:rsidRPr="00CD4B29">
        <w:rPr>
          <w:rFonts w:ascii="Times New Roman" w:eastAsia="Arial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5133" w:type="dxa"/>
        <w:tblInd w:w="7" w:type="dxa"/>
        <w:tblCellMar>
          <w:top w:w="40" w:type="dxa"/>
          <w:left w:w="170" w:type="dxa"/>
          <w:right w:w="91" w:type="dxa"/>
        </w:tblCellMar>
        <w:tblLook w:val="04A0" w:firstRow="1" w:lastRow="0" w:firstColumn="1" w:lastColumn="0" w:noHBand="0" w:noVBand="1"/>
      </w:tblPr>
      <w:tblGrid>
        <w:gridCol w:w="1026"/>
        <w:gridCol w:w="1224"/>
        <w:gridCol w:w="3528"/>
        <w:gridCol w:w="3545"/>
        <w:gridCol w:w="2864"/>
        <w:gridCol w:w="2946"/>
      </w:tblGrid>
      <w:tr w:rsidR="00B85B06" w:rsidRPr="00CD4B29" w:rsidTr="00A904C7">
        <w:trPr>
          <w:trHeight w:val="23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CD4B29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Dział III – Mienie instytucji kultury. </w:t>
            </w:r>
          </w:p>
        </w:tc>
        <w:tc>
          <w:tcPr>
            <w:tcW w:w="2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</w:tr>
      <w:tr w:rsidR="00B85B06" w:rsidRPr="00CD4B29" w:rsidTr="00A904C7">
        <w:trPr>
          <w:trHeight w:val="23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B85B06" w:rsidRPr="00CD4B29" w:rsidTr="00A904C7">
        <w:trPr>
          <w:trHeight w:val="8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Numer  kolejny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wpisu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 w:rsidP="00FE7CE9">
            <w:pPr>
              <w:spacing w:after="2" w:line="239" w:lineRule="auto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Data </w:t>
            </w: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wpisu,  daty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kolejnych zmian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Informacja o złożeniu do rejestru rocznego sprawozdania finansowego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 w:rsidP="00FE7CE9">
            <w:pPr>
              <w:spacing w:after="2" w:line="239" w:lineRule="auto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Informacja o obciążeniu środków trwałych instytucji kultury ograniczonymi prawami rzeczowymi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Uwagi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 w:rsidP="00FE7CE9">
            <w:pPr>
              <w:spacing w:after="2" w:line="239" w:lineRule="auto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Imię i nazwisko pełnomocnika organizatora dokonującego wpisu </w:t>
            </w:r>
          </w:p>
        </w:tc>
      </w:tr>
      <w:tr w:rsidR="00B85B06" w:rsidRPr="00CD4B29" w:rsidTr="00A904C7">
        <w:trPr>
          <w:trHeight w:val="4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A904C7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18"/>
              </w:rPr>
              <w:t>1.</w:t>
            </w:r>
            <w:r w:rsidR="00CD4B29" w:rsidRPr="00CD4B2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024FC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02.</w:t>
            </w:r>
            <w:r w:rsidR="00CD4B29" w:rsidRPr="00CD4B29">
              <w:rPr>
                <w:rFonts w:ascii="Times New Roman" w:hAnsi="Times New Roman" w:cs="Times New Roman"/>
                <w:b/>
                <w:sz w:val="18"/>
              </w:rPr>
              <w:t xml:space="preserve">2012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268" w:right="265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Złożono sprawozdanie </w:t>
            </w: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finansowe  za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2011 rok.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B85B06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B85B06" w:rsidRPr="00CD4B29" w:rsidTr="00A904C7">
        <w:trPr>
          <w:trHeight w:val="4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A904C7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024FC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02.</w:t>
            </w:r>
            <w:r w:rsidR="00CD4B29" w:rsidRPr="00CD4B29">
              <w:rPr>
                <w:rFonts w:ascii="Times New Roman" w:hAnsi="Times New Roman" w:cs="Times New Roman"/>
                <w:b/>
                <w:sz w:val="18"/>
              </w:rPr>
              <w:t xml:space="preserve">2013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268" w:right="265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Złożono sprawozdanie </w:t>
            </w: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finansowe  za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2012 rok.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B85B06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B85B06" w:rsidRPr="00CD4B29" w:rsidTr="00A904C7">
        <w:trPr>
          <w:trHeight w:val="45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A904C7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024FC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02.</w:t>
            </w:r>
            <w:r w:rsidR="00CD4B29" w:rsidRPr="00CD4B29">
              <w:rPr>
                <w:rFonts w:ascii="Times New Roman" w:hAnsi="Times New Roman" w:cs="Times New Roman"/>
                <w:b/>
                <w:sz w:val="18"/>
              </w:rPr>
              <w:t xml:space="preserve">2014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268" w:right="265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Złożono sprawozdanie </w:t>
            </w: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finansowe  za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2013 rok.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B85B06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B85B06" w:rsidRPr="00CD4B29" w:rsidTr="00A904C7">
        <w:trPr>
          <w:trHeight w:val="4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A904C7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024FC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02.</w:t>
            </w:r>
            <w:r w:rsidR="00CD4B29" w:rsidRPr="00CD4B29">
              <w:rPr>
                <w:rFonts w:ascii="Times New Roman" w:hAnsi="Times New Roman" w:cs="Times New Roman"/>
                <w:b/>
                <w:sz w:val="18"/>
              </w:rPr>
              <w:t xml:space="preserve">2015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268" w:right="265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Złożono sprawozdanie </w:t>
            </w: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finansowe  za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2014 rok.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B85B06">
            <w:pPr>
              <w:ind w:left="583"/>
              <w:rPr>
                <w:rFonts w:ascii="Times New Roman" w:hAnsi="Times New Roman" w:cs="Times New Roman"/>
              </w:rPr>
            </w:pPr>
          </w:p>
        </w:tc>
      </w:tr>
      <w:tr w:rsidR="00B85B06" w:rsidRPr="00CD4B29" w:rsidTr="00A904C7">
        <w:trPr>
          <w:trHeight w:val="4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A904C7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024FC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02.</w:t>
            </w:r>
            <w:r w:rsidR="00CD4B29" w:rsidRPr="00CD4B29">
              <w:rPr>
                <w:rFonts w:ascii="Times New Roman" w:hAnsi="Times New Roman" w:cs="Times New Roman"/>
                <w:b/>
                <w:sz w:val="18"/>
              </w:rPr>
              <w:t xml:space="preserve">2016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268" w:right="265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Złożono sprawozdanie </w:t>
            </w: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finansowe  za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2015 rok.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B85B06">
            <w:pPr>
              <w:ind w:left="583"/>
              <w:rPr>
                <w:rFonts w:ascii="Times New Roman" w:hAnsi="Times New Roman" w:cs="Times New Roman"/>
              </w:rPr>
            </w:pPr>
          </w:p>
        </w:tc>
      </w:tr>
      <w:tr w:rsidR="00B85B06" w:rsidRPr="00CD4B29" w:rsidTr="00A904C7">
        <w:trPr>
          <w:trHeight w:val="452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A904C7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024FC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02.</w:t>
            </w:r>
            <w:r w:rsidR="00CD4B29" w:rsidRPr="00CD4B29">
              <w:rPr>
                <w:rFonts w:ascii="Times New Roman" w:hAnsi="Times New Roman" w:cs="Times New Roman"/>
                <w:b/>
                <w:sz w:val="18"/>
              </w:rPr>
              <w:t xml:space="preserve">2017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268" w:right="265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Złożono sprawozdanie </w:t>
            </w: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finansowe  za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2016 rok.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B85B06">
            <w:pPr>
              <w:ind w:left="583"/>
              <w:rPr>
                <w:rFonts w:ascii="Times New Roman" w:hAnsi="Times New Roman" w:cs="Times New Roman"/>
              </w:rPr>
            </w:pPr>
          </w:p>
        </w:tc>
      </w:tr>
      <w:tr w:rsidR="00B85B06" w:rsidRPr="00CD4B29" w:rsidTr="00A904C7">
        <w:trPr>
          <w:trHeight w:val="4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A904C7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024FC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02.</w:t>
            </w:r>
            <w:r w:rsidR="00CD4B29" w:rsidRPr="00CD4B29">
              <w:rPr>
                <w:rFonts w:ascii="Times New Roman" w:hAnsi="Times New Roman" w:cs="Times New Roman"/>
                <w:b/>
                <w:sz w:val="18"/>
              </w:rPr>
              <w:t xml:space="preserve">2018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268" w:right="265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Złożono sprawozdanie </w:t>
            </w: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finansowe  za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2017 rok.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B85B06">
            <w:pPr>
              <w:ind w:left="583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C065D7" w:rsidRDefault="00CD4B29">
      <w:pPr>
        <w:spacing w:after="218"/>
        <w:rPr>
          <w:rFonts w:ascii="Times New Roman" w:hAnsi="Times New Roman" w:cs="Times New Roman"/>
        </w:rPr>
      </w:pPr>
      <w:r w:rsidRPr="00CD4B29">
        <w:rPr>
          <w:rFonts w:ascii="Times New Roman" w:hAnsi="Times New Roman" w:cs="Times New Roman"/>
        </w:rPr>
        <w:t xml:space="preserve"> </w:t>
      </w:r>
    </w:p>
    <w:p w:rsidR="00C065D7" w:rsidRDefault="00C06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5B06" w:rsidRPr="00CD4B29" w:rsidRDefault="00B85B06">
      <w:pPr>
        <w:spacing w:after="218"/>
        <w:rPr>
          <w:rFonts w:ascii="Times New Roman" w:hAnsi="Times New Roman" w:cs="Times New Roman"/>
        </w:rPr>
      </w:pPr>
    </w:p>
    <w:p w:rsidR="00B85B06" w:rsidRPr="00CD4B29" w:rsidRDefault="00CD4B29">
      <w:pPr>
        <w:spacing w:after="0"/>
        <w:rPr>
          <w:rFonts w:ascii="Times New Roman" w:hAnsi="Times New Roman" w:cs="Times New Roman"/>
        </w:rPr>
      </w:pPr>
      <w:r w:rsidRPr="00CD4B2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133" w:type="dxa"/>
        <w:tblInd w:w="7" w:type="dxa"/>
        <w:tblCellMar>
          <w:top w:w="40" w:type="dxa"/>
          <w:right w:w="91" w:type="dxa"/>
        </w:tblCellMar>
        <w:tblLook w:val="04A0" w:firstRow="1" w:lastRow="0" w:firstColumn="1" w:lastColumn="0" w:noHBand="0" w:noVBand="1"/>
      </w:tblPr>
      <w:tblGrid>
        <w:gridCol w:w="1026"/>
        <w:gridCol w:w="1224"/>
        <w:gridCol w:w="3528"/>
        <w:gridCol w:w="3545"/>
        <w:gridCol w:w="1196"/>
        <w:gridCol w:w="1668"/>
        <w:gridCol w:w="2946"/>
      </w:tblGrid>
      <w:tr w:rsidR="00B85B06" w:rsidRPr="00CD4B29">
        <w:trPr>
          <w:trHeight w:val="22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CD4B29">
            <w:pPr>
              <w:ind w:left="3125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Dział IV – Połączenie, podział i likwidacja instytucji kultury. 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</w:tr>
      <w:tr w:rsidR="00B85B06" w:rsidRPr="00CD4B29">
        <w:trPr>
          <w:trHeight w:val="23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left="93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left="91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left="91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left="8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left="190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left="93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B85B06" w:rsidRPr="00CD4B29">
        <w:trPr>
          <w:trHeight w:val="887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left="1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Numer  kolejny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wpisu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 w:rsidP="00676669">
            <w:pPr>
              <w:spacing w:line="241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Data </w:t>
            </w:r>
            <w:proofErr w:type="gramStart"/>
            <w:r w:rsidRPr="00CD4B29">
              <w:rPr>
                <w:rFonts w:ascii="Times New Roman" w:hAnsi="Times New Roman" w:cs="Times New Roman"/>
                <w:b/>
                <w:sz w:val="18"/>
              </w:rPr>
              <w:t>wpisu,  daty</w:t>
            </w:r>
            <w:proofErr w:type="gramEnd"/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 kolejnych zmian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Informacja o połączeniu, podziale lub likwidacji instytucji kultury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Imię i nazwisko likwidatora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>
            <w:pPr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Uwagi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B06" w:rsidRPr="00CD4B29" w:rsidRDefault="00CD4B29" w:rsidP="00676669">
            <w:pPr>
              <w:spacing w:line="241" w:lineRule="auto"/>
              <w:ind w:left="275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Imię i nazwisko pełnomocnika organizatora dokonującego wpisu </w:t>
            </w:r>
          </w:p>
        </w:tc>
      </w:tr>
      <w:tr w:rsidR="00B85B06" w:rsidRPr="00CD4B29">
        <w:trPr>
          <w:trHeight w:val="23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93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8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91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209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174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</w:tr>
      <w:tr w:rsidR="00B85B06" w:rsidRPr="00CD4B29">
        <w:trPr>
          <w:trHeight w:val="23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93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89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91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06" w:rsidRPr="00CD4B29" w:rsidRDefault="00B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left="209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06" w:rsidRPr="00CD4B29" w:rsidRDefault="00CD4B29">
            <w:pPr>
              <w:ind w:right="174"/>
              <w:jc w:val="center"/>
              <w:rPr>
                <w:rFonts w:ascii="Times New Roman" w:hAnsi="Times New Roman" w:cs="Times New Roman"/>
              </w:rPr>
            </w:pPr>
            <w:r w:rsidRPr="00CD4B29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</w:p>
        </w:tc>
      </w:tr>
    </w:tbl>
    <w:p w:rsidR="00B85B06" w:rsidRPr="00CD4B29" w:rsidRDefault="00CD4B29">
      <w:pPr>
        <w:spacing w:after="218"/>
        <w:jc w:val="both"/>
        <w:rPr>
          <w:rFonts w:ascii="Times New Roman" w:hAnsi="Times New Roman" w:cs="Times New Roman"/>
        </w:rPr>
      </w:pPr>
      <w:r w:rsidRPr="00CD4B29">
        <w:rPr>
          <w:rFonts w:ascii="Times New Roman" w:hAnsi="Times New Roman" w:cs="Times New Roman"/>
        </w:rPr>
        <w:t xml:space="preserve"> </w:t>
      </w:r>
    </w:p>
    <w:sectPr w:rsidR="00B85B06" w:rsidRPr="00CD4B29" w:rsidSect="000A7B08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BB" w:rsidRDefault="00E903BB">
      <w:pPr>
        <w:spacing w:after="0" w:line="240" w:lineRule="auto"/>
      </w:pPr>
      <w:r>
        <w:separator/>
      </w:r>
    </w:p>
  </w:endnote>
  <w:endnote w:type="continuationSeparator" w:id="0">
    <w:p w:rsidR="00E903BB" w:rsidRDefault="00E9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9" w:rsidRDefault="00CD4B29">
    <w:pPr>
      <w:spacing w:after="0"/>
      <w:ind w:right="-2560"/>
      <w:jc w:val="right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  <w:p w:rsidR="00CD4B29" w:rsidRDefault="00CD4B29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9" w:rsidRDefault="00CD4B29">
    <w:pPr>
      <w:spacing w:after="0"/>
      <w:ind w:right="-2560"/>
      <w:jc w:val="right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24FC9">
      <w:rPr>
        <w:noProof/>
      </w:rPr>
      <w:t>6</w:t>
    </w:r>
    <w:r>
      <w:fldChar w:fldCharType="end"/>
    </w:r>
    <w:r>
      <w:t xml:space="preserve"> - </w:t>
    </w:r>
  </w:p>
  <w:p w:rsidR="00CD4B29" w:rsidRDefault="00CD4B29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9" w:rsidRDefault="00CD4B29">
    <w:pPr>
      <w:spacing w:after="0"/>
      <w:ind w:right="-2560"/>
      <w:jc w:val="right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  <w:p w:rsidR="00CD4B29" w:rsidRDefault="00CD4B29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BB" w:rsidRDefault="00E903BB">
      <w:pPr>
        <w:spacing w:after="0" w:line="240" w:lineRule="auto"/>
      </w:pPr>
      <w:r>
        <w:separator/>
      </w:r>
    </w:p>
  </w:footnote>
  <w:footnote w:type="continuationSeparator" w:id="0">
    <w:p w:rsidR="00E903BB" w:rsidRDefault="00E90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06"/>
    <w:rsid w:val="00024FC9"/>
    <w:rsid w:val="000452AF"/>
    <w:rsid w:val="0007351D"/>
    <w:rsid w:val="000A7B08"/>
    <w:rsid w:val="000E4251"/>
    <w:rsid w:val="002D746F"/>
    <w:rsid w:val="002E131D"/>
    <w:rsid w:val="00387695"/>
    <w:rsid w:val="004011E5"/>
    <w:rsid w:val="004416E8"/>
    <w:rsid w:val="0051119A"/>
    <w:rsid w:val="0053646C"/>
    <w:rsid w:val="005A128E"/>
    <w:rsid w:val="00622B07"/>
    <w:rsid w:val="00675A4D"/>
    <w:rsid w:val="00676669"/>
    <w:rsid w:val="00715049"/>
    <w:rsid w:val="00763EA9"/>
    <w:rsid w:val="00824042"/>
    <w:rsid w:val="00852DF7"/>
    <w:rsid w:val="00983F9C"/>
    <w:rsid w:val="009A009B"/>
    <w:rsid w:val="009E1167"/>
    <w:rsid w:val="00A71C78"/>
    <w:rsid w:val="00A80C10"/>
    <w:rsid w:val="00A904C7"/>
    <w:rsid w:val="00B85B06"/>
    <w:rsid w:val="00C065D7"/>
    <w:rsid w:val="00C50CEC"/>
    <w:rsid w:val="00CD4B29"/>
    <w:rsid w:val="00D77DC6"/>
    <w:rsid w:val="00E4408B"/>
    <w:rsid w:val="00E47536"/>
    <w:rsid w:val="00E7595D"/>
    <w:rsid w:val="00E903BB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1E99A-5D02-4EEC-9F0D-AFC5D9DF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19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Karol Kocon</cp:lastModifiedBy>
  <cp:revision>29</cp:revision>
  <dcterms:created xsi:type="dcterms:W3CDTF">2019-07-08T06:05:00Z</dcterms:created>
  <dcterms:modified xsi:type="dcterms:W3CDTF">2019-07-09T13:14:00Z</dcterms:modified>
</cp:coreProperties>
</file>