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E3" w:rsidRDefault="00E81C06" w:rsidP="005257F0">
      <w:pPr>
        <w:pStyle w:val="Tekstpodstawowywcity2"/>
        <w:spacing w:after="0" w:line="360" w:lineRule="auto"/>
        <w:ind w:left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FE41C1">
        <w:rPr>
          <w:rFonts w:ascii="Calibri" w:hAnsi="Calibri" w:cs="Calibri"/>
        </w:rPr>
        <w:t>tara Błotnica, dnia 2013.05.21</w:t>
      </w:r>
    </w:p>
    <w:p w:rsidR="00EF55E3" w:rsidRDefault="00EF55E3" w:rsidP="00EF55E3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Znak sprawy:</w:t>
      </w:r>
      <w:r w:rsidR="00FE41C1">
        <w:rPr>
          <w:rFonts w:ascii="Calibri" w:hAnsi="Calibri" w:cs="Calibri"/>
          <w:b/>
          <w:bCs/>
        </w:rPr>
        <w:t xml:space="preserve"> B.271.3</w:t>
      </w:r>
      <w:r w:rsidR="006D0E77">
        <w:rPr>
          <w:rFonts w:ascii="Calibri" w:hAnsi="Calibri" w:cs="Calibri"/>
          <w:b/>
          <w:bCs/>
        </w:rPr>
        <w:t>.2013</w:t>
      </w:r>
    </w:p>
    <w:p w:rsidR="000132EA" w:rsidRDefault="000132EA" w:rsidP="00EF55E3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  <w:b/>
          <w:bCs/>
        </w:rPr>
      </w:pPr>
    </w:p>
    <w:p w:rsidR="000132EA" w:rsidRPr="000132EA" w:rsidRDefault="000132EA" w:rsidP="000132EA">
      <w:pPr>
        <w:pStyle w:val="Tytu"/>
        <w:rPr>
          <w:rFonts w:asciiTheme="minorHAnsi" w:hAnsiTheme="minorHAnsi"/>
          <w:bCs/>
          <w:iCs/>
          <w:sz w:val="24"/>
          <w:szCs w:val="24"/>
        </w:rPr>
      </w:pPr>
      <w:r w:rsidRPr="000132EA">
        <w:rPr>
          <w:rFonts w:asciiTheme="minorHAnsi" w:hAnsiTheme="minorHAnsi"/>
          <w:bCs/>
          <w:iCs/>
          <w:sz w:val="24"/>
          <w:szCs w:val="24"/>
        </w:rPr>
        <w:t>INFORMACJA  O WYBORZE NAJKORZYSTNIEJSZEJ OFERTY</w:t>
      </w:r>
    </w:p>
    <w:p w:rsidR="0066485C" w:rsidRPr="0066485C" w:rsidRDefault="0066485C" w:rsidP="0066485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FE41C1" w:rsidRPr="006F409B" w:rsidRDefault="001C6916" w:rsidP="00FE41C1">
      <w:pPr>
        <w:spacing w:line="360" w:lineRule="auto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C65D1A">
        <w:rPr>
          <w:rFonts w:eastAsia="Calibri" w:cs="Calibri"/>
          <w:color w:val="000000"/>
          <w:sz w:val="24"/>
          <w:szCs w:val="24"/>
        </w:rPr>
        <w:t>Dotyczy: pr</w:t>
      </w:r>
      <w:r w:rsidR="00D77305">
        <w:rPr>
          <w:rFonts w:eastAsia="Calibri" w:cs="Calibri"/>
          <w:color w:val="000000"/>
          <w:sz w:val="24"/>
          <w:szCs w:val="24"/>
        </w:rPr>
        <w:t>zetargu nieograniczonego poniżej</w:t>
      </w:r>
      <w:r w:rsidRPr="00C65D1A">
        <w:rPr>
          <w:rFonts w:eastAsia="Calibri" w:cs="Calibri"/>
          <w:color w:val="000000"/>
          <w:sz w:val="24"/>
          <w:szCs w:val="24"/>
        </w:rPr>
        <w:t xml:space="preserve"> 200 tys. Euro na </w:t>
      </w:r>
      <w:r w:rsidR="00FE41C1" w:rsidRPr="006F409B">
        <w:rPr>
          <w:rFonts w:ascii="Calibri" w:hAnsi="Calibri" w:cs="Calibri"/>
          <w:bCs/>
          <w:iCs/>
          <w:sz w:val="24"/>
          <w:szCs w:val="24"/>
        </w:rPr>
        <w:t xml:space="preserve">wykonanie robót  dotyczących klimatyzacji pomieszczeń  </w:t>
      </w:r>
      <w:r w:rsidR="00FE41C1" w:rsidRPr="006F409B">
        <w:rPr>
          <w:rFonts w:ascii="Calibri" w:eastAsia="Calibri" w:hAnsi="Calibri" w:cs="Calibri"/>
          <w:bCs/>
          <w:sz w:val="24"/>
          <w:szCs w:val="24"/>
          <w:lang w:eastAsia="en-US"/>
        </w:rPr>
        <w:t>w budynku Urzędu Gminy, systemu monitoringu , kontroli dostępu oraz RCP, w ramach realizacji Projektu „Podniesienie jakości usług dla ludności poprzez informatyzację Urzędu Gminy w Starej Błotnicy”.</w:t>
      </w:r>
    </w:p>
    <w:p w:rsidR="000132EA" w:rsidRPr="00862384" w:rsidRDefault="000132EA" w:rsidP="00862384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862384">
        <w:rPr>
          <w:rFonts w:ascii="Calibri" w:hAnsi="Calibri"/>
          <w:sz w:val="24"/>
          <w:szCs w:val="24"/>
        </w:rPr>
        <w:t xml:space="preserve">Zamawiający - </w:t>
      </w:r>
      <w:r w:rsidR="001C6916">
        <w:rPr>
          <w:rFonts w:ascii="Calibri" w:hAnsi="Calibri" w:cs="Calibri"/>
          <w:color w:val="000000"/>
          <w:sz w:val="24"/>
          <w:szCs w:val="24"/>
        </w:rPr>
        <w:t>Gmina Stara Błotnica</w:t>
      </w:r>
      <w:r w:rsidRPr="00862384">
        <w:rPr>
          <w:rFonts w:ascii="Calibri" w:hAnsi="Calibri" w:cs="Calibri"/>
          <w:color w:val="000000"/>
          <w:sz w:val="24"/>
          <w:szCs w:val="24"/>
        </w:rPr>
        <w:t xml:space="preserve"> z sied</w:t>
      </w:r>
      <w:r w:rsidR="001C6916">
        <w:rPr>
          <w:rFonts w:ascii="Calibri" w:hAnsi="Calibri" w:cs="Calibri"/>
          <w:color w:val="000000"/>
          <w:sz w:val="24"/>
          <w:szCs w:val="24"/>
        </w:rPr>
        <w:t>zibą w Starej Błotnicy 46</w:t>
      </w:r>
      <w:r w:rsidRPr="00862384">
        <w:rPr>
          <w:rFonts w:ascii="Calibri" w:hAnsi="Calibri" w:cs="Calibri"/>
          <w:color w:val="000000"/>
          <w:sz w:val="24"/>
          <w:szCs w:val="24"/>
        </w:rPr>
        <w:t>,</w:t>
      </w:r>
      <w:r w:rsidRPr="00862384">
        <w:rPr>
          <w:rFonts w:ascii="Calibri" w:hAnsi="Calibri"/>
          <w:sz w:val="24"/>
          <w:szCs w:val="24"/>
        </w:rPr>
        <w:t xml:space="preserve"> na podstawie art. 92 ust.</w:t>
      </w:r>
      <w:r w:rsidR="00EA430D">
        <w:rPr>
          <w:rFonts w:ascii="Calibri" w:hAnsi="Calibri"/>
          <w:sz w:val="24"/>
          <w:szCs w:val="24"/>
        </w:rPr>
        <w:t>2</w:t>
      </w:r>
      <w:r w:rsidRPr="00862384">
        <w:rPr>
          <w:rFonts w:ascii="Calibri" w:hAnsi="Calibri"/>
          <w:sz w:val="24"/>
          <w:szCs w:val="24"/>
        </w:rPr>
        <w:t xml:space="preserve">  ustawy z dnia 29 stycznia 2004roku  Prawo zamówień publicznych (</w:t>
      </w:r>
      <w:proofErr w:type="spellStart"/>
      <w:r w:rsidRPr="00862384">
        <w:rPr>
          <w:rFonts w:ascii="Calibri" w:hAnsi="Calibri"/>
          <w:sz w:val="24"/>
          <w:szCs w:val="24"/>
        </w:rPr>
        <w:t>t.j</w:t>
      </w:r>
      <w:proofErr w:type="spellEnd"/>
      <w:r w:rsidRPr="00862384">
        <w:rPr>
          <w:rFonts w:ascii="Calibri" w:hAnsi="Calibri"/>
          <w:sz w:val="24"/>
          <w:szCs w:val="24"/>
        </w:rPr>
        <w:t xml:space="preserve">. Dz. U. z 2010r. Nr 113, poz. 759 ze zm.) </w:t>
      </w:r>
      <w:r w:rsidRPr="00862384">
        <w:rPr>
          <w:rFonts w:cs="Times New Roman"/>
          <w:sz w:val="24"/>
          <w:szCs w:val="24"/>
        </w:rPr>
        <w:t xml:space="preserve">informuje, że w powyższym postępowaniu dokonano wyboru oferty </w:t>
      </w:r>
      <w:r w:rsidR="00EA430D">
        <w:rPr>
          <w:rFonts w:cs="Times New Roman"/>
          <w:sz w:val="24"/>
          <w:szCs w:val="24"/>
        </w:rPr>
        <w:t xml:space="preserve">najkorzystniejszej </w:t>
      </w:r>
      <w:r w:rsidRPr="00862384">
        <w:rPr>
          <w:rFonts w:cs="Times New Roman"/>
          <w:sz w:val="24"/>
          <w:szCs w:val="24"/>
        </w:rPr>
        <w:t>złożonej przez n/w firmę:</w:t>
      </w:r>
    </w:p>
    <w:p w:rsidR="00FE41C1" w:rsidRPr="006F409B" w:rsidRDefault="00FE41C1" w:rsidP="00FE41C1">
      <w:pPr>
        <w:pStyle w:val="Akapitzlist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 ELEKTRO-BUDMAX” Krzysztof Jędrzejczyk</w:t>
      </w:r>
    </w:p>
    <w:p w:rsidR="00FE41C1" w:rsidRDefault="00FE41C1" w:rsidP="00FE41C1">
      <w:pPr>
        <w:pStyle w:val="Akapitzlist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Korotyńskiego 19a/65</w:t>
      </w:r>
    </w:p>
    <w:p w:rsidR="00FE41C1" w:rsidRDefault="00FE41C1" w:rsidP="00FE41C1">
      <w:pPr>
        <w:pStyle w:val="Akapitzlist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02-123 Warszawa</w:t>
      </w:r>
    </w:p>
    <w:p w:rsidR="00FE41C1" w:rsidRDefault="00FE41C1" w:rsidP="00FE41C1">
      <w:pPr>
        <w:pStyle w:val="Akapitzlist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/elektrobudmax@gmail.com/</w:t>
      </w:r>
    </w:p>
    <w:p w:rsidR="00FE41C1" w:rsidRPr="005E5C44" w:rsidRDefault="00FE41C1" w:rsidP="00FE41C1">
      <w:pPr>
        <w:pStyle w:val="Akapitzlist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5E5C44">
        <w:rPr>
          <w:sz w:val="24"/>
          <w:szCs w:val="24"/>
        </w:rPr>
        <w:t xml:space="preserve">Cena ryczałtowa </w:t>
      </w:r>
      <w:r>
        <w:rPr>
          <w:sz w:val="24"/>
          <w:szCs w:val="24"/>
        </w:rPr>
        <w:t xml:space="preserve">: 88 251,96 </w:t>
      </w:r>
      <w:r w:rsidRPr="005E5C44">
        <w:rPr>
          <w:sz w:val="24"/>
          <w:szCs w:val="24"/>
        </w:rPr>
        <w:t>zł brutto</w:t>
      </w:r>
    </w:p>
    <w:p w:rsidR="00FE41C1" w:rsidRPr="00B57524" w:rsidRDefault="00FE41C1" w:rsidP="00FE41C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862384">
        <w:rPr>
          <w:rFonts w:cs="Times New Roman"/>
          <w:b/>
          <w:sz w:val="24"/>
          <w:szCs w:val="24"/>
        </w:rPr>
        <w:t>Uzasadnienie wyboru:</w:t>
      </w:r>
      <w:r>
        <w:rPr>
          <w:rFonts w:cs="Times New Roman"/>
          <w:b/>
          <w:sz w:val="24"/>
          <w:szCs w:val="24"/>
        </w:rPr>
        <w:t xml:space="preserve"> </w:t>
      </w:r>
      <w:r w:rsidRPr="00862384">
        <w:rPr>
          <w:rFonts w:cs="TimesNewRomanPSMT"/>
          <w:sz w:val="24"/>
          <w:szCs w:val="24"/>
        </w:rPr>
        <w:t>najtańsza oferta spośród ważnych ofert.</w:t>
      </w:r>
    </w:p>
    <w:p w:rsidR="000132EA" w:rsidRPr="00862384" w:rsidRDefault="000132EA" w:rsidP="00862384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0132EA" w:rsidRDefault="000132EA" w:rsidP="00862384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862384">
        <w:rPr>
          <w:rFonts w:cs="Times New Roman"/>
          <w:b/>
          <w:sz w:val="24"/>
          <w:szCs w:val="24"/>
        </w:rPr>
        <w:t>Zamawiający poniżej przedstawia wykaz wykonawców, którzy złożyli oferty w niniejszym postępowaniu:</w:t>
      </w:r>
    </w:p>
    <w:tbl>
      <w:tblPr>
        <w:tblStyle w:val="Tabela-Siatka"/>
        <w:tblW w:w="9490" w:type="dxa"/>
        <w:tblInd w:w="-459" w:type="dxa"/>
        <w:tblLook w:val="04A0" w:firstRow="1" w:lastRow="0" w:firstColumn="1" w:lastColumn="0" w:noHBand="0" w:noVBand="1"/>
      </w:tblPr>
      <w:tblGrid>
        <w:gridCol w:w="9490"/>
      </w:tblGrid>
      <w:tr w:rsidR="00FE41C1" w:rsidTr="00E33A00">
        <w:tc>
          <w:tcPr>
            <w:tcW w:w="9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1C1" w:rsidRDefault="00FE41C1" w:rsidP="00E33A00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 Wykonawcy, adres, cena</w:t>
            </w:r>
          </w:p>
        </w:tc>
      </w:tr>
      <w:tr w:rsidR="00FE41C1" w:rsidTr="00E33A00">
        <w:tc>
          <w:tcPr>
            <w:tcW w:w="9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1C1" w:rsidRDefault="00FE41C1" w:rsidP="00FE41C1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 nr 1: Przedsiębiorstwo Produkcyjno-Usługowe „ GROVIS” Bogdan Grochowski – 20-952 Lublin, ul. Mełgiewska 7-9 /kniedzwiecki@grovis.pl/</w:t>
            </w:r>
          </w:p>
          <w:p w:rsidR="00FE41C1" w:rsidRPr="005E5C44" w:rsidRDefault="00FE41C1" w:rsidP="00FE41C1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E5C44">
              <w:rPr>
                <w:sz w:val="24"/>
                <w:szCs w:val="24"/>
              </w:rPr>
              <w:t>Cena ryczałtowa : 99 630 ,00 zł brutto</w:t>
            </w:r>
          </w:p>
          <w:p w:rsidR="00FE41C1" w:rsidRDefault="00FE41C1" w:rsidP="00E33A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– 30 dni od daty zawarcia umowy,</w:t>
            </w:r>
          </w:p>
          <w:p w:rsidR="00FE41C1" w:rsidRPr="001B62E2" w:rsidRDefault="00FE41C1" w:rsidP="00E33A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wykonane roboty i zastosowane materiały – rękojmia i gwarancja min.36 miesięcy.</w:t>
            </w:r>
          </w:p>
          <w:p w:rsidR="00FE41C1" w:rsidRPr="009A060E" w:rsidRDefault="00FE41C1" w:rsidP="00FE41C1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Oferta nr 2: PHU „ETNA PLUS” </w:t>
            </w:r>
            <w:proofErr w:type="spellStart"/>
            <w:r>
              <w:rPr>
                <w:b/>
                <w:sz w:val="24"/>
                <w:szCs w:val="24"/>
              </w:rPr>
              <w:t>EdgardWartałowicz</w:t>
            </w:r>
            <w:proofErr w:type="spellEnd"/>
          </w:p>
          <w:p w:rsidR="00FE41C1" w:rsidRDefault="00FE41C1" w:rsidP="00E33A00">
            <w:pPr>
              <w:spacing w:line="36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26- 015 Pierzchnica , ul. Wyszyńskiego 16 / 41-34-50-724; etna_poland@op.pl/</w:t>
            </w:r>
          </w:p>
          <w:p w:rsidR="00FE41C1" w:rsidRPr="005E5C44" w:rsidRDefault="00FE41C1" w:rsidP="00FE41C1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E5C44">
              <w:rPr>
                <w:sz w:val="24"/>
                <w:szCs w:val="24"/>
              </w:rPr>
              <w:lastRenderedPageBreak/>
              <w:t>Cena ryczałtowa : 97 170 ,00 zł brutto</w:t>
            </w:r>
          </w:p>
          <w:p w:rsidR="00FE41C1" w:rsidRDefault="00FE41C1" w:rsidP="00E33A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– 30 dni od daty zawarcia umowy,</w:t>
            </w:r>
          </w:p>
          <w:p w:rsidR="00FE41C1" w:rsidRPr="001B62E2" w:rsidRDefault="00FE41C1" w:rsidP="00E33A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wykonane roboty i zastosowane materiały – rękojmia i gwarancja min.36 miesięcy.</w:t>
            </w:r>
          </w:p>
          <w:p w:rsidR="00FE41C1" w:rsidRDefault="00FE41C1" w:rsidP="00FE41C1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Oferta nr 3:  Przedsiębiorstwo Wielobranżowe „GREI-2” Grzegorz </w:t>
            </w:r>
            <w:proofErr w:type="spellStart"/>
            <w:r>
              <w:rPr>
                <w:b/>
                <w:sz w:val="24"/>
                <w:szCs w:val="24"/>
              </w:rPr>
              <w:t>Bafia</w:t>
            </w:r>
            <w:proofErr w:type="spellEnd"/>
            <w:r>
              <w:rPr>
                <w:b/>
                <w:sz w:val="24"/>
                <w:szCs w:val="24"/>
              </w:rPr>
              <w:t xml:space="preserve">  ; 25-001 Kielce, ul. Sienkiewicza 28/15/ g.grei@vp.pl/</w:t>
            </w:r>
          </w:p>
          <w:p w:rsidR="00FE41C1" w:rsidRPr="005E5C44" w:rsidRDefault="00FE41C1" w:rsidP="00FE41C1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E5C44">
              <w:rPr>
                <w:sz w:val="24"/>
                <w:szCs w:val="24"/>
              </w:rPr>
              <w:t xml:space="preserve">Cena ryczałtowa </w:t>
            </w:r>
            <w:r>
              <w:rPr>
                <w:sz w:val="24"/>
                <w:szCs w:val="24"/>
              </w:rPr>
              <w:t xml:space="preserve">: 115 243,35 </w:t>
            </w:r>
            <w:r w:rsidRPr="005E5C44">
              <w:rPr>
                <w:sz w:val="24"/>
                <w:szCs w:val="24"/>
              </w:rPr>
              <w:t>zł brutto</w:t>
            </w:r>
          </w:p>
          <w:p w:rsidR="00FE41C1" w:rsidRDefault="00FE41C1" w:rsidP="00E33A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– 30 dni od daty zawarcia umowy,</w:t>
            </w:r>
          </w:p>
          <w:p w:rsidR="00FE41C1" w:rsidRPr="001B62E2" w:rsidRDefault="00FE41C1" w:rsidP="00E33A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wykonane roboty i zastosowane materiały – rękojmia i gwarancja min.36 miesięcy.</w:t>
            </w:r>
          </w:p>
          <w:p w:rsidR="00FE41C1" w:rsidRDefault="00FE41C1" w:rsidP="00FE41C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Oferta nr  4:„DOM SERWIS” Mirosław Kalinin ; 26-660 Jedlińsk  ; Kępiny 12d </w:t>
            </w:r>
          </w:p>
          <w:p w:rsidR="00FE41C1" w:rsidRDefault="00FE41C1" w:rsidP="00E33A00">
            <w:pPr>
              <w:pStyle w:val="Akapitzlist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 info@domserwis.pl/</w:t>
            </w:r>
          </w:p>
          <w:p w:rsidR="00FE41C1" w:rsidRPr="005E5C44" w:rsidRDefault="00FE41C1" w:rsidP="00FE41C1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E5C44">
              <w:rPr>
                <w:sz w:val="24"/>
                <w:szCs w:val="24"/>
              </w:rPr>
              <w:t xml:space="preserve">Cena ryczałtowa </w:t>
            </w:r>
            <w:r>
              <w:rPr>
                <w:sz w:val="24"/>
                <w:szCs w:val="24"/>
              </w:rPr>
              <w:t xml:space="preserve">: 160 510,11 </w:t>
            </w:r>
            <w:r w:rsidRPr="005E5C44">
              <w:rPr>
                <w:sz w:val="24"/>
                <w:szCs w:val="24"/>
              </w:rPr>
              <w:t>zł brutto</w:t>
            </w:r>
          </w:p>
          <w:p w:rsidR="00FE41C1" w:rsidRDefault="00FE41C1" w:rsidP="00E33A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– 30 dni od daty zawarcia umowy,</w:t>
            </w:r>
          </w:p>
          <w:p w:rsidR="00FE41C1" w:rsidRPr="00104265" w:rsidRDefault="00FE41C1" w:rsidP="00E33A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wykonane roboty i zastosowane materiały – rękojmia i gwarancja min.36 miesięcy.</w:t>
            </w:r>
          </w:p>
          <w:p w:rsidR="00FE41C1" w:rsidRDefault="00FE41C1" w:rsidP="00FE41C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 nr  5:PROFRAME Sp. z o.o.; 02-822 Warszawa; ul. Poleczki 47 /adam.rajpert@proframe.pl/</w:t>
            </w:r>
          </w:p>
          <w:p w:rsidR="00FE41C1" w:rsidRPr="005E5C44" w:rsidRDefault="00FE41C1" w:rsidP="00FE41C1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E5C44">
              <w:rPr>
                <w:sz w:val="24"/>
                <w:szCs w:val="24"/>
              </w:rPr>
              <w:t xml:space="preserve">Cena ryczałtowa </w:t>
            </w:r>
            <w:r>
              <w:rPr>
                <w:sz w:val="24"/>
                <w:szCs w:val="24"/>
              </w:rPr>
              <w:t>: 103 037,10</w:t>
            </w:r>
            <w:r w:rsidRPr="005E5C44">
              <w:rPr>
                <w:sz w:val="24"/>
                <w:szCs w:val="24"/>
              </w:rPr>
              <w:t>zł brutto</w:t>
            </w:r>
          </w:p>
          <w:p w:rsidR="00FE41C1" w:rsidRDefault="00FE41C1" w:rsidP="00E33A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– 30 dni od daty zawarcia umowy,</w:t>
            </w:r>
          </w:p>
          <w:p w:rsidR="00FE41C1" w:rsidRPr="00104265" w:rsidRDefault="00FE41C1" w:rsidP="00E33A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wykonane roboty i zastosowane materiały – rękojmia i gwarancja min.36 miesięcy.</w:t>
            </w:r>
          </w:p>
          <w:p w:rsidR="00FE41C1" w:rsidRDefault="00FE41C1" w:rsidP="00FE41C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 nr  6: PHU „ INSTALEX” Mariusz Prasek;  Sucha ul. Polna14;26-800 Białobrzegi  ;  /mprasek@vp.pl/</w:t>
            </w:r>
          </w:p>
          <w:p w:rsidR="00FE41C1" w:rsidRPr="005E5C44" w:rsidRDefault="00FE41C1" w:rsidP="00FE41C1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E5C44">
              <w:rPr>
                <w:sz w:val="24"/>
                <w:szCs w:val="24"/>
              </w:rPr>
              <w:t xml:space="preserve">Cena ryczałtowa </w:t>
            </w:r>
            <w:r>
              <w:rPr>
                <w:sz w:val="24"/>
                <w:szCs w:val="24"/>
              </w:rPr>
              <w:t xml:space="preserve">: 109 470,00 </w:t>
            </w:r>
            <w:r w:rsidRPr="005E5C44">
              <w:rPr>
                <w:sz w:val="24"/>
                <w:szCs w:val="24"/>
              </w:rPr>
              <w:t>zł brutto</w:t>
            </w:r>
          </w:p>
          <w:p w:rsidR="00FE41C1" w:rsidRDefault="00FE41C1" w:rsidP="00E33A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– 30 dni od daty zawarcia umowy,</w:t>
            </w:r>
          </w:p>
          <w:p w:rsidR="00FE41C1" w:rsidRPr="00104265" w:rsidRDefault="00FE41C1" w:rsidP="00E33A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wykonane roboty i zastosowane materiały – rękojmia i gwarancja min.36 miesięcy.</w:t>
            </w:r>
          </w:p>
          <w:p w:rsidR="00FE41C1" w:rsidRDefault="00FE41C1" w:rsidP="00FE41C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 nr  7:  „ ELEKTRO-BUDMAX” Krzysztof Jędrzejczyk;  ul. Korotyńskiego 19a/65 ;02-123 Warszawa  ;  /elektrobudmax@gmail.com/</w:t>
            </w:r>
          </w:p>
          <w:p w:rsidR="00FE41C1" w:rsidRPr="005E5C44" w:rsidRDefault="00FE41C1" w:rsidP="00FE41C1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E5C44">
              <w:rPr>
                <w:sz w:val="24"/>
                <w:szCs w:val="24"/>
              </w:rPr>
              <w:t xml:space="preserve">Cena ryczałtowa </w:t>
            </w:r>
            <w:r>
              <w:rPr>
                <w:sz w:val="24"/>
                <w:szCs w:val="24"/>
              </w:rPr>
              <w:t xml:space="preserve">: 88 251,96 </w:t>
            </w:r>
            <w:r w:rsidRPr="005E5C44">
              <w:rPr>
                <w:sz w:val="24"/>
                <w:szCs w:val="24"/>
              </w:rPr>
              <w:t>zł brutto</w:t>
            </w:r>
          </w:p>
          <w:p w:rsidR="00FE41C1" w:rsidRDefault="00FE41C1" w:rsidP="00E33A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– 30 dni od daty zawarcia umowy,</w:t>
            </w:r>
          </w:p>
          <w:p w:rsidR="00FE41C1" w:rsidRPr="00104265" w:rsidRDefault="00FE41C1" w:rsidP="00E33A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wykonane roboty i zastosowane materiały – rękojmia i gwarancja min.36 miesięcy.</w:t>
            </w:r>
          </w:p>
          <w:p w:rsidR="00FE41C1" w:rsidRDefault="00FE41C1" w:rsidP="00FE41C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 nr  8:  „TECHNET” Sp. z o.o. ;  ul. Żwirki i Wigury 38 lok.7/8  ;26-600 Radom ;  /biuro@technet.net.pl/</w:t>
            </w:r>
          </w:p>
          <w:p w:rsidR="00FE41C1" w:rsidRPr="005E5C44" w:rsidRDefault="00FE41C1" w:rsidP="00FE41C1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E5C44">
              <w:rPr>
                <w:sz w:val="24"/>
                <w:szCs w:val="24"/>
              </w:rPr>
              <w:t xml:space="preserve">Cena ryczałtowa </w:t>
            </w:r>
            <w:r>
              <w:rPr>
                <w:sz w:val="24"/>
                <w:szCs w:val="24"/>
              </w:rPr>
              <w:t xml:space="preserve">: 109 789,80  </w:t>
            </w:r>
            <w:r w:rsidRPr="005E5C44">
              <w:rPr>
                <w:sz w:val="24"/>
                <w:szCs w:val="24"/>
              </w:rPr>
              <w:t>zł brutto</w:t>
            </w:r>
          </w:p>
          <w:p w:rsidR="00FE41C1" w:rsidRDefault="00FE41C1" w:rsidP="00E33A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Termin realizacji – 30 dni od daty zawarcia umowy,</w:t>
            </w:r>
          </w:p>
          <w:p w:rsidR="00FE41C1" w:rsidRPr="00104265" w:rsidRDefault="00FE41C1" w:rsidP="00E33A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wykonane roboty i zastosowane materiały – rękojmia i gwarancja min.36 miesięcy.</w:t>
            </w:r>
          </w:p>
          <w:p w:rsidR="00FE41C1" w:rsidRDefault="00FE41C1" w:rsidP="00FE41C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 nr  9:  „WITEX” Paweł Witczak ;  ul. Lubelska 139 B  ;26-600 Radom ;  /biuro@witex.radom.pl/</w:t>
            </w:r>
          </w:p>
          <w:p w:rsidR="00FE41C1" w:rsidRPr="005E5C44" w:rsidRDefault="00FE41C1" w:rsidP="00FE41C1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E5C44">
              <w:rPr>
                <w:sz w:val="24"/>
                <w:szCs w:val="24"/>
              </w:rPr>
              <w:t xml:space="preserve">Cena ryczałtowa </w:t>
            </w:r>
            <w:r>
              <w:rPr>
                <w:sz w:val="24"/>
                <w:szCs w:val="24"/>
              </w:rPr>
              <w:t xml:space="preserve">: 82 648,26  </w:t>
            </w:r>
            <w:r w:rsidRPr="005E5C44">
              <w:rPr>
                <w:sz w:val="24"/>
                <w:szCs w:val="24"/>
              </w:rPr>
              <w:t>zł brutto</w:t>
            </w:r>
          </w:p>
          <w:p w:rsidR="00FE41C1" w:rsidRDefault="00FE41C1" w:rsidP="00E33A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– 30 dni od daty zawarcia umowy,</w:t>
            </w:r>
          </w:p>
          <w:p w:rsidR="00FE41C1" w:rsidRPr="00104265" w:rsidRDefault="00FE41C1" w:rsidP="00E33A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wykonane roboty i zastosowane materiały – rękojmia i gwarancja min.36 miesięcy.</w:t>
            </w:r>
          </w:p>
          <w:p w:rsidR="00FE41C1" w:rsidRDefault="00FE41C1" w:rsidP="00FE41C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 nr  10:  „ALARM COBRA SYSTEM” Robert Gałczyński ;  ul. Obrońców 25  ;26-600 Radom ;  /cobra@alarmcobra.com.pl/</w:t>
            </w:r>
          </w:p>
          <w:p w:rsidR="00FE41C1" w:rsidRPr="005E5C44" w:rsidRDefault="00FE41C1" w:rsidP="00FE41C1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E5C44">
              <w:rPr>
                <w:sz w:val="24"/>
                <w:szCs w:val="24"/>
              </w:rPr>
              <w:t xml:space="preserve">Cena ryczałtowa </w:t>
            </w:r>
            <w:r>
              <w:rPr>
                <w:sz w:val="24"/>
                <w:szCs w:val="24"/>
              </w:rPr>
              <w:t>: 104 630,00</w:t>
            </w:r>
            <w:r w:rsidRPr="005E5C44">
              <w:rPr>
                <w:sz w:val="24"/>
                <w:szCs w:val="24"/>
              </w:rPr>
              <w:t>zł brutto</w:t>
            </w:r>
          </w:p>
          <w:p w:rsidR="00FE41C1" w:rsidRDefault="00FE41C1" w:rsidP="00E33A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– 30 dni od daty zawarcia umowy,</w:t>
            </w:r>
          </w:p>
          <w:p w:rsidR="00FE41C1" w:rsidRDefault="00FE41C1" w:rsidP="00E33A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wykonane roboty i zastosowane materiały – rękojmia i gwarancja min.36 miesięcy.</w:t>
            </w:r>
          </w:p>
        </w:tc>
      </w:tr>
    </w:tbl>
    <w:p w:rsidR="000132EA" w:rsidRPr="00FE41C1" w:rsidRDefault="000132EA" w:rsidP="00FE41C1">
      <w:pPr>
        <w:spacing w:after="0" w:line="360" w:lineRule="auto"/>
        <w:rPr>
          <w:rFonts w:cs="Cambria"/>
          <w:sz w:val="24"/>
          <w:szCs w:val="24"/>
        </w:rPr>
      </w:pPr>
    </w:p>
    <w:p w:rsidR="0066485C" w:rsidRPr="00862384" w:rsidRDefault="0066485C" w:rsidP="0086238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66485C" w:rsidRPr="00862384" w:rsidRDefault="0066485C" w:rsidP="0086238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66485C" w:rsidRPr="0066485C" w:rsidRDefault="0066485C" w:rsidP="00A22DCF">
      <w:pPr>
        <w:spacing w:after="0" w:line="360" w:lineRule="auto"/>
        <w:jc w:val="right"/>
        <w:rPr>
          <w:rFonts w:ascii="Calibri" w:hAnsi="Calibri"/>
          <w:sz w:val="24"/>
          <w:szCs w:val="24"/>
        </w:rPr>
      </w:pPr>
      <w:r w:rsidRPr="0066485C">
        <w:rPr>
          <w:rFonts w:ascii="Calibri" w:hAnsi="Calibri"/>
          <w:sz w:val="24"/>
          <w:szCs w:val="24"/>
        </w:rPr>
        <w:t>Z poważaniem:</w:t>
      </w:r>
    </w:p>
    <w:p w:rsidR="00FE41C1" w:rsidRDefault="00FE41C1" w:rsidP="00CB7F4E">
      <w:pPr>
        <w:spacing w:after="0" w:line="360" w:lineRule="auto"/>
        <w:jc w:val="right"/>
        <w:rPr>
          <w:rFonts w:ascii="Calibri" w:hAnsi="Calibri"/>
          <w:sz w:val="24"/>
          <w:szCs w:val="24"/>
        </w:rPr>
      </w:pPr>
    </w:p>
    <w:p w:rsidR="00FE41C1" w:rsidRDefault="0090526C" w:rsidP="00CB7F4E">
      <w:pPr>
        <w:spacing w:after="0" w:line="360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Marcin Kozdrach</w:t>
      </w:r>
      <w:bookmarkStart w:id="0" w:name="_GoBack"/>
      <w:bookmarkEnd w:id="0"/>
    </w:p>
    <w:p w:rsidR="00D77305" w:rsidRPr="0066485C" w:rsidRDefault="00E81C06" w:rsidP="00CB7F4E">
      <w:pPr>
        <w:spacing w:after="0" w:line="360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………………………………………..</w:t>
      </w:r>
    </w:p>
    <w:p w:rsidR="0066485C" w:rsidRPr="00862384" w:rsidRDefault="00303666" w:rsidP="00862384">
      <w:pPr>
        <w:spacing w:after="0" w:line="360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Wójt Gminy Stara Błotnica</w:t>
      </w:r>
    </w:p>
    <w:p w:rsidR="00A22DCF" w:rsidRDefault="00A22DCF" w:rsidP="0066485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A22DCF" w:rsidRDefault="00A22DCF" w:rsidP="0066485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A22DCF" w:rsidRDefault="00A22DCF" w:rsidP="0066485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A22DCF" w:rsidRDefault="00A22DCF" w:rsidP="0066485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A22DCF" w:rsidRDefault="00A22DCF" w:rsidP="0066485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A22DCF" w:rsidRDefault="00A22DCF" w:rsidP="0066485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A22DCF" w:rsidRDefault="00A22DCF" w:rsidP="0066485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A22DCF" w:rsidRDefault="00A22DCF" w:rsidP="0066485C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8365C9" w:rsidRPr="00EA430D" w:rsidRDefault="00A22DCF" w:rsidP="00EA430D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862384">
        <w:rPr>
          <w:rFonts w:ascii="Calibri" w:hAnsi="Calibri"/>
          <w:sz w:val="20"/>
          <w:szCs w:val="20"/>
        </w:rPr>
        <w:t>Sporządziła-Marzena Barwicka</w:t>
      </w:r>
    </w:p>
    <w:sectPr w:rsidR="008365C9" w:rsidRPr="00EA430D" w:rsidSect="000B04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C9" w:rsidRDefault="00903BC9" w:rsidP="00D77305">
      <w:pPr>
        <w:spacing w:after="0" w:line="240" w:lineRule="auto"/>
      </w:pPr>
      <w:r>
        <w:separator/>
      </w:r>
    </w:p>
  </w:endnote>
  <w:endnote w:type="continuationSeparator" w:id="0">
    <w:p w:rsidR="00903BC9" w:rsidRDefault="00903BC9" w:rsidP="00D7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C9" w:rsidRDefault="00903BC9" w:rsidP="00D77305">
      <w:pPr>
        <w:spacing w:after="0" w:line="240" w:lineRule="auto"/>
      </w:pPr>
      <w:r>
        <w:separator/>
      </w:r>
    </w:p>
  </w:footnote>
  <w:footnote w:type="continuationSeparator" w:id="0">
    <w:p w:rsidR="00903BC9" w:rsidRDefault="00903BC9" w:rsidP="00D7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05" w:rsidRDefault="00D77305">
    <w:pPr>
      <w:pStyle w:val="Nagwek"/>
    </w:pPr>
    <w:r>
      <w:rPr>
        <w:noProof/>
      </w:rPr>
      <w:drawing>
        <wp:inline distT="0" distB="0" distL="0" distR="0">
          <wp:extent cx="5629275" cy="609600"/>
          <wp:effectExtent l="0" t="0" r="9525" b="0"/>
          <wp:docPr id="1" name="Obraz 1" descr="Opis: Opis: RPOWM MAZOWSZE UE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pis: Opis: RPOWM MAZOWSZE UE kolo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50B"/>
    <w:multiLevelType w:val="hybridMultilevel"/>
    <w:tmpl w:val="2DF8E5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FB07CC"/>
    <w:multiLevelType w:val="hybridMultilevel"/>
    <w:tmpl w:val="4D6236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2E46D95"/>
    <w:multiLevelType w:val="hybridMultilevel"/>
    <w:tmpl w:val="7E0629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D332BC"/>
    <w:multiLevelType w:val="hybridMultilevel"/>
    <w:tmpl w:val="434AD48C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233A18C9"/>
    <w:multiLevelType w:val="hybridMultilevel"/>
    <w:tmpl w:val="ACA236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194DCC"/>
    <w:multiLevelType w:val="hybridMultilevel"/>
    <w:tmpl w:val="B824ABA2"/>
    <w:lvl w:ilvl="0" w:tplc="48BCD3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8F523F"/>
    <w:multiLevelType w:val="hybridMultilevel"/>
    <w:tmpl w:val="EB8AB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219EE"/>
    <w:multiLevelType w:val="hybridMultilevel"/>
    <w:tmpl w:val="E2AA47C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FF8079C"/>
    <w:multiLevelType w:val="hybridMultilevel"/>
    <w:tmpl w:val="FBCC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10CC8"/>
    <w:multiLevelType w:val="hybridMultilevel"/>
    <w:tmpl w:val="871EF6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891377"/>
    <w:multiLevelType w:val="hybridMultilevel"/>
    <w:tmpl w:val="DE64282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98A2B3F"/>
    <w:multiLevelType w:val="hybridMultilevel"/>
    <w:tmpl w:val="9776374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DAF1D1C"/>
    <w:multiLevelType w:val="hybridMultilevel"/>
    <w:tmpl w:val="D9AC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87AF0"/>
    <w:multiLevelType w:val="hybridMultilevel"/>
    <w:tmpl w:val="FBCC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E0341"/>
    <w:multiLevelType w:val="hybridMultilevel"/>
    <w:tmpl w:val="2A323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F3C11"/>
    <w:multiLevelType w:val="hybridMultilevel"/>
    <w:tmpl w:val="313290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A3B08E6"/>
    <w:multiLevelType w:val="hybridMultilevel"/>
    <w:tmpl w:val="A9941C04"/>
    <w:lvl w:ilvl="0" w:tplc="3E103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221E91"/>
    <w:multiLevelType w:val="hybridMultilevel"/>
    <w:tmpl w:val="9716D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C5CFE"/>
    <w:multiLevelType w:val="hybridMultilevel"/>
    <w:tmpl w:val="9C5E2D7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D8F270D"/>
    <w:multiLevelType w:val="hybridMultilevel"/>
    <w:tmpl w:val="15F6E17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EB1300E"/>
    <w:multiLevelType w:val="hybridMultilevel"/>
    <w:tmpl w:val="573ABF16"/>
    <w:lvl w:ilvl="0" w:tplc="57AE3DB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55846476"/>
    <w:multiLevelType w:val="hybridMultilevel"/>
    <w:tmpl w:val="8CDEA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867E6D"/>
    <w:multiLevelType w:val="hybridMultilevel"/>
    <w:tmpl w:val="C02CD372"/>
    <w:lvl w:ilvl="0" w:tplc="3C32CF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F545B80"/>
    <w:multiLevelType w:val="hybridMultilevel"/>
    <w:tmpl w:val="2988C2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3DB257F"/>
    <w:multiLevelType w:val="hybridMultilevel"/>
    <w:tmpl w:val="77BE4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A86F59"/>
    <w:multiLevelType w:val="hybridMultilevel"/>
    <w:tmpl w:val="36BAD6C2"/>
    <w:lvl w:ilvl="0" w:tplc="80803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8429F"/>
    <w:multiLevelType w:val="hybridMultilevel"/>
    <w:tmpl w:val="8254508C"/>
    <w:lvl w:ilvl="0" w:tplc="2102C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FE6128"/>
    <w:multiLevelType w:val="hybridMultilevel"/>
    <w:tmpl w:val="5FF0CEAC"/>
    <w:lvl w:ilvl="0" w:tplc="C64009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AD92145"/>
    <w:multiLevelType w:val="hybridMultilevel"/>
    <w:tmpl w:val="89C84EE8"/>
    <w:lvl w:ilvl="0" w:tplc="C92EA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903598"/>
    <w:multiLevelType w:val="hybridMultilevel"/>
    <w:tmpl w:val="B346F42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7"/>
  </w:num>
  <w:num w:numId="5">
    <w:abstractNumId w:val="8"/>
  </w:num>
  <w:num w:numId="6">
    <w:abstractNumId w:val="25"/>
  </w:num>
  <w:num w:numId="7">
    <w:abstractNumId w:val="15"/>
  </w:num>
  <w:num w:numId="8">
    <w:abstractNumId w:val="12"/>
  </w:num>
  <w:num w:numId="9">
    <w:abstractNumId w:val="16"/>
  </w:num>
  <w:num w:numId="10">
    <w:abstractNumId w:val="26"/>
  </w:num>
  <w:num w:numId="11">
    <w:abstractNumId w:val="2"/>
  </w:num>
  <w:num w:numId="12">
    <w:abstractNumId w:val="18"/>
  </w:num>
  <w:num w:numId="13">
    <w:abstractNumId w:val="1"/>
  </w:num>
  <w:num w:numId="14">
    <w:abstractNumId w:val="27"/>
  </w:num>
  <w:num w:numId="15">
    <w:abstractNumId w:val="19"/>
  </w:num>
  <w:num w:numId="16">
    <w:abstractNumId w:val="5"/>
  </w:num>
  <w:num w:numId="17">
    <w:abstractNumId w:val="3"/>
  </w:num>
  <w:num w:numId="18">
    <w:abstractNumId w:val="11"/>
  </w:num>
  <w:num w:numId="19">
    <w:abstractNumId w:val="10"/>
  </w:num>
  <w:num w:numId="20">
    <w:abstractNumId w:val="22"/>
  </w:num>
  <w:num w:numId="21">
    <w:abstractNumId w:val="0"/>
  </w:num>
  <w:num w:numId="22">
    <w:abstractNumId w:val="7"/>
  </w:num>
  <w:num w:numId="23">
    <w:abstractNumId w:val="14"/>
  </w:num>
  <w:num w:numId="24">
    <w:abstractNumId w:val="28"/>
  </w:num>
  <w:num w:numId="25">
    <w:abstractNumId w:val="23"/>
  </w:num>
  <w:num w:numId="26">
    <w:abstractNumId w:val="29"/>
  </w:num>
  <w:num w:numId="27">
    <w:abstractNumId w:val="4"/>
  </w:num>
  <w:num w:numId="28">
    <w:abstractNumId w:val="2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485C"/>
    <w:rsid w:val="000132EA"/>
    <w:rsid w:val="00030FC1"/>
    <w:rsid w:val="000B0400"/>
    <w:rsid w:val="001C6916"/>
    <w:rsid w:val="00303666"/>
    <w:rsid w:val="005257F0"/>
    <w:rsid w:val="005B0F3A"/>
    <w:rsid w:val="0066485C"/>
    <w:rsid w:val="00691558"/>
    <w:rsid w:val="00697A58"/>
    <w:rsid w:val="006D0E77"/>
    <w:rsid w:val="006D565A"/>
    <w:rsid w:val="00796566"/>
    <w:rsid w:val="007B1A99"/>
    <w:rsid w:val="007C5027"/>
    <w:rsid w:val="008365C9"/>
    <w:rsid w:val="00862384"/>
    <w:rsid w:val="00903BC9"/>
    <w:rsid w:val="0090526C"/>
    <w:rsid w:val="00A22DCF"/>
    <w:rsid w:val="00A91790"/>
    <w:rsid w:val="00CB7F4E"/>
    <w:rsid w:val="00D77305"/>
    <w:rsid w:val="00E81C06"/>
    <w:rsid w:val="00EA430D"/>
    <w:rsid w:val="00EF55E3"/>
    <w:rsid w:val="00FE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648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TekstTomek">
    <w:name w:val="Tekst podstawowy.Tekst Tomek"/>
    <w:basedOn w:val="Normalny"/>
    <w:rsid w:val="006648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3">
    <w:name w:val="Akapit z listą3"/>
    <w:basedOn w:val="Normalny"/>
    <w:qFormat/>
    <w:rsid w:val="0066485C"/>
    <w:pPr>
      <w:ind w:left="720"/>
    </w:pPr>
    <w:rPr>
      <w:rFonts w:ascii="Calibri" w:eastAsia="Times New Roman" w:hAnsi="Calibri" w:cs="Calibri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F55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F55E3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55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55E3"/>
  </w:style>
  <w:style w:type="paragraph" w:styleId="Tytu">
    <w:name w:val="Title"/>
    <w:basedOn w:val="Normalny"/>
    <w:next w:val="Normalny"/>
    <w:link w:val="TytuZnak"/>
    <w:qFormat/>
    <w:rsid w:val="000132E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kern w:val="1"/>
      <w:sz w:val="3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132EA"/>
    <w:rPr>
      <w:rFonts w:ascii="Arial" w:eastAsia="Times New Roman" w:hAnsi="Arial" w:cs="Times New Roman"/>
      <w:b/>
      <w:kern w:val="1"/>
      <w:sz w:val="30"/>
      <w:szCs w:val="20"/>
      <w:lang w:eastAsia="ar-SA"/>
    </w:rPr>
  </w:style>
  <w:style w:type="table" w:styleId="Tabela-Siatka">
    <w:name w:val="Table Grid"/>
    <w:basedOn w:val="Standardowy"/>
    <w:rsid w:val="000132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305"/>
  </w:style>
  <w:style w:type="paragraph" w:styleId="Stopka">
    <w:name w:val="footer"/>
    <w:basedOn w:val="Normalny"/>
    <w:link w:val="StopkaZnak"/>
    <w:uiPriority w:val="99"/>
    <w:unhideWhenUsed/>
    <w:rsid w:val="00D7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305"/>
  </w:style>
  <w:style w:type="paragraph" w:styleId="Tekstdymka">
    <w:name w:val="Balloon Text"/>
    <w:basedOn w:val="Normalny"/>
    <w:link w:val="TekstdymkaZnak"/>
    <w:uiPriority w:val="99"/>
    <w:semiHidden/>
    <w:unhideWhenUsed/>
    <w:rsid w:val="00D7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M_Barwicka</dc:creator>
  <cp:lastModifiedBy>ZAM_KIER</cp:lastModifiedBy>
  <cp:revision>17</cp:revision>
  <cp:lastPrinted>2013-05-10T11:07:00Z</cp:lastPrinted>
  <dcterms:created xsi:type="dcterms:W3CDTF">2012-10-14T08:04:00Z</dcterms:created>
  <dcterms:modified xsi:type="dcterms:W3CDTF">2013-05-21T09:23:00Z</dcterms:modified>
</cp:coreProperties>
</file>