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CF0AB3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24.07</w:t>
      </w:r>
      <w:r w:rsidR="001462D3">
        <w:rPr>
          <w:rFonts w:ascii="Palatino" w:hAnsi="Palatino"/>
          <w:sz w:val="22"/>
          <w:szCs w:val="22"/>
        </w:rPr>
        <w:t>.2018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BA187C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A776DD" w:rsidRPr="00BB5B29" w:rsidRDefault="00A776DD" w:rsidP="00BA187C">
      <w:pPr>
        <w:rPr>
          <w:rFonts w:ascii="Palatino" w:hAnsi="Palatino"/>
          <w:sz w:val="22"/>
          <w:szCs w:val="22"/>
        </w:rPr>
      </w:pPr>
    </w:p>
    <w:p w:rsidR="00A776DD" w:rsidRDefault="00CF0AB3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BRG.0002.06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1462D3">
        <w:rPr>
          <w:rFonts w:ascii="Palatino" w:hAnsi="Palatino"/>
          <w:sz w:val="22"/>
          <w:szCs w:val="22"/>
        </w:rPr>
        <w:t>18</w:t>
      </w:r>
      <w:r w:rsidR="00BA187C" w:rsidRPr="0052218E">
        <w:rPr>
          <w:rFonts w:ascii="Palatino" w:hAnsi="Palatino"/>
          <w:sz w:val="22"/>
          <w:szCs w:val="22"/>
        </w:rPr>
        <w:t xml:space="preserve"> 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</w:t>
      </w:r>
    </w:p>
    <w:p w:rsidR="00BA187C" w:rsidRPr="0052218E" w:rsidRDefault="00A776D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A187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27 ust. 3 Statutu Gminy Stara Błotnica zwołuję </w:t>
      </w:r>
      <w:r w:rsidR="00341AD0" w:rsidRPr="0052218E">
        <w:rPr>
          <w:rFonts w:ascii="Palatino" w:hAnsi="Palatino"/>
          <w:sz w:val="22"/>
          <w:szCs w:val="22"/>
        </w:rPr>
        <w:t>XX</w:t>
      </w:r>
      <w:r w:rsidR="007B75EE">
        <w:rPr>
          <w:rFonts w:ascii="Palatino" w:hAnsi="Palatino"/>
          <w:sz w:val="22"/>
          <w:szCs w:val="22"/>
        </w:rPr>
        <w:t>X</w:t>
      </w:r>
      <w:r w:rsidR="00CF0AB3">
        <w:rPr>
          <w:rFonts w:ascii="Palatino" w:hAnsi="Palatino"/>
          <w:sz w:val="22"/>
          <w:szCs w:val="22"/>
        </w:rPr>
        <w:t>V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9F51E4">
        <w:rPr>
          <w:rFonts w:ascii="Palatino" w:hAnsi="Palatino"/>
          <w:sz w:val="22"/>
          <w:szCs w:val="22"/>
        </w:rPr>
        <w:t>2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9F51E4">
        <w:rPr>
          <w:rFonts w:ascii="Palatino" w:hAnsi="Palatino"/>
          <w:sz w:val="22"/>
          <w:szCs w:val="22"/>
        </w:rPr>
        <w:t>sierpnia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1462D3">
        <w:rPr>
          <w:rFonts w:ascii="Palatino" w:hAnsi="Palatino"/>
          <w:sz w:val="22"/>
          <w:szCs w:val="22"/>
        </w:rPr>
        <w:t>2018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7F76B9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konferencyjnej Gminnej Biblioteki Publicznej w St</w:t>
      </w:r>
      <w:r w:rsidR="00341AD0" w:rsidRPr="0052218E">
        <w:rPr>
          <w:rFonts w:ascii="Palatino" w:hAnsi="Palatino"/>
          <w:sz w:val="22"/>
          <w:szCs w:val="22"/>
        </w:rPr>
        <w:t>arej Błotnicy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01442C" w:rsidRPr="0052218E" w:rsidRDefault="0001442C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767507" w:rsidRPr="00357B71" w:rsidRDefault="00BA187C" w:rsidP="00357B71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BA187C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Podjęcie uchwał w sprawach:</w:t>
      </w:r>
    </w:p>
    <w:p w:rsidR="0001442C" w:rsidRPr="00E75A69" w:rsidRDefault="0001442C" w:rsidP="0001442C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A0158E" w:rsidRDefault="00BA187C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</w:t>
      </w:r>
      <w:r w:rsidR="00542A47">
        <w:rPr>
          <w:rFonts w:ascii="Palatino" w:hAnsi="Palatino"/>
          <w:b w:val="0"/>
          <w:sz w:val="20"/>
          <w:szCs w:val="20"/>
        </w:rPr>
        <w:t xml:space="preserve">ian w </w:t>
      </w:r>
      <w:r w:rsidR="00283B91">
        <w:rPr>
          <w:rFonts w:ascii="Palatino" w:hAnsi="Palatino"/>
          <w:b w:val="0"/>
          <w:sz w:val="20"/>
          <w:szCs w:val="20"/>
        </w:rPr>
        <w:t>uchwale budżetowej na 2018</w:t>
      </w:r>
      <w:r w:rsidRPr="002F498B">
        <w:rPr>
          <w:rFonts w:ascii="Palatino" w:hAnsi="Palatino"/>
          <w:b w:val="0"/>
          <w:sz w:val="20"/>
          <w:szCs w:val="20"/>
        </w:rPr>
        <w:t xml:space="preserve"> rok.</w:t>
      </w:r>
    </w:p>
    <w:p w:rsidR="009F51E4" w:rsidRDefault="009F51E4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Zaciągnięcia i zabezpieczenia długoterminowego kredytu.</w:t>
      </w:r>
    </w:p>
    <w:p w:rsidR="00CF0AB3" w:rsidRDefault="00CF0AB3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Wyrażenia zgody na sprzedaż w drodze bezprzetargowej nieruchomości położonej </w:t>
      </w:r>
      <w:r>
        <w:rPr>
          <w:rFonts w:ascii="Palatino" w:hAnsi="Palatino"/>
          <w:b w:val="0"/>
          <w:sz w:val="20"/>
          <w:szCs w:val="20"/>
        </w:rPr>
        <w:br/>
        <w:t>w obrębie Pągowiec, stanowiącej własność Gminy Stara Błotnica.</w:t>
      </w:r>
    </w:p>
    <w:p w:rsidR="00B8671B" w:rsidRDefault="00B8671B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sprzedaż w drodze przetargu nieruchomości położonej w obrębie Pągowiec, stanowiącej własność Gminy Stara Błotnica.</w:t>
      </w:r>
    </w:p>
    <w:p w:rsidR="00357B71" w:rsidRDefault="00C449F3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Przyjęcia projektu R</w:t>
      </w:r>
      <w:r w:rsidR="00357B71">
        <w:rPr>
          <w:rFonts w:ascii="Palatino" w:hAnsi="Palatino"/>
          <w:b w:val="0"/>
          <w:sz w:val="20"/>
          <w:szCs w:val="20"/>
        </w:rPr>
        <w:t>egulaminu dostarczania wody i odprowadzania ścieków na terenie Gminy Stara Błotnica.</w:t>
      </w:r>
    </w:p>
    <w:p w:rsidR="009F51E4" w:rsidRDefault="009F51E4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Ustalenia maksymalnej liczby zezwoleń na sprzedaż napojów alkoholowych na terenie gminy Stara Błotnica.</w:t>
      </w:r>
    </w:p>
    <w:p w:rsidR="005D4BA2" w:rsidRDefault="005D4BA2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zawarc</w:t>
      </w:r>
      <w:r w:rsidR="00665B4C">
        <w:rPr>
          <w:rFonts w:ascii="Palatino" w:hAnsi="Palatino"/>
          <w:b w:val="0"/>
          <w:sz w:val="20"/>
          <w:szCs w:val="20"/>
        </w:rPr>
        <w:t>ie porozumienia międzygminnego pomiędzy Gminą Przytyk</w:t>
      </w:r>
      <w:r>
        <w:rPr>
          <w:rFonts w:ascii="Palatino" w:hAnsi="Palatino"/>
          <w:b w:val="0"/>
          <w:sz w:val="20"/>
          <w:szCs w:val="20"/>
        </w:rPr>
        <w:t>, Gm</w:t>
      </w:r>
      <w:r w:rsidR="00665B4C">
        <w:rPr>
          <w:rFonts w:ascii="Palatino" w:hAnsi="Palatino"/>
          <w:b w:val="0"/>
          <w:sz w:val="20"/>
          <w:szCs w:val="20"/>
        </w:rPr>
        <w:t>iną Klwów, Gminą Potworów, Gminą</w:t>
      </w:r>
      <w:bookmarkStart w:id="0" w:name="_GoBack"/>
      <w:bookmarkEnd w:id="0"/>
      <w:r>
        <w:rPr>
          <w:rFonts w:ascii="Palatino" w:hAnsi="Palatino"/>
          <w:b w:val="0"/>
          <w:sz w:val="20"/>
          <w:szCs w:val="20"/>
        </w:rPr>
        <w:t xml:space="preserve"> Radzanów.</w:t>
      </w:r>
    </w:p>
    <w:p w:rsidR="00665B4C" w:rsidRDefault="00665B4C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Udzielenia pomocy finansowej dla Gminy Przytyk.</w:t>
      </w:r>
    </w:p>
    <w:p w:rsidR="00665B4C" w:rsidRDefault="00665B4C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Nadania nazwy rondu położonemu na terenie Gminy Stara Błotnica.</w:t>
      </w:r>
    </w:p>
    <w:p w:rsidR="00A0158E" w:rsidRPr="00A0158E" w:rsidRDefault="00A0158E" w:rsidP="00A0158E">
      <w:pPr>
        <w:ind w:left="1440"/>
        <w:jc w:val="both"/>
        <w:rPr>
          <w:rFonts w:ascii="Palatino" w:hAnsi="Palatino"/>
          <w:b w:val="0"/>
          <w:sz w:val="20"/>
          <w:szCs w:val="20"/>
        </w:rPr>
      </w:pP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8211F0" w:rsidRDefault="00BA187C" w:rsidP="008211F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776DD" w:rsidRPr="008211F0" w:rsidRDefault="00A776DD" w:rsidP="00A776DD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776DD" w:rsidRPr="006C2DFC" w:rsidRDefault="00A776DD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D5F24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0F7FC2"/>
    <w:rsid w:val="001462D3"/>
    <w:rsid w:val="001B3976"/>
    <w:rsid w:val="001C0EB3"/>
    <w:rsid w:val="00233C1F"/>
    <w:rsid w:val="00281462"/>
    <w:rsid w:val="00283B91"/>
    <w:rsid w:val="002B169D"/>
    <w:rsid w:val="002D425C"/>
    <w:rsid w:val="002F498B"/>
    <w:rsid w:val="00341AD0"/>
    <w:rsid w:val="00357B71"/>
    <w:rsid w:val="003F0DB9"/>
    <w:rsid w:val="004E7186"/>
    <w:rsid w:val="0052218E"/>
    <w:rsid w:val="00542A47"/>
    <w:rsid w:val="00582B6E"/>
    <w:rsid w:val="005B23EE"/>
    <w:rsid w:val="005C3C56"/>
    <w:rsid w:val="005D4BA2"/>
    <w:rsid w:val="00607277"/>
    <w:rsid w:val="006243D5"/>
    <w:rsid w:val="00651795"/>
    <w:rsid w:val="00665B4C"/>
    <w:rsid w:val="0068048D"/>
    <w:rsid w:val="006A269E"/>
    <w:rsid w:val="006C2DFC"/>
    <w:rsid w:val="006D2C69"/>
    <w:rsid w:val="007175B1"/>
    <w:rsid w:val="00757765"/>
    <w:rsid w:val="00767507"/>
    <w:rsid w:val="007B75EE"/>
    <w:rsid w:val="007F76B9"/>
    <w:rsid w:val="008211F0"/>
    <w:rsid w:val="00825A86"/>
    <w:rsid w:val="00833DAE"/>
    <w:rsid w:val="00863F24"/>
    <w:rsid w:val="008644FB"/>
    <w:rsid w:val="008B68AD"/>
    <w:rsid w:val="008E3755"/>
    <w:rsid w:val="009023DC"/>
    <w:rsid w:val="00910D1E"/>
    <w:rsid w:val="009436AE"/>
    <w:rsid w:val="00967D1E"/>
    <w:rsid w:val="009A7BC0"/>
    <w:rsid w:val="009A7F3A"/>
    <w:rsid w:val="009B3126"/>
    <w:rsid w:val="009E5202"/>
    <w:rsid w:val="009F51E4"/>
    <w:rsid w:val="00A0158E"/>
    <w:rsid w:val="00A22FEF"/>
    <w:rsid w:val="00A776DD"/>
    <w:rsid w:val="00AC6479"/>
    <w:rsid w:val="00B27EF8"/>
    <w:rsid w:val="00B42380"/>
    <w:rsid w:val="00B85F4E"/>
    <w:rsid w:val="00B8671B"/>
    <w:rsid w:val="00B929E8"/>
    <w:rsid w:val="00BA187C"/>
    <w:rsid w:val="00BB5B29"/>
    <w:rsid w:val="00BC0C36"/>
    <w:rsid w:val="00BF7A06"/>
    <w:rsid w:val="00C449F3"/>
    <w:rsid w:val="00C83773"/>
    <w:rsid w:val="00C92C6A"/>
    <w:rsid w:val="00CD56FC"/>
    <w:rsid w:val="00CF0AB3"/>
    <w:rsid w:val="00D80D3D"/>
    <w:rsid w:val="00DC204A"/>
    <w:rsid w:val="00E230DE"/>
    <w:rsid w:val="00E24548"/>
    <w:rsid w:val="00E75A69"/>
    <w:rsid w:val="00ED344A"/>
    <w:rsid w:val="00F02C00"/>
    <w:rsid w:val="00F40A19"/>
    <w:rsid w:val="00F40E1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8</cp:revision>
  <cp:lastPrinted>2018-08-01T11:05:00Z</cp:lastPrinted>
  <dcterms:created xsi:type="dcterms:W3CDTF">2018-07-25T11:56:00Z</dcterms:created>
  <dcterms:modified xsi:type="dcterms:W3CDTF">2018-08-01T11:06:00Z</dcterms:modified>
</cp:coreProperties>
</file>